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5E7" w:rsidRDefault="002B45E7" w:rsidP="002B45E7">
      <w:pPr>
        <w:contextualSpacing/>
        <w:rPr>
          <w:rFonts w:ascii="Arial" w:hAnsi="Arial" w:cs="Arial"/>
          <w:b/>
          <w:u w:val="single"/>
        </w:rPr>
      </w:pPr>
    </w:p>
    <w:p w:rsidR="004A7EE8" w:rsidRDefault="004A7EE8" w:rsidP="004A7EE8">
      <w:pPr>
        <w:jc w:val="center"/>
        <w:rPr>
          <w:rFonts w:ascii="Arial" w:hAnsi="Arial" w:cs="Arial"/>
          <w:b/>
          <w:u w:val="single"/>
        </w:rPr>
      </w:pPr>
    </w:p>
    <w:p w:rsidR="004A7EE8" w:rsidRDefault="004A7EE8" w:rsidP="004A7EE8">
      <w:pPr>
        <w:jc w:val="center"/>
      </w:pPr>
    </w:p>
    <w:p w:rsidR="004A7EE8" w:rsidRDefault="004A7EE8" w:rsidP="004A7EE8">
      <w:pPr>
        <w:jc w:val="center"/>
      </w:pPr>
    </w:p>
    <w:p w:rsidR="004A7EE8" w:rsidRDefault="004A7EE8" w:rsidP="004A7EE8">
      <w:pPr>
        <w:jc w:val="center"/>
      </w:pPr>
    </w:p>
    <w:p w:rsidR="004A7EE8" w:rsidRDefault="004A7EE8" w:rsidP="004A7EE8">
      <w:pPr>
        <w:jc w:val="center"/>
      </w:pPr>
      <w:r>
        <w:t xml:space="preserve">  </w:t>
      </w:r>
      <w:r>
        <w:rPr>
          <w:noProof/>
        </w:rPr>
        <w:drawing>
          <wp:inline distT="0" distB="0" distL="0" distR="0">
            <wp:extent cx="1820545" cy="1820545"/>
            <wp:effectExtent l="152400" t="152400" r="332105" b="332105"/>
            <wp:docPr id="5" name="Picture 5" descr="COE Logo Windows Metafile.wmf"/>
            <wp:cNvGraphicFramePr/>
            <a:graphic xmlns:a="http://schemas.openxmlformats.org/drawingml/2006/main">
              <a:graphicData uri="http://schemas.openxmlformats.org/drawingml/2006/picture">
                <pic:pic xmlns:pic="http://schemas.openxmlformats.org/drawingml/2006/picture">
                  <pic:nvPicPr>
                    <pic:cNvPr id="4" name="Picture 0" descr="COE Logo Windows Metafile.wmf"/>
                    <pic:cNvPicPr/>
                  </pic:nvPicPr>
                  <pic:blipFill>
                    <a:blip r:embed="rId8" cstate="print"/>
                    <a:stretch>
                      <a:fillRect/>
                    </a:stretch>
                  </pic:blipFill>
                  <pic:spPr>
                    <a:xfrm>
                      <a:off x="0" y="0"/>
                      <a:ext cx="1372870" cy="1366520"/>
                    </a:xfrm>
                    <a:prstGeom prst="rect">
                      <a:avLst/>
                    </a:prstGeom>
                    <a:ln>
                      <a:noFill/>
                    </a:ln>
                    <a:effectLst>
                      <a:outerShdw blurRad="292100" dist="139700" dir="2700000" algn="tl" rotWithShape="0">
                        <a:srgbClr val="333333">
                          <a:alpha val="65000"/>
                        </a:srgbClr>
                      </a:outerShdw>
                    </a:effectLst>
                  </pic:spPr>
                </pic:pic>
              </a:graphicData>
            </a:graphic>
          </wp:inline>
        </w:drawing>
      </w:r>
    </w:p>
    <w:p w:rsidR="004A7EE8" w:rsidRDefault="004A7EE8" w:rsidP="004A7EE8">
      <w:pPr>
        <w:pStyle w:val="Title"/>
        <w:rPr>
          <w:rStyle w:val="SubtleEmphasis"/>
        </w:rPr>
      </w:pPr>
    </w:p>
    <w:p w:rsidR="004A7EE8" w:rsidRDefault="004A7EE8" w:rsidP="004A7EE8"/>
    <w:p w:rsidR="004A7EE8" w:rsidRDefault="004A7EE8" w:rsidP="004A7EE8">
      <w:pPr>
        <w:pStyle w:val="Title"/>
        <w:jc w:val="cente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Check Sheets</w:t>
      </w:r>
    </w:p>
    <w:p w:rsidR="004A7EE8" w:rsidRDefault="004A7EE8" w:rsidP="004A7EE8">
      <w:pPr>
        <w:pStyle w:val="Title"/>
        <w:jc w:val="center"/>
        <w:rPr>
          <w:b/>
          <w:sz w:val="36"/>
          <w:szCs w:val="36"/>
        </w:rPr>
      </w:pPr>
      <w:proofErr w:type="gramStart"/>
      <w:r>
        <w:rPr>
          <w:b/>
          <w:sz w:val="36"/>
          <w:szCs w:val="36"/>
        </w:rPr>
        <w:t>for</w:t>
      </w:r>
      <w:proofErr w:type="gramEnd"/>
      <w:r>
        <w:rPr>
          <w:b/>
          <w:sz w:val="36"/>
          <w:szCs w:val="36"/>
        </w:rPr>
        <w:t xml:space="preserve"> Accreditation Visiting Teams </w:t>
      </w:r>
    </w:p>
    <w:p w:rsidR="004A7EE8" w:rsidRDefault="004A7EE8" w:rsidP="004A7EE8">
      <w:pPr>
        <w:pStyle w:val="Title"/>
        <w:jc w:val="center"/>
        <w:rPr>
          <w:b/>
          <w:color w:val="548DD4" w:themeColor="text2" w:themeTint="99"/>
          <w:sz w:val="36"/>
          <w:szCs w:val="36"/>
        </w:rPr>
      </w:pPr>
      <w:r>
        <w:rPr>
          <w:b/>
          <w:color w:val="548DD4" w:themeColor="text2" w:themeTint="99"/>
          <w:sz w:val="36"/>
          <w:szCs w:val="36"/>
        </w:rPr>
        <w:t>(Registered Apprenticeship Schools and</w:t>
      </w:r>
    </w:p>
    <w:p w:rsidR="004A7EE8" w:rsidRDefault="004A7EE8" w:rsidP="004A7EE8">
      <w:pPr>
        <w:pStyle w:val="Title"/>
        <w:jc w:val="center"/>
        <w:rPr>
          <w: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b/>
          <w:color w:val="548DD4" w:themeColor="text2" w:themeTint="99"/>
          <w:sz w:val="36"/>
          <w:szCs w:val="36"/>
        </w:rPr>
        <w:t>National ERISA Training Institutes)</w:t>
      </w:r>
    </w:p>
    <w:p w:rsidR="004A7EE8" w:rsidRDefault="004A7EE8" w:rsidP="004A7EE8">
      <w:pPr>
        <w:pStyle w:val="Title"/>
        <w:jc w:val="both"/>
      </w:pPr>
    </w:p>
    <w:p w:rsidR="004A7EE8" w:rsidRDefault="004A7EE8" w:rsidP="004A7EE8">
      <w:pPr>
        <w:jc w:val="center"/>
      </w:pPr>
    </w:p>
    <w:p w:rsidR="004A7EE8" w:rsidRDefault="004A7EE8" w:rsidP="004A7EE8">
      <w:pPr>
        <w:jc w:val="center"/>
      </w:pPr>
    </w:p>
    <w:p w:rsidR="004A7EE8" w:rsidRDefault="004A7EE8" w:rsidP="004A7EE8">
      <w:pPr>
        <w:jc w:val="center"/>
        <w:rPr>
          <w:b/>
          <w:color w:val="17365D" w:themeColor="text2" w:themeShade="BF"/>
          <w:sz w:val="28"/>
          <w:szCs w:val="28"/>
        </w:rPr>
      </w:pPr>
      <w:r>
        <w:rPr>
          <w:b/>
          <w:color w:val="17365D" w:themeColor="text2" w:themeShade="BF"/>
          <w:sz w:val="28"/>
          <w:szCs w:val="28"/>
        </w:rPr>
        <w:t xml:space="preserve">Standard Criteria </w:t>
      </w:r>
    </w:p>
    <w:p w:rsidR="004A7EE8" w:rsidRDefault="004A7EE8" w:rsidP="004A7EE8">
      <w:pPr>
        <w:jc w:val="center"/>
        <w:rPr>
          <w:b/>
          <w:color w:val="17365D" w:themeColor="text2" w:themeShade="BF"/>
          <w:sz w:val="28"/>
          <w:szCs w:val="28"/>
        </w:rPr>
      </w:pPr>
      <w:proofErr w:type="gramStart"/>
      <w:r>
        <w:rPr>
          <w:b/>
          <w:color w:val="17365D" w:themeColor="text2" w:themeShade="BF"/>
          <w:sz w:val="28"/>
          <w:szCs w:val="28"/>
        </w:rPr>
        <w:t>from</w:t>
      </w:r>
      <w:proofErr w:type="gramEnd"/>
      <w:r>
        <w:rPr>
          <w:b/>
          <w:color w:val="17365D" w:themeColor="text2" w:themeShade="BF"/>
          <w:sz w:val="28"/>
          <w:szCs w:val="28"/>
        </w:rPr>
        <w:t xml:space="preserve"> the </w:t>
      </w:r>
    </w:p>
    <w:p w:rsidR="004A7EE8" w:rsidRDefault="004A7EE8" w:rsidP="004A7EE8">
      <w:pPr>
        <w:jc w:val="center"/>
        <w:rPr>
          <w:b/>
          <w:color w:val="17365D" w:themeColor="text2" w:themeShade="BF"/>
          <w:sz w:val="28"/>
          <w:szCs w:val="28"/>
        </w:rPr>
      </w:pPr>
      <w:r>
        <w:rPr>
          <w:b/>
          <w:color w:val="17365D" w:themeColor="text2" w:themeShade="BF"/>
          <w:sz w:val="28"/>
          <w:szCs w:val="28"/>
        </w:rPr>
        <w:t>Handbook of Accreditation</w:t>
      </w:r>
    </w:p>
    <w:p w:rsidR="004A7EE8" w:rsidRDefault="004A7EE8" w:rsidP="004A7EE8">
      <w:pPr>
        <w:jc w:val="center"/>
        <w:rPr>
          <w:b/>
          <w:color w:val="17365D" w:themeColor="text2" w:themeShade="BF"/>
          <w:sz w:val="28"/>
          <w:szCs w:val="28"/>
        </w:rPr>
      </w:pPr>
      <w:proofErr w:type="gramStart"/>
      <w:r>
        <w:rPr>
          <w:b/>
          <w:color w:val="17365D" w:themeColor="text2" w:themeShade="BF"/>
          <w:sz w:val="28"/>
          <w:szCs w:val="28"/>
        </w:rPr>
        <w:t>for</w:t>
      </w:r>
      <w:proofErr w:type="gramEnd"/>
      <w:r>
        <w:rPr>
          <w:b/>
          <w:color w:val="17365D" w:themeColor="text2" w:themeShade="BF"/>
          <w:sz w:val="28"/>
          <w:szCs w:val="28"/>
        </w:rPr>
        <w:t xml:space="preserve"> Registered Apprenticeship Schools</w:t>
      </w:r>
    </w:p>
    <w:p w:rsidR="004A7EE8" w:rsidRDefault="004A7EE8" w:rsidP="004A7EE8">
      <w:pPr>
        <w:jc w:val="center"/>
        <w:rPr>
          <w:b/>
          <w:color w:val="17365D" w:themeColor="text2" w:themeShade="BF"/>
          <w:sz w:val="28"/>
          <w:szCs w:val="28"/>
        </w:rPr>
      </w:pPr>
      <w:proofErr w:type="gramStart"/>
      <w:r>
        <w:rPr>
          <w:b/>
          <w:color w:val="17365D" w:themeColor="text2" w:themeShade="BF"/>
          <w:sz w:val="28"/>
          <w:szCs w:val="28"/>
        </w:rPr>
        <w:t>and</w:t>
      </w:r>
      <w:proofErr w:type="gramEnd"/>
      <w:r>
        <w:rPr>
          <w:b/>
          <w:color w:val="17365D" w:themeColor="text2" w:themeShade="BF"/>
          <w:sz w:val="28"/>
          <w:szCs w:val="28"/>
        </w:rPr>
        <w:t xml:space="preserve"> National ERISA Training Institutes</w:t>
      </w:r>
    </w:p>
    <w:p w:rsidR="004A7EE8" w:rsidRDefault="004A7EE8" w:rsidP="004A7EE8">
      <w:pPr>
        <w:jc w:val="center"/>
        <w:rPr>
          <w:b/>
          <w:color w:val="FF0000"/>
          <w:sz w:val="28"/>
          <w:szCs w:val="28"/>
        </w:rPr>
      </w:pPr>
    </w:p>
    <w:p w:rsidR="004A7EE8" w:rsidRDefault="004A7EE8" w:rsidP="004A7EE8">
      <w:pPr>
        <w:jc w:val="center"/>
        <w:rPr>
          <w:b/>
          <w:color w:val="FF0000"/>
          <w:sz w:val="28"/>
          <w:szCs w:val="28"/>
        </w:rPr>
      </w:pPr>
      <w:r>
        <w:rPr>
          <w:b/>
          <w:color w:val="FF0000"/>
          <w:sz w:val="28"/>
          <w:szCs w:val="28"/>
        </w:rPr>
        <w:t>~ 2018 Edition ~</w:t>
      </w:r>
    </w:p>
    <w:p w:rsidR="00923250" w:rsidRDefault="00923250" w:rsidP="002B45E7">
      <w:pPr>
        <w:jc w:val="center"/>
        <w:rPr>
          <w:b/>
          <w:sz w:val="28"/>
          <w:szCs w:val="28"/>
        </w:rPr>
      </w:pPr>
    </w:p>
    <w:p w:rsidR="00923250" w:rsidRDefault="00923250" w:rsidP="002B45E7">
      <w:pPr>
        <w:jc w:val="center"/>
        <w:rPr>
          <w:b/>
          <w:sz w:val="28"/>
          <w:szCs w:val="28"/>
        </w:rPr>
      </w:pPr>
    </w:p>
    <w:p w:rsidR="00923250" w:rsidRDefault="00923250" w:rsidP="002B45E7">
      <w:pPr>
        <w:jc w:val="center"/>
        <w:rPr>
          <w:b/>
          <w:sz w:val="28"/>
          <w:szCs w:val="28"/>
        </w:rPr>
      </w:pPr>
    </w:p>
    <w:p w:rsidR="00923250" w:rsidRDefault="00923250" w:rsidP="002B45E7">
      <w:pPr>
        <w:jc w:val="center"/>
        <w:rPr>
          <w:b/>
          <w:sz w:val="28"/>
          <w:szCs w:val="28"/>
        </w:rPr>
      </w:pPr>
    </w:p>
    <w:p w:rsidR="00923250" w:rsidRDefault="00923250" w:rsidP="002B45E7">
      <w:pPr>
        <w:jc w:val="center"/>
        <w:rPr>
          <w:b/>
          <w:sz w:val="28"/>
          <w:szCs w:val="28"/>
        </w:rPr>
      </w:pPr>
    </w:p>
    <w:p w:rsidR="00923250" w:rsidRDefault="00923250" w:rsidP="002B45E7">
      <w:pPr>
        <w:jc w:val="center"/>
        <w:rPr>
          <w:b/>
          <w:sz w:val="28"/>
          <w:szCs w:val="28"/>
        </w:rPr>
      </w:pPr>
    </w:p>
    <w:p w:rsidR="002B45E7" w:rsidRDefault="00923250" w:rsidP="00923250">
      <w:pPr>
        <w:jc w:val="center"/>
        <w:rPr>
          <w:rFonts w:ascii="Arial" w:hAnsi="Arial" w:cs="Arial"/>
          <w:b/>
          <w:u w:val="single"/>
        </w:rPr>
      </w:pPr>
      <w:r w:rsidRPr="00923250">
        <w:rPr>
          <w:b/>
          <w:sz w:val="22"/>
          <w:szCs w:val="22"/>
        </w:rPr>
        <w:t>(</w:t>
      </w:r>
      <w:r w:rsidR="00AF447D">
        <w:rPr>
          <w:b/>
          <w:sz w:val="22"/>
          <w:szCs w:val="22"/>
        </w:rPr>
        <w:t>8</w:t>
      </w:r>
      <w:r w:rsidR="00113A16">
        <w:rPr>
          <w:b/>
          <w:sz w:val="22"/>
          <w:szCs w:val="22"/>
        </w:rPr>
        <w:t>-</w:t>
      </w:r>
      <w:r w:rsidR="00715611">
        <w:rPr>
          <w:b/>
          <w:sz w:val="22"/>
          <w:szCs w:val="22"/>
        </w:rPr>
        <w:t>2</w:t>
      </w:r>
      <w:r w:rsidR="003369A0">
        <w:rPr>
          <w:b/>
          <w:sz w:val="22"/>
          <w:szCs w:val="22"/>
        </w:rPr>
        <w:t>7</w:t>
      </w:r>
      <w:r w:rsidR="00113A16">
        <w:rPr>
          <w:b/>
          <w:sz w:val="22"/>
          <w:szCs w:val="22"/>
        </w:rPr>
        <w:t>-2018</w:t>
      </w:r>
      <w:r w:rsidRPr="00923250">
        <w:rPr>
          <w:b/>
          <w:sz w:val="22"/>
          <w:szCs w:val="22"/>
        </w:rPr>
        <w:t>)</w:t>
      </w:r>
      <w:r w:rsidR="002B45E7">
        <w:rPr>
          <w:rFonts w:ascii="Arial" w:hAnsi="Arial" w:cs="Arial"/>
          <w:b/>
          <w:u w:val="single"/>
        </w:rPr>
        <w:br w:type="page"/>
      </w:r>
    </w:p>
    <w:p w:rsidR="00A01F75" w:rsidRDefault="00A01F75" w:rsidP="002B45E7">
      <w:pPr>
        <w:contextualSpacing/>
        <w:jc w:val="center"/>
        <w:rPr>
          <w:rFonts w:ascii="Arial" w:hAnsi="Arial" w:cs="Arial"/>
          <w:b/>
          <w:u w:val="single"/>
        </w:rPr>
      </w:pPr>
    </w:p>
    <w:p w:rsidR="002B45E7" w:rsidRDefault="002B45E7" w:rsidP="002B45E7">
      <w:pPr>
        <w:contextualSpacing/>
        <w:jc w:val="center"/>
        <w:rPr>
          <w:rFonts w:ascii="Arial" w:hAnsi="Arial" w:cs="Arial"/>
          <w:b/>
          <w:u w:val="single"/>
        </w:rPr>
      </w:pPr>
      <w:r w:rsidRPr="003C68A3">
        <w:rPr>
          <w:rFonts w:ascii="Arial" w:hAnsi="Arial" w:cs="Arial"/>
          <w:b/>
          <w:u w:val="single"/>
        </w:rPr>
        <w:t>INSTRUCTIONS</w:t>
      </w:r>
    </w:p>
    <w:p w:rsidR="00891680" w:rsidRPr="00891680" w:rsidRDefault="00891680" w:rsidP="002B45E7">
      <w:pPr>
        <w:contextualSpacing/>
        <w:jc w:val="center"/>
        <w:rPr>
          <w:rFonts w:ascii="Arial" w:hAnsi="Arial" w:cs="Arial"/>
          <w:b/>
        </w:rPr>
      </w:pPr>
    </w:p>
    <w:p w:rsidR="002B45E7" w:rsidRDefault="002B45E7" w:rsidP="002B45E7">
      <w:pPr>
        <w:contextualSpacing/>
        <w:rPr>
          <w:rFonts w:ascii="Arial" w:hAnsi="Arial" w:cs="Arial"/>
          <w:b/>
        </w:rPr>
      </w:pPr>
    </w:p>
    <w:p w:rsidR="002B45E7" w:rsidRPr="0032563C" w:rsidRDefault="002B45E7" w:rsidP="00560728">
      <w:pPr>
        <w:ind w:left="630" w:right="630"/>
        <w:contextualSpacing/>
        <w:rPr>
          <w:rFonts w:ascii="Arial" w:hAnsi="Arial" w:cs="Arial"/>
          <w:b/>
        </w:rPr>
      </w:pPr>
      <w:r w:rsidRPr="0032563C">
        <w:rPr>
          <w:rFonts w:ascii="Arial" w:hAnsi="Arial" w:cs="Arial"/>
          <w:b/>
        </w:rPr>
        <w:t>General:</w:t>
      </w:r>
    </w:p>
    <w:p w:rsidR="002B45E7" w:rsidRPr="0032563C" w:rsidRDefault="002B45E7" w:rsidP="00560728">
      <w:pPr>
        <w:ind w:left="630" w:right="630"/>
        <w:contextualSpacing/>
        <w:rPr>
          <w:rFonts w:ascii="Arial" w:hAnsi="Arial" w:cs="Arial"/>
          <w:b/>
        </w:rPr>
      </w:pPr>
    </w:p>
    <w:p w:rsidR="002B45E7" w:rsidRPr="0032563C" w:rsidRDefault="002B45E7" w:rsidP="00560728">
      <w:pPr>
        <w:ind w:left="630" w:right="630"/>
        <w:contextualSpacing/>
        <w:rPr>
          <w:rFonts w:ascii="Arial" w:hAnsi="Arial" w:cs="Arial"/>
          <w:i/>
        </w:rPr>
      </w:pPr>
      <w:r w:rsidRPr="0032563C">
        <w:rPr>
          <w:rFonts w:ascii="Arial" w:hAnsi="Arial" w:cs="Arial"/>
        </w:rPr>
        <w:t xml:space="preserve">The conditions and criteria in the following check sheets are found in the </w:t>
      </w:r>
      <w:r w:rsidRPr="0032563C">
        <w:rPr>
          <w:rFonts w:ascii="Arial" w:hAnsi="Arial" w:cs="Arial"/>
          <w:i/>
        </w:rPr>
        <w:t xml:space="preserve">Handbook of Accreditation. </w:t>
      </w:r>
    </w:p>
    <w:p w:rsidR="002B45E7" w:rsidRPr="0032563C" w:rsidRDefault="002B45E7" w:rsidP="00560728">
      <w:pPr>
        <w:ind w:left="630" w:right="630"/>
        <w:contextualSpacing/>
        <w:rPr>
          <w:rFonts w:ascii="Arial" w:hAnsi="Arial" w:cs="Arial"/>
        </w:rPr>
      </w:pPr>
    </w:p>
    <w:p w:rsidR="002B45E7" w:rsidRPr="0032563C" w:rsidRDefault="002B45E7" w:rsidP="00560728">
      <w:pPr>
        <w:ind w:left="630" w:right="630"/>
        <w:contextualSpacing/>
        <w:rPr>
          <w:rFonts w:ascii="Arial" w:hAnsi="Arial" w:cs="Arial"/>
        </w:rPr>
      </w:pPr>
      <w:r w:rsidRPr="0032563C">
        <w:rPr>
          <w:rFonts w:ascii="Arial" w:hAnsi="Arial" w:cs="Arial"/>
        </w:rPr>
        <w:t>There are some items on the check sheet</w:t>
      </w:r>
      <w:r>
        <w:rPr>
          <w:rFonts w:ascii="Arial" w:hAnsi="Arial" w:cs="Arial"/>
        </w:rPr>
        <w:t xml:space="preserve">, however, </w:t>
      </w:r>
      <w:r w:rsidRPr="0032563C">
        <w:rPr>
          <w:rFonts w:ascii="Arial" w:hAnsi="Arial" w:cs="Arial"/>
        </w:rPr>
        <w:t>that</w:t>
      </w:r>
      <w:r>
        <w:rPr>
          <w:rFonts w:ascii="Arial" w:hAnsi="Arial" w:cs="Arial"/>
        </w:rPr>
        <w:t xml:space="preserve"> </w:t>
      </w:r>
      <w:r w:rsidRPr="0032563C">
        <w:rPr>
          <w:rFonts w:ascii="Arial" w:hAnsi="Arial" w:cs="Arial"/>
        </w:rPr>
        <w:t xml:space="preserve">are informational or procedural in nature and are to be completed </w:t>
      </w:r>
      <w:r w:rsidRPr="00844536">
        <w:rPr>
          <w:rFonts w:ascii="Arial" w:hAnsi="Arial" w:cs="Arial"/>
          <w:u w:val="single"/>
        </w:rPr>
        <w:t>only by members of accreditation visiting teams</w:t>
      </w:r>
      <w:r w:rsidRPr="0032563C">
        <w:rPr>
          <w:rFonts w:ascii="Arial" w:hAnsi="Arial" w:cs="Arial"/>
        </w:rPr>
        <w:t xml:space="preserve">. These </w:t>
      </w:r>
      <w:r>
        <w:rPr>
          <w:rFonts w:ascii="Arial" w:hAnsi="Arial" w:cs="Arial"/>
        </w:rPr>
        <w:t xml:space="preserve">items specify that they are to be used only by visiting team members and </w:t>
      </w:r>
      <w:r w:rsidRPr="0032563C">
        <w:rPr>
          <w:rFonts w:ascii="Arial" w:hAnsi="Arial" w:cs="Arial"/>
        </w:rPr>
        <w:t xml:space="preserve">will be </w:t>
      </w:r>
      <w:r>
        <w:rPr>
          <w:rFonts w:ascii="Arial" w:hAnsi="Arial" w:cs="Arial"/>
        </w:rPr>
        <w:t xml:space="preserve">either </w:t>
      </w:r>
      <w:r w:rsidRPr="0032563C">
        <w:rPr>
          <w:rFonts w:ascii="Arial" w:hAnsi="Arial" w:cs="Arial"/>
        </w:rPr>
        <w:t>highlighted or will include special instructions</w:t>
      </w:r>
      <w:r>
        <w:rPr>
          <w:rFonts w:ascii="Arial" w:hAnsi="Arial" w:cs="Arial"/>
        </w:rPr>
        <w:t xml:space="preserve"> for visiting teams</w:t>
      </w:r>
      <w:r w:rsidRPr="0032563C">
        <w:rPr>
          <w:rFonts w:ascii="Arial" w:hAnsi="Arial" w:cs="Arial"/>
        </w:rPr>
        <w:t>.</w:t>
      </w:r>
    </w:p>
    <w:p w:rsidR="002B45E7" w:rsidRPr="0032563C" w:rsidRDefault="002B45E7" w:rsidP="00560728">
      <w:pPr>
        <w:ind w:left="630" w:right="630"/>
        <w:contextualSpacing/>
        <w:rPr>
          <w:rFonts w:ascii="Arial" w:hAnsi="Arial" w:cs="Arial"/>
        </w:rPr>
      </w:pPr>
    </w:p>
    <w:p w:rsidR="002B45E7" w:rsidRDefault="002B45E7" w:rsidP="00560728">
      <w:pPr>
        <w:ind w:left="630" w:right="630"/>
        <w:contextualSpacing/>
        <w:rPr>
          <w:rFonts w:ascii="Arial" w:hAnsi="Arial" w:cs="Arial"/>
        </w:rPr>
      </w:pPr>
      <w:r w:rsidRPr="0032563C">
        <w:rPr>
          <w:rFonts w:ascii="Arial" w:hAnsi="Arial" w:cs="Arial"/>
        </w:rPr>
        <w:t xml:space="preserve">The numbering system used in this document corresponds with </w:t>
      </w:r>
      <w:r w:rsidRPr="00844536">
        <w:rPr>
          <w:rFonts w:ascii="Arial" w:hAnsi="Arial" w:cs="Arial"/>
          <w:u w:val="single"/>
        </w:rPr>
        <w:t>both</w:t>
      </w:r>
      <w:r w:rsidRPr="0032563C">
        <w:rPr>
          <w:rFonts w:ascii="Arial" w:hAnsi="Arial" w:cs="Arial"/>
        </w:rPr>
        <w:t xml:space="preserve"> </w:t>
      </w:r>
      <w:r w:rsidRPr="0032563C">
        <w:rPr>
          <w:rFonts w:ascii="Arial" w:hAnsi="Arial" w:cs="Arial"/>
          <w:i/>
        </w:rPr>
        <w:t>the Handbook of Accreditation</w:t>
      </w:r>
      <w:r w:rsidRPr="0032563C">
        <w:rPr>
          <w:rFonts w:ascii="Arial" w:hAnsi="Arial" w:cs="Arial"/>
        </w:rPr>
        <w:t xml:space="preserve"> (blue column on the left</w:t>
      </w:r>
      <w:r>
        <w:rPr>
          <w:rFonts w:ascii="Arial" w:hAnsi="Arial" w:cs="Arial"/>
        </w:rPr>
        <w:t>, when necessary</w:t>
      </w:r>
      <w:r w:rsidRPr="0032563C">
        <w:rPr>
          <w:rFonts w:ascii="Arial" w:hAnsi="Arial" w:cs="Arial"/>
        </w:rPr>
        <w:t>), and the Council’s software for accreditation visiting teams (in the main body of the check sheets).</w:t>
      </w:r>
      <w:r w:rsidR="009A7CE4">
        <w:rPr>
          <w:rFonts w:ascii="Arial" w:hAnsi="Arial" w:cs="Arial"/>
        </w:rPr>
        <w:t xml:space="preserve"> </w:t>
      </w:r>
    </w:p>
    <w:p w:rsidR="009A7CE4" w:rsidRPr="0032563C" w:rsidRDefault="009A7CE4" w:rsidP="00560728">
      <w:pPr>
        <w:ind w:left="630" w:right="630"/>
        <w:contextualSpacing/>
        <w:rPr>
          <w:rFonts w:ascii="Arial" w:hAnsi="Arial" w:cs="Arial"/>
        </w:rPr>
      </w:pPr>
    </w:p>
    <w:p w:rsidR="002B45E7" w:rsidRPr="0032563C" w:rsidRDefault="002B45E7" w:rsidP="00560728">
      <w:pPr>
        <w:ind w:left="630" w:right="630"/>
        <w:contextualSpacing/>
        <w:rPr>
          <w:rFonts w:ascii="Arial" w:hAnsi="Arial" w:cs="Arial"/>
        </w:rPr>
      </w:pPr>
      <w:r w:rsidRPr="0032563C">
        <w:rPr>
          <w:rFonts w:ascii="Arial" w:hAnsi="Arial" w:cs="Arial"/>
        </w:rPr>
        <w:t xml:space="preserve">Throughout the check sheets, marking a YES response indicates the institution </w:t>
      </w:r>
      <w:r>
        <w:rPr>
          <w:rFonts w:ascii="Arial" w:hAnsi="Arial" w:cs="Arial"/>
        </w:rPr>
        <w:t>IS</w:t>
      </w:r>
      <w:r w:rsidRPr="0032563C">
        <w:rPr>
          <w:rFonts w:ascii="Arial" w:hAnsi="Arial" w:cs="Arial"/>
        </w:rPr>
        <w:t xml:space="preserve"> in compliance with a criterion. Marking a NO response indicates the institution IS NOT in compliance with a criterion and requires that finding</w:t>
      </w:r>
      <w:r w:rsidR="002B0491">
        <w:rPr>
          <w:rFonts w:ascii="Arial" w:hAnsi="Arial" w:cs="Arial"/>
        </w:rPr>
        <w:t>(</w:t>
      </w:r>
      <w:r w:rsidRPr="0032563C">
        <w:rPr>
          <w:rFonts w:ascii="Arial" w:hAnsi="Arial" w:cs="Arial"/>
        </w:rPr>
        <w:t>s</w:t>
      </w:r>
      <w:r w:rsidR="002B0491">
        <w:rPr>
          <w:rFonts w:ascii="Arial" w:hAnsi="Arial" w:cs="Arial"/>
        </w:rPr>
        <w:t>) of non-compliance</w:t>
      </w:r>
      <w:r w:rsidRPr="0032563C">
        <w:rPr>
          <w:rFonts w:ascii="Arial" w:hAnsi="Arial" w:cs="Arial"/>
        </w:rPr>
        <w:t xml:space="preserve"> be written</w:t>
      </w:r>
      <w:r>
        <w:rPr>
          <w:rFonts w:ascii="Arial" w:hAnsi="Arial" w:cs="Arial"/>
        </w:rPr>
        <w:t xml:space="preserve"> by the visiting team</w:t>
      </w:r>
      <w:r w:rsidRPr="0032563C">
        <w:rPr>
          <w:rFonts w:ascii="Arial" w:hAnsi="Arial" w:cs="Arial"/>
        </w:rPr>
        <w:t>.</w:t>
      </w:r>
    </w:p>
    <w:p w:rsidR="002B45E7" w:rsidRPr="0032563C" w:rsidRDefault="002B45E7" w:rsidP="00560728">
      <w:pPr>
        <w:ind w:left="630" w:right="630"/>
        <w:contextualSpacing/>
        <w:rPr>
          <w:rFonts w:ascii="Arial" w:hAnsi="Arial" w:cs="Arial"/>
        </w:rPr>
      </w:pPr>
    </w:p>
    <w:p w:rsidR="002B45E7" w:rsidRPr="000758FD" w:rsidRDefault="002B45E7" w:rsidP="00560728">
      <w:pPr>
        <w:ind w:left="630" w:right="630"/>
        <w:contextualSpacing/>
        <w:jc w:val="center"/>
        <w:rPr>
          <w:rFonts w:ascii="Arial" w:hAnsi="Arial" w:cs="Arial"/>
          <w:b/>
          <w:u w:val="single"/>
        </w:rPr>
      </w:pPr>
      <w:r w:rsidRPr="000758FD">
        <w:rPr>
          <w:rFonts w:ascii="Arial" w:hAnsi="Arial" w:cs="Arial"/>
          <w:b/>
          <w:u w:val="single"/>
        </w:rPr>
        <w:t>Multiple-Part Criteria: Sample Finding</w:t>
      </w:r>
      <w:r w:rsidR="002B0491">
        <w:rPr>
          <w:rFonts w:ascii="Arial" w:hAnsi="Arial" w:cs="Arial"/>
          <w:b/>
          <w:u w:val="single"/>
        </w:rPr>
        <w:t xml:space="preserve"> of Non-Compliance</w:t>
      </w:r>
    </w:p>
    <w:p w:rsidR="002B45E7" w:rsidRDefault="002B45E7" w:rsidP="00560728">
      <w:pPr>
        <w:ind w:left="630" w:right="630"/>
        <w:contextualSpacing/>
        <w:rPr>
          <w:rFonts w:ascii="Arial" w:hAnsi="Arial" w:cs="Arial"/>
          <w:b/>
        </w:rPr>
      </w:pPr>
    </w:p>
    <w:p w:rsidR="00A0204D" w:rsidRDefault="00A0204D" w:rsidP="00CA7B5A">
      <w:pPr>
        <w:ind w:left="630" w:right="630"/>
        <w:contextualSpacing/>
        <w:rPr>
          <w:rFonts w:ascii="Arial" w:hAnsi="Arial" w:cs="Arial"/>
          <w:b/>
        </w:rPr>
      </w:pPr>
      <w:r>
        <w:rPr>
          <w:rFonts w:ascii="Arial" w:hAnsi="Arial" w:cs="Arial"/>
          <w:b/>
        </w:rPr>
        <w:t>Below is an example of a multi-part criterion. When visiting teams check NO to the contingent criterion, related criteria are automatically filled in by the software. The finding written by the team must follow the format described below.</w:t>
      </w:r>
    </w:p>
    <w:p w:rsidR="00A0204D" w:rsidRDefault="00A0204D" w:rsidP="00CA7B5A">
      <w:pPr>
        <w:ind w:left="630" w:right="630"/>
        <w:contextualSpacing/>
        <w:rPr>
          <w:rFonts w:ascii="Arial" w:hAnsi="Arial" w:cs="Arial"/>
          <w:b/>
        </w:rPr>
      </w:pPr>
    </w:p>
    <w:p w:rsidR="002B45E7" w:rsidRPr="00A0204D" w:rsidRDefault="00CA7B5A" w:rsidP="00CA7B5A">
      <w:pPr>
        <w:ind w:left="630" w:right="630"/>
        <w:contextualSpacing/>
        <w:rPr>
          <w:rFonts w:ascii="Arial" w:hAnsi="Arial" w:cs="Arial"/>
          <w:b/>
          <w:i/>
        </w:rPr>
      </w:pPr>
      <w:r w:rsidRPr="00A0204D">
        <w:rPr>
          <w:rFonts w:ascii="Arial" w:hAnsi="Arial" w:cs="Arial"/>
          <w:b/>
          <w:i/>
        </w:rPr>
        <w:t xml:space="preserve">Even if only </w:t>
      </w:r>
      <w:r w:rsidR="002B45E7" w:rsidRPr="00A0204D">
        <w:rPr>
          <w:rFonts w:ascii="Arial" w:hAnsi="Arial" w:cs="Arial"/>
          <w:b/>
          <w:i/>
        </w:rPr>
        <w:t>one program</w:t>
      </w:r>
      <w:r w:rsidRPr="00A0204D">
        <w:rPr>
          <w:rFonts w:ascii="Arial" w:hAnsi="Arial" w:cs="Arial"/>
          <w:b/>
          <w:i/>
        </w:rPr>
        <w:t xml:space="preserve"> fails to </w:t>
      </w:r>
      <w:r w:rsidR="002B45E7" w:rsidRPr="00A0204D">
        <w:rPr>
          <w:rFonts w:ascii="Arial" w:hAnsi="Arial" w:cs="Arial"/>
          <w:b/>
          <w:i/>
        </w:rPr>
        <w:t>have an</w:t>
      </w:r>
      <w:r w:rsidRPr="00A0204D">
        <w:rPr>
          <w:rFonts w:ascii="Arial" w:hAnsi="Arial" w:cs="Arial"/>
          <w:b/>
          <w:i/>
        </w:rPr>
        <w:t xml:space="preserve"> </w:t>
      </w:r>
      <w:r w:rsidR="002B45E7" w:rsidRPr="00A0204D">
        <w:rPr>
          <w:rFonts w:ascii="Arial" w:hAnsi="Arial" w:cs="Arial"/>
          <w:b/>
          <w:i/>
        </w:rPr>
        <w:t>occupational advisory committee appointed</w:t>
      </w:r>
      <w:r w:rsidR="00A01F75" w:rsidRPr="00A0204D">
        <w:rPr>
          <w:rFonts w:ascii="Arial" w:hAnsi="Arial" w:cs="Arial"/>
          <w:b/>
          <w:i/>
        </w:rPr>
        <w:t>, th</w:t>
      </w:r>
      <w:r w:rsidR="002B45E7" w:rsidRPr="00A0204D">
        <w:rPr>
          <w:rFonts w:ascii="Arial" w:hAnsi="Arial" w:cs="Arial"/>
          <w:b/>
          <w:i/>
        </w:rPr>
        <w:t xml:space="preserve">e Standard 2 </w:t>
      </w:r>
      <w:r w:rsidR="002B45E7" w:rsidRPr="00A0204D">
        <w:rPr>
          <w:rFonts w:ascii="Arial" w:hAnsi="Arial" w:cs="Arial"/>
          <w:b/>
          <w:i/>
          <w:u w:val="single"/>
        </w:rPr>
        <w:t>Composite</w:t>
      </w:r>
      <w:r w:rsidR="002B45E7" w:rsidRPr="00A0204D">
        <w:rPr>
          <w:rFonts w:ascii="Arial" w:hAnsi="Arial" w:cs="Arial"/>
          <w:b/>
          <w:i/>
        </w:rPr>
        <w:t xml:space="preserve"> </w:t>
      </w:r>
      <w:r w:rsidRPr="00A0204D">
        <w:rPr>
          <w:rFonts w:ascii="Arial" w:hAnsi="Arial" w:cs="Arial"/>
          <w:b/>
          <w:i/>
        </w:rPr>
        <w:t xml:space="preserve">folder </w:t>
      </w:r>
      <w:r w:rsidR="002B45E7" w:rsidRPr="00A0204D">
        <w:rPr>
          <w:rFonts w:ascii="Arial" w:hAnsi="Arial" w:cs="Arial"/>
          <w:b/>
          <w:i/>
        </w:rPr>
        <w:t>in the software reflects this…</w:t>
      </w:r>
    </w:p>
    <w:p w:rsidR="00A01F75" w:rsidRDefault="00A01F75" w:rsidP="002B45E7">
      <w:pPr>
        <w:contextualSpacing/>
        <w:rPr>
          <w:rFonts w:ascii="Arial" w:hAnsi="Arial" w:cs="Arial"/>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630"/>
        <w:gridCol w:w="630"/>
        <w:gridCol w:w="561"/>
        <w:gridCol w:w="429"/>
      </w:tblGrid>
      <w:tr w:rsidR="00560728" w:rsidRPr="0032563C" w:rsidTr="00560728">
        <w:trPr>
          <w:trHeight w:val="188"/>
        </w:trPr>
        <w:tc>
          <w:tcPr>
            <w:tcW w:w="8730" w:type="dxa"/>
            <w:shd w:val="clear" w:color="auto" w:fill="BFBFBF" w:themeFill="background1" w:themeFillShade="BF"/>
          </w:tcPr>
          <w:p w:rsidR="00560728" w:rsidRPr="0032563C" w:rsidRDefault="00560728" w:rsidP="00C63630">
            <w:pPr>
              <w:pStyle w:val="BodyText"/>
              <w:tabs>
                <w:tab w:val="decimal" w:pos="792"/>
                <w:tab w:val="left" w:pos="1080"/>
                <w:tab w:val="left" w:pos="1440"/>
                <w:tab w:val="left" w:pos="1620"/>
                <w:tab w:val="left" w:pos="1692"/>
                <w:tab w:val="left" w:pos="2160"/>
                <w:tab w:val="left" w:pos="2592"/>
              </w:tabs>
              <w:ind w:left="1080" w:hanging="1080"/>
              <w:contextualSpacing/>
              <w:jc w:val="center"/>
              <w:rPr>
                <w:rFonts w:ascii="Arial" w:hAnsi="Arial" w:cs="Arial"/>
                <w:b/>
                <w:color w:val="231F20"/>
                <w:sz w:val="18"/>
                <w:szCs w:val="18"/>
              </w:rPr>
            </w:pPr>
            <w:r w:rsidRPr="0032563C">
              <w:rPr>
                <w:rFonts w:ascii="Arial" w:hAnsi="Arial" w:cs="Arial"/>
                <w:b/>
                <w:sz w:val="18"/>
                <w:szCs w:val="18"/>
              </w:rPr>
              <w:t>Standard 2 Composite Criteria</w:t>
            </w:r>
          </w:p>
        </w:tc>
        <w:tc>
          <w:tcPr>
            <w:tcW w:w="630" w:type="dxa"/>
            <w:shd w:val="clear" w:color="auto" w:fill="BFBFBF" w:themeFill="background1" w:themeFillShade="BF"/>
          </w:tcPr>
          <w:p w:rsidR="00560728" w:rsidRPr="0032563C" w:rsidRDefault="00560728" w:rsidP="00C63630">
            <w:pPr>
              <w:tabs>
                <w:tab w:val="decimal" w:pos="90"/>
              </w:tabs>
              <w:contextualSpacing/>
              <w:rPr>
                <w:rFonts w:ascii="Arial" w:hAnsi="Arial" w:cs="Arial"/>
                <w:b/>
                <w:sz w:val="18"/>
                <w:szCs w:val="18"/>
              </w:rPr>
            </w:pPr>
            <w:r w:rsidRPr="0032563C">
              <w:rPr>
                <w:rFonts w:ascii="Arial" w:hAnsi="Arial" w:cs="Arial"/>
                <w:b/>
                <w:sz w:val="18"/>
                <w:szCs w:val="18"/>
              </w:rPr>
              <w:t>YES</w:t>
            </w:r>
          </w:p>
        </w:tc>
        <w:tc>
          <w:tcPr>
            <w:tcW w:w="630" w:type="dxa"/>
            <w:shd w:val="clear" w:color="auto" w:fill="BFBFBF" w:themeFill="background1" w:themeFillShade="BF"/>
          </w:tcPr>
          <w:p w:rsidR="00560728" w:rsidRPr="0032563C" w:rsidRDefault="00560728" w:rsidP="00C63630">
            <w:pPr>
              <w:tabs>
                <w:tab w:val="decimal" w:pos="90"/>
              </w:tabs>
              <w:contextualSpacing/>
              <w:rPr>
                <w:rFonts w:ascii="Arial" w:hAnsi="Arial" w:cs="Arial"/>
                <w:b/>
                <w:sz w:val="18"/>
                <w:szCs w:val="18"/>
              </w:rPr>
            </w:pPr>
            <w:r w:rsidRPr="0032563C">
              <w:rPr>
                <w:rFonts w:ascii="Arial" w:hAnsi="Arial" w:cs="Arial"/>
                <w:b/>
                <w:sz w:val="18"/>
                <w:szCs w:val="18"/>
              </w:rPr>
              <w:t>NO</w:t>
            </w:r>
          </w:p>
        </w:tc>
        <w:tc>
          <w:tcPr>
            <w:tcW w:w="561" w:type="dxa"/>
            <w:tcBorders>
              <w:right w:val="nil"/>
            </w:tcBorders>
            <w:shd w:val="clear" w:color="auto" w:fill="BFBFBF" w:themeFill="background1" w:themeFillShade="BF"/>
          </w:tcPr>
          <w:p w:rsidR="00560728" w:rsidRPr="0032563C" w:rsidRDefault="00560728" w:rsidP="00C63630">
            <w:pPr>
              <w:tabs>
                <w:tab w:val="decimal" w:pos="90"/>
              </w:tabs>
              <w:contextualSpacing/>
              <w:rPr>
                <w:rFonts w:ascii="Arial" w:hAnsi="Arial" w:cs="Arial"/>
                <w:b/>
                <w:sz w:val="18"/>
                <w:szCs w:val="18"/>
              </w:rPr>
            </w:pPr>
            <w:r w:rsidRPr="0032563C">
              <w:rPr>
                <w:rFonts w:ascii="Arial" w:hAnsi="Arial" w:cs="Arial"/>
                <w:b/>
                <w:sz w:val="18"/>
                <w:szCs w:val="18"/>
              </w:rPr>
              <w:t>N/A</w:t>
            </w:r>
          </w:p>
        </w:tc>
        <w:tc>
          <w:tcPr>
            <w:tcW w:w="429" w:type="dxa"/>
            <w:tcBorders>
              <w:top w:val="nil"/>
              <w:left w:val="nil"/>
              <w:bottom w:val="nil"/>
              <w:right w:val="nil"/>
            </w:tcBorders>
            <w:shd w:val="clear" w:color="auto" w:fill="auto"/>
          </w:tcPr>
          <w:p w:rsidR="00560728" w:rsidRPr="0032563C" w:rsidRDefault="00560728" w:rsidP="00C63630">
            <w:pPr>
              <w:tabs>
                <w:tab w:val="decimal" w:pos="90"/>
              </w:tabs>
              <w:contextualSpacing/>
              <w:rPr>
                <w:rFonts w:ascii="Arial" w:hAnsi="Arial" w:cs="Arial"/>
                <w:b/>
                <w:sz w:val="18"/>
                <w:szCs w:val="18"/>
              </w:rPr>
            </w:pPr>
          </w:p>
        </w:tc>
      </w:tr>
      <w:tr w:rsidR="00560728" w:rsidRPr="0032563C" w:rsidTr="00560728">
        <w:tc>
          <w:tcPr>
            <w:tcW w:w="10551" w:type="dxa"/>
            <w:gridSpan w:val="4"/>
            <w:tcBorders>
              <w:bottom w:val="single" w:sz="24" w:space="0" w:color="FF0000"/>
              <w:right w:val="nil"/>
            </w:tcBorders>
            <w:shd w:val="clear" w:color="auto" w:fill="D9D9D9" w:themeFill="background1" w:themeFillShade="D9"/>
          </w:tcPr>
          <w:p w:rsidR="00560728" w:rsidRPr="0032563C" w:rsidRDefault="00560728" w:rsidP="00C63630">
            <w:pPr>
              <w:tabs>
                <w:tab w:val="decimal" w:pos="90"/>
              </w:tabs>
              <w:contextualSpacing/>
              <w:rPr>
                <w:rFonts w:ascii="Arial" w:hAnsi="Arial" w:cs="Arial"/>
                <w:sz w:val="18"/>
                <w:szCs w:val="18"/>
              </w:rPr>
            </w:pPr>
            <w:r w:rsidRPr="0032563C">
              <w:rPr>
                <w:rFonts w:ascii="Arial" w:hAnsi="Arial" w:cs="Arial"/>
                <w:b/>
                <w:sz w:val="18"/>
                <w:szCs w:val="18"/>
              </w:rPr>
              <w:t>Instruction (continued)</w:t>
            </w:r>
          </w:p>
        </w:tc>
        <w:tc>
          <w:tcPr>
            <w:tcW w:w="429" w:type="dxa"/>
            <w:tcBorders>
              <w:top w:val="nil"/>
              <w:left w:val="nil"/>
              <w:bottom w:val="single" w:sz="24" w:space="0" w:color="FF0000"/>
              <w:right w:val="nil"/>
            </w:tcBorders>
            <w:shd w:val="clear" w:color="auto" w:fill="auto"/>
          </w:tcPr>
          <w:p w:rsidR="00560728" w:rsidRPr="0032563C" w:rsidRDefault="00560728" w:rsidP="00C63630">
            <w:pPr>
              <w:tabs>
                <w:tab w:val="decimal" w:pos="90"/>
              </w:tabs>
              <w:contextualSpacing/>
              <w:rPr>
                <w:rFonts w:ascii="Arial" w:hAnsi="Arial" w:cs="Arial"/>
                <w:b/>
                <w:sz w:val="18"/>
                <w:szCs w:val="18"/>
              </w:rPr>
            </w:pPr>
          </w:p>
        </w:tc>
      </w:tr>
      <w:tr w:rsidR="000F3D01" w:rsidRPr="000F3D01" w:rsidTr="00560728">
        <w:tc>
          <w:tcPr>
            <w:tcW w:w="8730" w:type="dxa"/>
            <w:tcBorders>
              <w:top w:val="single" w:sz="24" w:space="0" w:color="FF0000"/>
              <w:left w:val="single" w:sz="24" w:space="0" w:color="FF0000"/>
            </w:tcBorders>
            <w:shd w:val="clear" w:color="auto" w:fill="auto"/>
          </w:tcPr>
          <w:p w:rsidR="000F3D01" w:rsidRPr="000F3D01" w:rsidRDefault="000F3D01" w:rsidP="000F3D01">
            <w:pPr>
              <w:tabs>
                <w:tab w:val="left" w:pos="-918"/>
                <w:tab w:val="decimal" w:pos="0"/>
                <w:tab w:val="left" w:pos="522"/>
                <w:tab w:val="left" w:pos="1420"/>
                <w:tab w:val="left" w:pos="1620"/>
                <w:tab w:val="left" w:pos="2160"/>
              </w:tabs>
              <w:ind w:left="499" w:hanging="499"/>
              <w:rPr>
                <w:rFonts w:ascii="Arial" w:hAnsi="Arial" w:cs="Arial"/>
                <w:sz w:val="18"/>
                <w:szCs w:val="18"/>
              </w:rPr>
            </w:pPr>
            <w:r w:rsidRPr="000F3D01">
              <w:rPr>
                <w:rFonts w:ascii="Arial" w:hAnsi="Arial" w:cs="Arial"/>
                <w:sz w:val="18"/>
                <w:szCs w:val="18"/>
              </w:rPr>
              <w:t>8.</w:t>
            </w:r>
            <w:r w:rsidRPr="000F3D01">
              <w:rPr>
                <w:rFonts w:ascii="Arial" w:hAnsi="Arial" w:cs="Arial"/>
                <w:sz w:val="18"/>
                <w:szCs w:val="18"/>
              </w:rPr>
              <w:tab/>
              <w:t xml:space="preserve">The institution has appointed an occupational advisory committee for each program taught by the institution. </w:t>
            </w:r>
          </w:p>
          <w:p w:rsidR="000F3D01" w:rsidRPr="000F3D01" w:rsidRDefault="000F3D01" w:rsidP="000F3D01">
            <w:pPr>
              <w:pStyle w:val="ListParagraph"/>
              <w:tabs>
                <w:tab w:val="left" w:pos="-918"/>
                <w:tab w:val="decimal" w:pos="90"/>
                <w:tab w:val="decimal" w:pos="246"/>
                <w:tab w:val="left" w:pos="882"/>
                <w:tab w:val="left" w:pos="1420"/>
                <w:tab w:val="left" w:pos="1620"/>
                <w:tab w:val="left" w:pos="2160"/>
              </w:tabs>
              <w:ind w:left="522"/>
              <w:rPr>
                <w:rFonts w:ascii="Arial" w:hAnsi="Arial" w:cs="Arial"/>
                <w:b/>
                <w:sz w:val="18"/>
                <w:szCs w:val="18"/>
              </w:rPr>
            </w:pPr>
            <w:r w:rsidRPr="000F3D01">
              <w:rPr>
                <w:rFonts w:ascii="Arial" w:hAnsi="Arial" w:cs="Arial"/>
                <w:b/>
                <w:color w:val="FF0000"/>
                <w:sz w:val="18"/>
                <w:szCs w:val="18"/>
              </w:rPr>
              <w:t>VISITING TEAMS: If NO is checked, resume with criterion 1</w:t>
            </w:r>
            <w:r>
              <w:rPr>
                <w:rFonts w:ascii="Arial" w:hAnsi="Arial" w:cs="Arial"/>
                <w:b/>
                <w:color w:val="FF0000"/>
                <w:sz w:val="18"/>
                <w:szCs w:val="18"/>
              </w:rPr>
              <w:t>6</w:t>
            </w:r>
            <w:r w:rsidRPr="000F3D01">
              <w:rPr>
                <w:rFonts w:ascii="Arial" w:hAnsi="Arial" w:cs="Arial"/>
                <w:b/>
                <w:color w:val="FF0000"/>
                <w:sz w:val="18"/>
                <w:szCs w:val="18"/>
              </w:rPr>
              <w:t>. Write one finding of non-compliance that specifies BOTH the requirement to appoint a committee for each program AND each criterion 9-1</w:t>
            </w:r>
            <w:r>
              <w:rPr>
                <w:rFonts w:ascii="Arial" w:hAnsi="Arial" w:cs="Arial"/>
                <w:b/>
                <w:color w:val="FF0000"/>
                <w:sz w:val="18"/>
                <w:szCs w:val="18"/>
              </w:rPr>
              <w:t>5</w:t>
            </w:r>
            <w:r w:rsidRPr="000F3D01">
              <w:rPr>
                <w:rFonts w:ascii="Arial" w:hAnsi="Arial" w:cs="Arial"/>
                <w:b/>
                <w:color w:val="FF0000"/>
                <w:sz w:val="18"/>
                <w:szCs w:val="18"/>
              </w:rPr>
              <w:t>. (See instructions page.)</w:t>
            </w:r>
          </w:p>
        </w:tc>
        <w:tc>
          <w:tcPr>
            <w:tcW w:w="630" w:type="dxa"/>
            <w:tcBorders>
              <w:top w:val="single" w:sz="24" w:space="0" w:color="FF0000"/>
            </w:tcBorders>
            <w:shd w:val="clear" w:color="auto" w:fill="FFFFFF" w:themeFill="background1"/>
          </w:tcPr>
          <w:p w:rsidR="000F3D01" w:rsidRPr="000F3D01" w:rsidRDefault="000F3D01" w:rsidP="000F3D01">
            <w:pPr>
              <w:tabs>
                <w:tab w:val="decimal" w:pos="90"/>
              </w:tabs>
              <w:contextualSpacing/>
              <w:rPr>
                <w:rFonts w:ascii="Arial" w:hAnsi="Arial" w:cs="Arial"/>
                <w:b/>
                <w:sz w:val="18"/>
                <w:szCs w:val="18"/>
              </w:rPr>
            </w:pPr>
          </w:p>
        </w:tc>
        <w:tc>
          <w:tcPr>
            <w:tcW w:w="630" w:type="dxa"/>
            <w:tcBorders>
              <w:top w:val="single" w:sz="24" w:space="0" w:color="FF0000"/>
            </w:tcBorders>
            <w:shd w:val="clear" w:color="auto" w:fill="FFFFFF" w:themeFill="background1"/>
          </w:tcPr>
          <w:p w:rsidR="000F3D01" w:rsidRPr="000F3D01" w:rsidRDefault="000F3D01" w:rsidP="000F3D01">
            <w:pPr>
              <w:tabs>
                <w:tab w:val="decimal" w:pos="90"/>
              </w:tabs>
              <w:contextualSpacing/>
              <w:rPr>
                <w:rFonts w:ascii="Arial" w:hAnsi="Arial" w:cs="Arial"/>
                <w:sz w:val="18"/>
                <w:szCs w:val="18"/>
              </w:rPr>
            </w:pPr>
            <w:r w:rsidRPr="000F3D01">
              <w:rPr>
                <w:rFonts w:ascii="Arial" w:hAnsi="Arial" w:cs="Arial"/>
                <w:b/>
                <w:sz w:val="18"/>
                <w:szCs w:val="18"/>
              </w:rPr>
              <w:sym w:font="Wingdings" w:char="F0FC"/>
            </w:r>
          </w:p>
        </w:tc>
        <w:tc>
          <w:tcPr>
            <w:tcW w:w="561" w:type="dxa"/>
            <w:tcBorders>
              <w:top w:val="single" w:sz="24" w:space="0" w:color="FF0000"/>
              <w:right w:val="single" w:sz="24" w:space="0" w:color="FF0000"/>
            </w:tcBorders>
            <w:shd w:val="thinDiagStripe" w:color="auto" w:fill="FFFFFF" w:themeFill="background1"/>
          </w:tcPr>
          <w:p w:rsidR="000F3D01" w:rsidRPr="000F3D01" w:rsidRDefault="000F3D01" w:rsidP="000F3D01">
            <w:pPr>
              <w:tabs>
                <w:tab w:val="decimal" w:pos="90"/>
              </w:tabs>
              <w:contextualSpacing/>
              <w:rPr>
                <w:rFonts w:ascii="Arial" w:hAnsi="Arial" w:cs="Arial"/>
                <w:sz w:val="18"/>
                <w:szCs w:val="18"/>
              </w:rPr>
            </w:pPr>
          </w:p>
        </w:tc>
        <w:tc>
          <w:tcPr>
            <w:tcW w:w="429" w:type="dxa"/>
            <w:vMerge w:val="restart"/>
            <w:tcBorders>
              <w:top w:val="single" w:sz="24" w:space="0" w:color="FF0000"/>
              <w:bottom w:val="single" w:sz="24" w:space="0" w:color="FF0000"/>
              <w:right w:val="single" w:sz="24" w:space="0" w:color="FF0000"/>
            </w:tcBorders>
            <w:shd w:val="clear" w:color="auto" w:fill="auto"/>
            <w:textDirection w:val="btLr"/>
          </w:tcPr>
          <w:p w:rsidR="000F3D01" w:rsidRPr="000F3D01" w:rsidRDefault="000F3D01" w:rsidP="000F3D01">
            <w:pPr>
              <w:tabs>
                <w:tab w:val="decimal" w:pos="90"/>
              </w:tabs>
              <w:ind w:left="113" w:right="113"/>
              <w:contextualSpacing/>
              <w:jc w:val="center"/>
              <w:rPr>
                <w:rFonts w:ascii="Arial" w:hAnsi="Arial" w:cs="Arial"/>
                <w:b/>
                <w:color w:val="FF0000"/>
                <w:sz w:val="18"/>
                <w:szCs w:val="18"/>
              </w:rPr>
            </w:pPr>
            <w:r w:rsidRPr="000F3D01">
              <w:rPr>
                <w:rFonts w:ascii="Arial" w:hAnsi="Arial" w:cs="Arial"/>
                <w:b/>
                <w:color w:val="FF0000"/>
                <w:sz w:val="18"/>
                <w:szCs w:val="18"/>
              </w:rPr>
              <w:t>MULTI-PART CRITERIA</w:t>
            </w:r>
          </w:p>
        </w:tc>
      </w:tr>
      <w:tr w:rsidR="000F3D01" w:rsidRPr="000F3D01" w:rsidTr="00560728">
        <w:tc>
          <w:tcPr>
            <w:tcW w:w="8730" w:type="dxa"/>
            <w:tcBorders>
              <w:left w:val="single" w:sz="24" w:space="0" w:color="FF0000"/>
            </w:tcBorders>
            <w:shd w:val="clear" w:color="auto" w:fill="auto"/>
          </w:tcPr>
          <w:p w:rsidR="000F3D01" w:rsidRPr="000F3D01" w:rsidRDefault="000F3D01" w:rsidP="000F3D01">
            <w:pPr>
              <w:tabs>
                <w:tab w:val="left" w:pos="-918"/>
                <w:tab w:val="decimal" w:pos="90"/>
                <w:tab w:val="decimal" w:pos="246"/>
                <w:tab w:val="left" w:pos="972"/>
                <w:tab w:val="left" w:pos="1420"/>
                <w:tab w:val="left" w:pos="1620"/>
                <w:tab w:val="left" w:pos="2160"/>
              </w:tabs>
              <w:ind w:left="972" w:hanging="450"/>
              <w:contextualSpacing/>
              <w:rPr>
                <w:rFonts w:ascii="Arial" w:hAnsi="Arial" w:cs="Arial"/>
                <w:color w:val="231F20"/>
                <w:sz w:val="18"/>
                <w:szCs w:val="18"/>
              </w:rPr>
            </w:pPr>
            <w:r w:rsidRPr="000F3D01">
              <w:rPr>
                <w:rFonts w:ascii="Arial" w:hAnsi="Arial" w:cs="Arial"/>
                <w:sz w:val="18"/>
                <w:szCs w:val="18"/>
              </w:rPr>
              <w:t>9.</w:t>
            </w:r>
            <w:r w:rsidRPr="000F3D01">
              <w:rPr>
                <w:rFonts w:ascii="Arial" w:hAnsi="Arial" w:cs="Arial"/>
                <w:sz w:val="18"/>
                <w:szCs w:val="18"/>
              </w:rPr>
              <w:tab/>
              <w:t>Occupational advisory c</w:t>
            </w:r>
            <w:r w:rsidRPr="000F3D01">
              <w:rPr>
                <w:rFonts w:ascii="Arial" w:hAnsi="Arial" w:cs="Arial"/>
                <w:color w:val="231F20"/>
                <w:sz w:val="18"/>
                <w:szCs w:val="18"/>
              </w:rPr>
              <w:t>ommittees are appointed for each program to ensure that desirable, relevant, and current practices of each occupation are being taught.</w:t>
            </w: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561" w:type="dxa"/>
            <w:tcBorders>
              <w:right w:val="single" w:sz="24" w:space="0" w:color="FF0000"/>
            </w:tcBorders>
            <w:shd w:val="thinDiagStripe" w:color="auto" w:fill="auto"/>
          </w:tcPr>
          <w:p w:rsidR="000F3D01" w:rsidRPr="000F3D01" w:rsidRDefault="000F3D01" w:rsidP="000F3D01">
            <w:pPr>
              <w:rPr>
                <w:sz w:val="18"/>
                <w:szCs w:val="18"/>
              </w:rPr>
            </w:pPr>
            <w:r w:rsidRPr="000F3D01">
              <w:rPr>
                <w:rFonts w:ascii="Arial" w:hAnsi="Arial" w:cs="Arial"/>
                <w:b/>
                <w:sz w:val="18"/>
                <w:szCs w:val="18"/>
              </w:rPr>
              <w:sym w:font="Wingdings" w:char="F0FC"/>
            </w:r>
          </w:p>
        </w:tc>
        <w:tc>
          <w:tcPr>
            <w:tcW w:w="429" w:type="dxa"/>
            <w:vMerge/>
            <w:tcBorders>
              <w:top w:val="single" w:sz="24" w:space="0" w:color="FF0000"/>
              <w:bottom w:val="single" w:sz="24" w:space="0" w:color="FF0000"/>
              <w:right w:val="single" w:sz="24" w:space="0" w:color="FF0000"/>
            </w:tcBorders>
            <w:shd w:val="clear" w:color="auto" w:fill="auto"/>
          </w:tcPr>
          <w:p w:rsidR="000F3D01" w:rsidRPr="000F3D01" w:rsidRDefault="000F3D01" w:rsidP="000F3D01">
            <w:pPr>
              <w:rPr>
                <w:rFonts w:ascii="Arial" w:hAnsi="Arial" w:cs="Arial"/>
                <w:b/>
                <w:sz w:val="18"/>
                <w:szCs w:val="18"/>
              </w:rPr>
            </w:pPr>
          </w:p>
        </w:tc>
      </w:tr>
      <w:tr w:rsidR="000F3D01" w:rsidRPr="000F3D01" w:rsidTr="00560728">
        <w:tc>
          <w:tcPr>
            <w:tcW w:w="8730" w:type="dxa"/>
            <w:tcBorders>
              <w:left w:val="single" w:sz="24" w:space="0" w:color="FF0000"/>
            </w:tcBorders>
            <w:shd w:val="clear" w:color="auto" w:fill="auto"/>
          </w:tcPr>
          <w:p w:rsidR="000F3D01" w:rsidRPr="00ED0663" w:rsidRDefault="000F3D01" w:rsidP="000F3D01">
            <w:pPr>
              <w:tabs>
                <w:tab w:val="left" w:pos="-918"/>
                <w:tab w:val="decimal" w:pos="90"/>
                <w:tab w:val="decimal" w:pos="246"/>
                <w:tab w:val="left" w:pos="522"/>
                <w:tab w:val="left" w:pos="1420"/>
                <w:tab w:val="left" w:pos="1620"/>
                <w:tab w:val="left" w:pos="2160"/>
              </w:tabs>
              <w:ind w:left="522" w:hanging="522"/>
              <w:contextualSpacing/>
              <w:rPr>
                <w:rStyle w:val="BlueHighlightStyleGroup1"/>
                <w:b/>
                <w:sz w:val="18"/>
                <w:szCs w:val="18"/>
                <w:u w:val="none"/>
              </w:rPr>
            </w:pPr>
            <w:r w:rsidRPr="00ED0663">
              <w:rPr>
                <w:rStyle w:val="BlueHighlightStyleGroup1"/>
                <w:b/>
                <w:sz w:val="18"/>
                <w:szCs w:val="18"/>
                <w:u w:val="none"/>
              </w:rPr>
              <w:t>Each occupational advisory committee:</w:t>
            </w:r>
          </w:p>
          <w:p w:rsidR="000F3D01" w:rsidRPr="00ED0663" w:rsidRDefault="000F3D01" w:rsidP="000F3D01">
            <w:pPr>
              <w:tabs>
                <w:tab w:val="left" w:pos="-918"/>
                <w:tab w:val="decimal" w:pos="-378"/>
                <w:tab w:val="left" w:pos="522"/>
                <w:tab w:val="left" w:pos="972"/>
                <w:tab w:val="left" w:pos="1420"/>
                <w:tab w:val="left" w:pos="1620"/>
                <w:tab w:val="left" w:pos="2160"/>
              </w:tabs>
              <w:ind w:left="972" w:hanging="972"/>
              <w:contextualSpacing/>
              <w:rPr>
                <w:rFonts w:ascii="Arial" w:hAnsi="Arial" w:cs="Arial"/>
                <w:color w:val="231F20"/>
                <w:sz w:val="18"/>
                <w:szCs w:val="18"/>
                <w:u w:color="00FFFF"/>
              </w:rPr>
            </w:pPr>
            <w:r w:rsidRPr="00ED0663">
              <w:rPr>
                <w:rStyle w:val="BlueHighlightStyleGroup1"/>
                <w:sz w:val="18"/>
                <w:szCs w:val="18"/>
                <w:u w:val="none"/>
              </w:rPr>
              <w:tab/>
              <w:t>10.</w:t>
            </w:r>
            <w:r w:rsidRPr="00ED0663">
              <w:rPr>
                <w:rStyle w:val="BlueHighlightStyleGroup1"/>
                <w:sz w:val="18"/>
                <w:szCs w:val="18"/>
                <w:u w:val="none"/>
              </w:rPr>
              <w:tab/>
              <w:t>Consists of a minimum of three members external to the institution who have expertise in the occupational program;</w:t>
            </w: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561" w:type="dxa"/>
            <w:tcBorders>
              <w:right w:val="single" w:sz="24" w:space="0" w:color="FF0000"/>
            </w:tcBorders>
            <w:shd w:val="thinDiagStripe" w:color="auto" w:fill="auto"/>
          </w:tcPr>
          <w:p w:rsidR="000F3D01" w:rsidRPr="000F3D01" w:rsidRDefault="000F3D01" w:rsidP="000F3D01">
            <w:pPr>
              <w:rPr>
                <w:rFonts w:ascii="Arial" w:hAnsi="Arial" w:cs="Arial"/>
                <w:b/>
                <w:sz w:val="18"/>
                <w:szCs w:val="18"/>
              </w:rPr>
            </w:pPr>
            <w:r w:rsidRPr="000F3D01">
              <w:rPr>
                <w:rFonts w:ascii="Arial" w:hAnsi="Arial" w:cs="Arial"/>
                <w:b/>
                <w:sz w:val="18"/>
                <w:szCs w:val="18"/>
              </w:rPr>
              <w:sym w:font="Wingdings" w:char="F0FC"/>
            </w:r>
          </w:p>
        </w:tc>
        <w:tc>
          <w:tcPr>
            <w:tcW w:w="429" w:type="dxa"/>
            <w:vMerge/>
            <w:tcBorders>
              <w:top w:val="single" w:sz="24" w:space="0" w:color="FF0000"/>
              <w:bottom w:val="single" w:sz="24" w:space="0" w:color="FF0000"/>
              <w:right w:val="single" w:sz="24" w:space="0" w:color="FF0000"/>
            </w:tcBorders>
            <w:shd w:val="clear" w:color="auto" w:fill="auto"/>
          </w:tcPr>
          <w:p w:rsidR="000F3D01" w:rsidRPr="000F3D01" w:rsidRDefault="000F3D01" w:rsidP="000F3D01">
            <w:pPr>
              <w:rPr>
                <w:rFonts w:ascii="Arial" w:hAnsi="Arial" w:cs="Arial"/>
                <w:b/>
                <w:sz w:val="18"/>
                <w:szCs w:val="18"/>
              </w:rPr>
            </w:pPr>
          </w:p>
        </w:tc>
      </w:tr>
      <w:tr w:rsidR="000F3D01" w:rsidRPr="000F3D01" w:rsidTr="00560728">
        <w:tc>
          <w:tcPr>
            <w:tcW w:w="8730" w:type="dxa"/>
            <w:tcBorders>
              <w:left w:val="single" w:sz="24" w:space="0" w:color="FF0000"/>
            </w:tcBorders>
            <w:shd w:val="clear" w:color="auto" w:fill="auto"/>
          </w:tcPr>
          <w:p w:rsidR="000F3D01" w:rsidRPr="00ED0663" w:rsidRDefault="000F3D01" w:rsidP="000F3D01">
            <w:pPr>
              <w:tabs>
                <w:tab w:val="left" w:pos="-918"/>
                <w:tab w:val="decimal" w:pos="-378"/>
                <w:tab w:val="decimal" w:pos="-198"/>
                <w:tab w:val="left" w:pos="972"/>
                <w:tab w:val="left" w:pos="1420"/>
                <w:tab w:val="left" w:pos="1620"/>
                <w:tab w:val="left" w:pos="2160"/>
              </w:tabs>
              <w:ind w:left="972" w:hanging="450"/>
              <w:contextualSpacing/>
              <w:rPr>
                <w:rStyle w:val="BlueHighlightStyleGroup1"/>
                <w:sz w:val="18"/>
                <w:szCs w:val="18"/>
                <w:u w:val="none"/>
              </w:rPr>
            </w:pPr>
            <w:r w:rsidRPr="00ED0663">
              <w:rPr>
                <w:rFonts w:ascii="Arial" w:hAnsi="Arial" w:cs="Arial"/>
                <w:color w:val="231F20"/>
                <w:sz w:val="18"/>
                <w:szCs w:val="18"/>
              </w:rPr>
              <w:t>11.</w:t>
            </w:r>
            <w:r w:rsidRPr="00ED0663">
              <w:rPr>
                <w:rFonts w:ascii="Arial" w:hAnsi="Arial" w:cs="Arial"/>
                <w:color w:val="231F20"/>
                <w:sz w:val="18"/>
                <w:szCs w:val="18"/>
              </w:rPr>
              <w:tab/>
              <w:t>Represents each geographical service area covered by the program at each meeting (main campus and each branch campus);</w:t>
            </w: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561" w:type="dxa"/>
            <w:tcBorders>
              <w:right w:val="single" w:sz="24" w:space="0" w:color="FF0000"/>
            </w:tcBorders>
            <w:shd w:val="thinDiagStripe" w:color="auto" w:fill="auto"/>
          </w:tcPr>
          <w:p w:rsidR="000F3D01" w:rsidRPr="000F3D01" w:rsidRDefault="000F3D01" w:rsidP="000F3D01">
            <w:pPr>
              <w:rPr>
                <w:rFonts w:ascii="Arial" w:hAnsi="Arial" w:cs="Arial"/>
                <w:b/>
                <w:sz w:val="18"/>
                <w:szCs w:val="18"/>
              </w:rPr>
            </w:pPr>
            <w:r w:rsidRPr="000F3D01">
              <w:rPr>
                <w:rFonts w:ascii="Arial" w:hAnsi="Arial" w:cs="Arial"/>
                <w:b/>
                <w:sz w:val="18"/>
                <w:szCs w:val="18"/>
              </w:rPr>
              <w:sym w:font="Wingdings" w:char="F0FC"/>
            </w:r>
          </w:p>
        </w:tc>
        <w:tc>
          <w:tcPr>
            <w:tcW w:w="429" w:type="dxa"/>
            <w:vMerge/>
            <w:tcBorders>
              <w:top w:val="single" w:sz="24" w:space="0" w:color="FF0000"/>
              <w:bottom w:val="single" w:sz="24" w:space="0" w:color="FF0000"/>
              <w:right w:val="single" w:sz="24" w:space="0" w:color="FF0000"/>
            </w:tcBorders>
            <w:shd w:val="clear" w:color="auto" w:fill="auto"/>
          </w:tcPr>
          <w:p w:rsidR="000F3D01" w:rsidRPr="000F3D01" w:rsidRDefault="000F3D01" w:rsidP="000F3D01">
            <w:pPr>
              <w:rPr>
                <w:rFonts w:ascii="Arial" w:hAnsi="Arial" w:cs="Arial"/>
                <w:b/>
                <w:sz w:val="18"/>
                <w:szCs w:val="18"/>
              </w:rPr>
            </w:pPr>
          </w:p>
        </w:tc>
      </w:tr>
      <w:tr w:rsidR="000F3D01" w:rsidRPr="000F3D01" w:rsidTr="00560728">
        <w:tc>
          <w:tcPr>
            <w:tcW w:w="8730" w:type="dxa"/>
            <w:tcBorders>
              <w:left w:val="single" w:sz="24" w:space="0" w:color="FF0000"/>
            </w:tcBorders>
            <w:shd w:val="clear" w:color="auto" w:fill="auto"/>
          </w:tcPr>
          <w:p w:rsidR="000F3D01" w:rsidRPr="00ED0663" w:rsidRDefault="000F3D01" w:rsidP="000F3D01">
            <w:pPr>
              <w:tabs>
                <w:tab w:val="left" w:pos="-918"/>
                <w:tab w:val="decimal" w:pos="-378"/>
                <w:tab w:val="decimal" w:pos="-198"/>
                <w:tab w:val="decimal" w:pos="792"/>
                <w:tab w:val="left" w:pos="882"/>
                <w:tab w:val="left" w:pos="972"/>
                <w:tab w:val="left" w:pos="1062"/>
                <w:tab w:val="left" w:pos="1620"/>
                <w:tab w:val="left" w:pos="2160"/>
              </w:tabs>
              <w:ind w:left="972" w:hanging="450"/>
              <w:contextualSpacing/>
              <w:rPr>
                <w:rFonts w:ascii="Arial" w:hAnsi="Arial" w:cs="Arial"/>
                <w:sz w:val="18"/>
                <w:szCs w:val="18"/>
              </w:rPr>
            </w:pPr>
            <w:r w:rsidRPr="00ED0663">
              <w:rPr>
                <w:rFonts w:ascii="Arial" w:hAnsi="Arial" w:cs="Arial"/>
                <w:sz w:val="18"/>
                <w:szCs w:val="18"/>
              </w:rPr>
              <w:t>12.</w:t>
            </w:r>
            <w:r w:rsidRPr="00ED0663">
              <w:rPr>
                <w:rFonts w:ascii="Arial" w:hAnsi="Arial" w:cs="Arial"/>
                <w:sz w:val="18"/>
                <w:szCs w:val="18"/>
              </w:rPr>
              <w:tab/>
            </w:r>
            <w:r w:rsidRPr="00ED0663">
              <w:rPr>
                <w:rFonts w:ascii="Arial" w:hAnsi="Arial" w:cs="Arial"/>
                <w:sz w:val="18"/>
                <w:szCs w:val="18"/>
              </w:rPr>
              <w:tab/>
            </w:r>
            <w:r w:rsidRPr="00ED0663">
              <w:rPr>
                <w:rFonts w:ascii="Arial" w:hAnsi="Arial" w:cs="Arial"/>
                <w:sz w:val="18"/>
                <w:szCs w:val="18"/>
              </w:rPr>
              <w:tab/>
            </w:r>
            <w:r w:rsidRPr="00ED0663">
              <w:rPr>
                <w:rStyle w:val="BlueHighlightStyleGroup1"/>
                <w:sz w:val="18"/>
                <w:szCs w:val="18"/>
                <w:u w:val="none"/>
              </w:rPr>
              <w:t>Has at least three external members who meet these criteria present at each meeting (with at least two members physically present and one virtually present); and,</w:t>
            </w: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561" w:type="dxa"/>
            <w:tcBorders>
              <w:right w:val="single" w:sz="24" w:space="0" w:color="FF0000"/>
            </w:tcBorders>
            <w:shd w:val="thinDiagStripe" w:color="auto" w:fill="auto"/>
          </w:tcPr>
          <w:p w:rsidR="000F3D01" w:rsidRPr="000F3D01" w:rsidRDefault="000F3D01" w:rsidP="000F3D01">
            <w:pPr>
              <w:rPr>
                <w:sz w:val="18"/>
                <w:szCs w:val="18"/>
              </w:rPr>
            </w:pPr>
            <w:r w:rsidRPr="000F3D01">
              <w:rPr>
                <w:rFonts w:ascii="Arial" w:hAnsi="Arial" w:cs="Arial"/>
                <w:b/>
                <w:sz w:val="18"/>
                <w:szCs w:val="18"/>
              </w:rPr>
              <w:sym w:font="Wingdings" w:char="F0FC"/>
            </w:r>
          </w:p>
        </w:tc>
        <w:tc>
          <w:tcPr>
            <w:tcW w:w="429" w:type="dxa"/>
            <w:vMerge/>
            <w:tcBorders>
              <w:top w:val="single" w:sz="24" w:space="0" w:color="FF0000"/>
              <w:bottom w:val="single" w:sz="24" w:space="0" w:color="FF0000"/>
              <w:right w:val="single" w:sz="24" w:space="0" w:color="FF0000"/>
            </w:tcBorders>
            <w:shd w:val="clear" w:color="auto" w:fill="auto"/>
          </w:tcPr>
          <w:p w:rsidR="000F3D01" w:rsidRPr="000F3D01" w:rsidRDefault="000F3D01" w:rsidP="000F3D01">
            <w:pPr>
              <w:rPr>
                <w:rFonts w:ascii="Arial" w:hAnsi="Arial" w:cs="Arial"/>
                <w:b/>
                <w:sz w:val="18"/>
                <w:szCs w:val="18"/>
              </w:rPr>
            </w:pPr>
          </w:p>
        </w:tc>
      </w:tr>
      <w:tr w:rsidR="000F3D01" w:rsidRPr="000F3D01" w:rsidTr="00560728">
        <w:tc>
          <w:tcPr>
            <w:tcW w:w="8730" w:type="dxa"/>
            <w:tcBorders>
              <w:left w:val="single" w:sz="24" w:space="0" w:color="FF0000"/>
            </w:tcBorders>
            <w:shd w:val="clear" w:color="auto" w:fill="auto"/>
          </w:tcPr>
          <w:p w:rsidR="000F3D01" w:rsidRPr="00ED0663" w:rsidRDefault="000F3D01" w:rsidP="000F3D01">
            <w:pPr>
              <w:tabs>
                <w:tab w:val="left" w:pos="-918"/>
                <w:tab w:val="decimal" w:pos="-378"/>
                <w:tab w:val="decimal" w:pos="-198"/>
                <w:tab w:val="decimal" w:pos="792"/>
                <w:tab w:val="left" w:pos="972"/>
                <w:tab w:val="left" w:pos="1062"/>
                <w:tab w:val="left" w:pos="1620"/>
                <w:tab w:val="left" w:pos="2160"/>
              </w:tabs>
              <w:ind w:left="972" w:hanging="450"/>
              <w:contextualSpacing/>
              <w:rPr>
                <w:rFonts w:ascii="Arial" w:hAnsi="Arial" w:cs="Arial"/>
                <w:sz w:val="18"/>
                <w:szCs w:val="18"/>
              </w:rPr>
            </w:pPr>
            <w:r w:rsidRPr="00ED0663">
              <w:rPr>
                <w:rStyle w:val="BlueHighlightStyleGroup1"/>
                <w:sz w:val="18"/>
                <w:szCs w:val="18"/>
                <w:u w:val="none"/>
              </w:rPr>
              <w:t>13.</w:t>
            </w:r>
            <w:r w:rsidRPr="00ED0663">
              <w:rPr>
                <w:rStyle w:val="BlueHighlightStyleGroup1"/>
                <w:sz w:val="18"/>
                <w:szCs w:val="18"/>
                <w:u w:val="none"/>
              </w:rPr>
              <w:tab/>
            </w:r>
            <w:r w:rsidRPr="00ED0663">
              <w:rPr>
                <w:rStyle w:val="BlueHighlightStyleGroup1"/>
                <w:sz w:val="18"/>
                <w:szCs w:val="18"/>
                <w:u w:val="none"/>
              </w:rPr>
              <w:tab/>
              <w:t>Meets at least twice annually; and,</w:t>
            </w: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561" w:type="dxa"/>
            <w:tcBorders>
              <w:right w:val="single" w:sz="24" w:space="0" w:color="FF0000"/>
            </w:tcBorders>
            <w:shd w:val="thinDiagStripe" w:color="auto" w:fill="auto"/>
          </w:tcPr>
          <w:p w:rsidR="000F3D01" w:rsidRPr="000F3D01" w:rsidRDefault="000F3D01" w:rsidP="000F3D01">
            <w:pPr>
              <w:rPr>
                <w:sz w:val="18"/>
                <w:szCs w:val="18"/>
              </w:rPr>
            </w:pPr>
            <w:r w:rsidRPr="000F3D01">
              <w:rPr>
                <w:rFonts w:ascii="Arial" w:hAnsi="Arial" w:cs="Arial"/>
                <w:b/>
                <w:sz w:val="18"/>
                <w:szCs w:val="18"/>
              </w:rPr>
              <w:sym w:font="Wingdings" w:char="F0FC"/>
            </w:r>
          </w:p>
        </w:tc>
        <w:tc>
          <w:tcPr>
            <w:tcW w:w="429" w:type="dxa"/>
            <w:vMerge/>
            <w:tcBorders>
              <w:top w:val="single" w:sz="24" w:space="0" w:color="FF0000"/>
              <w:bottom w:val="single" w:sz="24" w:space="0" w:color="FF0000"/>
              <w:right w:val="single" w:sz="24" w:space="0" w:color="FF0000"/>
            </w:tcBorders>
            <w:shd w:val="clear" w:color="auto" w:fill="auto"/>
          </w:tcPr>
          <w:p w:rsidR="000F3D01" w:rsidRPr="000F3D01" w:rsidRDefault="000F3D01" w:rsidP="000F3D01">
            <w:pPr>
              <w:rPr>
                <w:rFonts w:ascii="Arial" w:hAnsi="Arial" w:cs="Arial"/>
                <w:b/>
                <w:sz w:val="18"/>
                <w:szCs w:val="18"/>
              </w:rPr>
            </w:pPr>
          </w:p>
        </w:tc>
      </w:tr>
      <w:tr w:rsidR="000F3D01" w:rsidRPr="000F3D01" w:rsidTr="00560728">
        <w:tc>
          <w:tcPr>
            <w:tcW w:w="8730" w:type="dxa"/>
            <w:tcBorders>
              <w:left w:val="single" w:sz="24" w:space="0" w:color="FF0000"/>
            </w:tcBorders>
            <w:shd w:val="clear" w:color="auto" w:fill="auto"/>
          </w:tcPr>
          <w:p w:rsidR="000F3D01" w:rsidRPr="00ED0663" w:rsidRDefault="000F3D01" w:rsidP="000F3D01">
            <w:pPr>
              <w:tabs>
                <w:tab w:val="left" w:pos="-918"/>
                <w:tab w:val="decimal" w:pos="-378"/>
                <w:tab w:val="decimal" w:pos="-198"/>
                <w:tab w:val="decimal" w:pos="792"/>
                <w:tab w:val="left" w:pos="972"/>
                <w:tab w:val="left" w:pos="1062"/>
                <w:tab w:val="left" w:pos="1620"/>
                <w:tab w:val="left" w:pos="2160"/>
              </w:tabs>
              <w:ind w:left="972" w:hanging="450"/>
              <w:contextualSpacing/>
              <w:rPr>
                <w:rStyle w:val="BlueHighlightStyleGroup1"/>
                <w:sz w:val="18"/>
                <w:szCs w:val="18"/>
                <w:u w:val="none"/>
              </w:rPr>
            </w:pPr>
            <w:r w:rsidRPr="00ED0663">
              <w:rPr>
                <w:rStyle w:val="BlueHighlightStyleGroup1"/>
                <w:sz w:val="18"/>
                <w:szCs w:val="18"/>
                <w:u w:val="none"/>
              </w:rPr>
              <w:t>14.</w:t>
            </w:r>
            <w:r w:rsidRPr="00ED0663">
              <w:rPr>
                <w:rStyle w:val="BlueHighlightStyleGroup1"/>
                <w:sz w:val="18"/>
                <w:szCs w:val="18"/>
                <w:u w:val="none"/>
              </w:rPr>
              <w:tab/>
            </w:r>
            <w:r w:rsidRPr="00ED0663">
              <w:rPr>
                <w:rStyle w:val="BlueHighlightStyleGroup1"/>
                <w:sz w:val="18"/>
                <w:szCs w:val="18"/>
                <w:u w:val="none"/>
              </w:rPr>
              <w:tab/>
              <w:t>Keeps typed minutes to document its activities, recommendations, meeting attendance, and demographic information for each member.</w:t>
            </w: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561" w:type="dxa"/>
            <w:tcBorders>
              <w:right w:val="single" w:sz="24" w:space="0" w:color="FF0000"/>
            </w:tcBorders>
            <w:shd w:val="thinDiagStripe" w:color="auto" w:fill="auto"/>
          </w:tcPr>
          <w:p w:rsidR="000F3D01" w:rsidRPr="000F3D01" w:rsidRDefault="000F3D01" w:rsidP="000F3D01">
            <w:pPr>
              <w:rPr>
                <w:sz w:val="18"/>
                <w:szCs w:val="18"/>
              </w:rPr>
            </w:pPr>
            <w:r w:rsidRPr="000F3D01">
              <w:rPr>
                <w:rFonts w:ascii="Arial" w:hAnsi="Arial" w:cs="Arial"/>
                <w:b/>
                <w:sz w:val="18"/>
                <w:szCs w:val="18"/>
              </w:rPr>
              <w:sym w:font="Wingdings" w:char="F0FC"/>
            </w:r>
          </w:p>
        </w:tc>
        <w:tc>
          <w:tcPr>
            <w:tcW w:w="429" w:type="dxa"/>
            <w:vMerge/>
            <w:tcBorders>
              <w:top w:val="single" w:sz="24" w:space="0" w:color="FF0000"/>
              <w:bottom w:val="single" w:sz="24" w:space="0" w:color="FF0000"/>
              <w:right w:val="single" w:sz="24" w:space="0" w:color="FF0000"/>
            </w:tcBorders>
            <w:shd w:val="clear" w:color="auto" w:fill="auto"/>
          </w:tcPr>
          <w:p w:rsidR="000F3D01" w:rsidRPr="000F3D01" w:rsidRDefault="000F3D01" w:rsidP="000F3D01">
            <w:pPr>
              <w:rPr>
                <w:rFonts w:ascii="Arial" w:hAnsi="Arial" w:cs="Arial"/>
                <w:b/>
                <w:sz w:val="18"/>
                <w:szCs w:val="18"/>
              </w:rPr>
            </w:pPr>
          </w:p>
        </w:tc>
      </w:tr>
      <w:tr w:rsidR="000F3D01" w:rsidRPr="000F3D01" w:rsidTr="000E5B02">
        <w:trPr>
          <w:trHeight w:val="828"/>
        </w:trPr>
        <w:tc>
          <w:tcPr>
            <w:tcW w:w="8730" w:type="dxa"/>
            <w:tcBorders>
              <w:left w:val="single" w:sz="24" w:space="0" w:color="FF0000"/>
            </w:tcBorders>
            <w:shd w:val="clear" w:color="auto" w:fill="auto"/>
          </w:tcPr>
          <w:p w:rsidR="000F3D01" w:rsidRPr="000F3D01" w:rsidRDefault="000F3D01" w:rsidP="000F3D01">
            <w:pPr>
              <w:tabs>
                <w:tab w:val="decimal" w:pos="-1170"/>
                <w:tab w:val="left" w:pos="-450"/>
                <w:tab w:val="left" w:pos="-360"/>
                <w:tab w:val="decimal" w:pos="90"/>
                <w:tab w:val="decimal" w:pos="232"/>
                <w:tab w:val="left" w:pos="532"/>
              </w:tabs>
              <w:autoSpaceDE w:val="0"/>
              <w:autoSpaceDN w:val="0"/>
              <w:adjustRightInd w:val="0"/>
              <w:ind w:left="532" w:hanging="532"/>
              <w:contextualSpacing/>
              <w:rPr>
                <w:rStyle w:val="BlueHighlightStyleGroup1"/>
                <w:sz w:val="18"/>
                <w:szCs w:val="18"/>
                <w:u w:val="none"/>
              </w:rPr>
            </w:pPr>
            <w:r w:rsidRPr="000F3D01">
              <w:rPr>
                <w:rFonts w:ascii="Arial" w:hAnsi="Arial" w:cs="Arial"/>
                <w:sz w:val="18"/>
                <w:szCs w:val="18"/>
              </w:rPr>
              <w:tab/>
              <w:t>15.</w:t>
            </w:r>
            <w:r w:rsidRPr="000F3D01">
              <w:rPr>
                <w:rFonts w:ascii="Arial" w:hAnsi="Arial" w:cs="Arial"/>
                <w:sz w:val="18"/>
                <w:szCs w:val="18"/>
              </w:rPr>
              <w:tab/>
              <w:t>Occupational advisory committees review, at least annually, the appropriateness of the type of instruction (such as lecture, laboratory, work-based instruction, and/or mode of delivery) offered within each program to assure that students gain competency with specific skills required for successful completion of the program.</w:t>
            </w: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630" w:type="dxa"/>
            <w:shd w:val="clear" w:color="auto" w:fill="BFBFBF" w:themeFill="background1" w:themeFillShade="BF"/>
          </w:tcPr>
          <w:p w:rsidR="000F3D01" w:rsidRPr="000F3D01" w:rsidRDefault="000F3D01" w:rsidP="000F3D01">
            <w:pPr>
              <w:tabs>
                <w:tab w:val="decimal" w:pos="90"/>
              </w:tabs>
              <w:contextualSpacing/>
              <w:rPr>
                <w:rFonts w:ascii="Arial" w:hAnsi="Arial" w:cs="Arial"/>
                <w:sz w:val="18"/>
                <w:szCs w:val="18"/>
              </w:rPr>
            </w:pPr>
          </w:p>
        </w:tc>
        <w:tc>
          <w:tcPr>
            <w:tcW w:w="561" w:type="dxa"/>
            <w:tcBorders>
              <w:right w:val="single" w:sz="24" w:space="0" w:color="FF0000"/>
            </w:tcBorders>
            <w:shd w:val="thinDiagStripe" w:color="auto" w:fill="auto"/>
          </w:tcPr>
          <w:p w:rsidR="000F3D01" w:rsidRPr="000F3D01" w:rsidRDefault="000F3D01" w:rsidP="000F3D01">
            <w:pPr>
              <w:rPr>
                <w:sz w:val="18"/>
                <w:szCs w:val="18"/>
              </w:rPr>
            </w:pPr>
            <w:r w:rsidRPr="000F3D01">
              <w:rPr>
                <w:rFonts w:ascii="Arial" w:hAnsi="Arial" w:cs="Arial"/>
                <w:b/>
                <w:sz w:val="18"/>
                <w:szCs w:val="18"/>
              </w:rPr>
              <w:sym w:font="Wingdings" w:char="F0FC"/>
            </w:r>
          </w:p>
          <w:p w:rsidR="000F3D01" w:rsidRPr="000F3D01" w:rsidRDefault="000F3D01" w:rsidP="000F3D01">
            <w:pPr>
              <w:rPr>
                <w:sz w:val="18"/>
                <w:szCs w:val="18"/>
              </w:rPr>
            </w:pPr>
          </w:p>
        </w:tc>
        <w:tc>
          <w:tcPr>
            <w:tcW w:w="429" w:type="dxa"/>
            <w:vMerge/>
            <w:tcBorders>
              <w:top w:val="single" w:sz="24" w:space="0" w:color="FF0000"/>
              <w:bottom w:val="single" w:sz="24" w:space="0" w:color="FF0000"/>
              <w:right w:val="single" w:sz="24" w:space="0" w:color="FF0000"/>
            </w:tcBorders>
            <w:shd w:val="clear" w:color="auto" w:fill="auto"/>
          </w:tcPr>
          <w:p w:rsidR="000F3D01" w:rsidRPr="000F3D01" w:rsidRDefault="000F3D01" w:rsidP="000F3D01">
            <w:pPr>
              <w:rPr>
                <w:rFonts w:ascii="Arial" w:hAnsi="Arial" w:cs="Arial"/>
                <w:b/>
                <w:sz w:val="18"/>
                <w:szCs w:val="18"/>
              </w:rPr>
            </w:pPr>
          </w:p>
        </w:tc>
      </w:tr>
      <w:tr w:rsidR="00560728" w:rsidRPr="000F3D01" w:rsidTr="00560728">
        <w:tc>
          <w:tcPr>
            <w:tcW w:w="8730" w:type="dxa"/>
            <w:tcBorders>
              <w:top w:val="single" w:sz="24" w:space="0" w:color="FF0000"/>
            </w:tcBorders>
            <w:shd w:val="clear" w:color="auto" w:fill="auto"/>
          </w:tcPr>
          <w:p w:rsidR="00560728" w:rsidRPr="000F3D01" w:rsidRDefault="00560728" w:rsidP="00560728">
            <w:pPr>
              <w:tabs>
                <w:tab w:val="decimal" w:pos="90"/>
                <w:tab w:val="decimal" w:pos="232"/>
                <w:tab w:val="left" w:pos="532"/>
              </w:tabs>
              <w:ind w:left="532" w:hanging="532"/>
              <w:contextualSpacing/>
              <w:rPr>
                <w:rFonts w:ascii="Arial" w:hAnsi="Arial" w:cs="Arial"/>
                <w:sz w:val="18"/>
                <w:szCs w:val="18"/>
              </w:rPr>
            </w:pPr>
            <w:r w:rsidRPr="000F3D01">
              <w:rPr>
                <w:rFonts w:ascii="Arial" w:hAnsi="Arial" w:cs="Arial"/>
                <w:sz w:val="18"/>
                <w:szCs w:val="18"/>
              </w:rPr>
              <w:tab/>
            </w:r>
          </w:p>
          <w:p w:rsidR="00560728" w:rsidRPr="000F3D01" w:rsidRDefault="00560728" w:rsidP="000F3D01">
            <w:pPr>
              <w:tabs>
                <w:tab w:val="decimal" w:pos="90"/>
                <w:tab w:val="decimal" w:pos="232"/>
                <w:tab w:val="left" w:pos="532"/>
              </w:tabs>
              <w:ind w:left="532" w:hanging="532"/>
              <w:contextualSpacing/>
              <w:rPr>
                <w:rFonts w:ascii="Arial" w:hAnsi="Arial" w:cs="Arial"/>
                <w:sz w:val="18"/>
                <w:szCs w:val="18"/>
              </w:rPr>
            </w:pPr>
            <w:r w:rsidRPr="000F3D01">
              <w:rPr>
                <w:rFonts w:ascii="Arial" w:hAnsi="Arial" w:cs="Arial"/>
                <w:sz w:val="18"/>
                <w:szCs w:val="18"/>
              </w:rPr>
              <w:t>1</w:t>
            </w:r>
            <w:r w:rsidR="000F3D01">
              <w:rPr>
                <w:rFonts w:ascii="Arial" w:hAnsi="Arial" w:cs="Arial"/>
                <w:sz w:val="18"/>
                <w:szCs w:val="18"/>
              </w:rPr>
              <w:t>6</w:t>
            </w:r>
            <w:r w:rsidRPr="000F3D01">
              <w:rPr>
                <w:rFonts w:ascii="Arial" w:hAnsi="Arial" w:cs="Arial"/>
                <w:sz w:val="18"/>
                <w:szCs w:val="18"/>
              </w:rPr>
              <w:t>.</w:t>
            </w:r>
            <w:r w:rsidRPr="000F3D01">
              <w:rPr>
                <w:rFonts w:ascii="Arial" w:hAnsi="Arial" w:cs="Arial"/>
                <w:sz w:val="18"/>
                <w:szCs w:val="18"/>
              </w:rPr>
              <w:tab/>
              <w:t xml:space="preserve">Job-related health, safety, and fire-prevention are an integral part of instruction.  </w:t>
            </w:r>
          </w:p>
        </w:tc>
        <w:tc>
          <w:tcPr>
            <w:tcW w:w="630" w:type="dxa"/>
            <w:tcBorders>
              <w:top w:val="single" w:sz="24" w:space="0" w:color="FF0000"/>
            </w:tcBorders>
          </w:tcPr>
          <w:p w:rsidR="000F3D01" w:rsidRDefault="000F3D01" w:rsidP="00C63630">
            <w:pPr>
              <w:tabs>
                <w:tab w:val="decimal" w:pos="90"/>
              </w:tabs>
              <w:contextualSpacing/>
              <w:rPr>
                <w:rFonts w:ascii="Arial" w:hAnsi="Arial" w:cs="Arial"/>
                <w:b/>
                <w:sz w:val="18"/>
                <w:szCs w:val="18"/>
              </w:rPr>
            </w:pPr>
          </w:p>
          <w:p w:rsidR="00560728" w:rsidRPr="000F3D01" w:rsidRDefault="00560728" w:rsidP="00C63630">
            <w:pPr>
              <w:tabs>
                <w:tab w:val="decimal" w:pos="90"/>
              </w:tabs>
              <w:contextualSpacing/>
              <w:rPr>
                <w:rFonts w:ascii="Arial" w:hAnsi="Arial" w:cs="Arial"/>
                <w:sz w:val="18"/>
                <w:szCs w:val="18"/>
              </w:rPr>
            </w:pPr>
            <w:r w:rsidRPr="000F3D01">
              <w:rPr>
                <w:rFonts w:ascii="Arial" w:hAnsi="Arial" w:cs="Arial"/>
                <w:b/>
                <w:sz w:val="18"/>
                <w:szCs w:val="18"/>
              </w:rPr>
              <w:sym w:font="Wingdings" w:char="F0FC"/>
            </w:r>
          </w:p>
        </w:tc>
        <w:tc>
          <w:tcPr>
            <w:tcW w:w="630" w:type="dxa"/>
            <w:tcBorders>
              <w:top w:val="single" w:sz="24" w:space="0" w:color="FF0000"/>
              <w:right w:val="single" w:sz="6" w:space="0" w:color="auto"/>
            </w:tcBorders>
          </w:tcPr>
          <w:p w:rsidR="00560728" w:rsidRPr="000F3D01" w:rsidRDefault="00560728" w:rsidP="00C63630">
            <w:pPr>
              <w:tabs>
                <w:tab w:val="decimal" w:pos="90"/>
              </w:tabs>
              <w:contextualSpacing/>
              <w:rPr>
                <w:rFonts w:ascii="Arial" w:hAnsi="Arial" w:cs="Arial"/>
                <w:sz w:val="18"/>
                <w:szCs w:val="18"/>
              </w:rPr>
            </w:pPr>
          </w:p>
        </w:tc>
        <w:tc>
          <w:tcPr>
            <w:tcW w:w="561" w:type="dxa"/>
            <w:tcBorders>
              <w:top w:val="single" w:sz="24" w:space="0" w:color="FF0000"/>
              <w:left w:val="single" w:sz="6" w:space="0" w:color="auto"/>
              <w:right w:val="single" w:sz="6" w:space="0" w:color="auto"/>
            </w:tcBorders>
            <w:shd w:val="thinDiagStripe" w:color="auto" w:fill="auto"/>
          </w:tcPr>
          <w:p w:rsidR="00560728" w:rsidRPr="000F3D01" w:rsidRDefault="00560728" w:rsidP="00C63630">
            <w:pPr>
              <w:tabs>
                <w:tab w:val="decimal" w:pos="90"/>
              </w:tabs>
              <w:contextualSpacing/>
              <w:rPr>
                <w:rFonts w:ascii="Arial" w:hAnsi="Arial" w:cs="Arial"/>
                <w:sz w:val="18"/>
                <w:szCs w:val="18"/>
              </w:rPr>
            </w:pPr>
          </w:p>
        </w:tc>
        <w:tc>
          <w:tcPr>
            <w:tcW w:w="429" w:type="dxa"/>
            <w:tcBorders>
              <w:top w:val="single" w:sz="24" w:space="0" w:color="FF0000"/>
              <w:left w:val="single" w:sz="6" w:space="0" w:color="auto"/>
              <w:bottom w:val="nil"/>
              <w:right w:val="nil"/>
            </w:tcBorders>
            <w:shd w:val="clear" w:color="auto" w:fill="auto"/>
          </w:tcPr>
          <w:p w:rsidR="00560728" w:rsidRPr="000F3D01" w:rsidRDefault="00560728" w:rsidP="00C63630">
            <w:pPr>
              <w:tabs>
                <w:tab w:val="decimal" w:pos="90"/>
              </w:tabs>
              <w:contextualSpacing/>
              <w:rPr>
                <w:rFonts w:ascii="Arial" w:hAnsi="Arial" w:cs="Arial"/>
                <w:sz w:val="18"/>
                <w:szCs w:val="18"/>
              </w:rPr>
            </w:pPr>
          </w:p>
        </w:tc>
      </w:tr>
    </w:tbl>
    <w:p w:rsidR="002B45E7" w:rsidRPr="000F3D01" w:rsidRDefault="002B45E7" w:rsidP="002B45E7">
      <w:pPr>
        <w:contextualSpacing/>
        <w:rPr>
          <w:rFonts w:ascii="Arial" w:hAnsi="Arial" w:cs="Arial"/>
          <w:sz w:val="18"/>
          <w:szCs w:val="18"/>
        </w:rPr>
      </w:pPr>
    </w:p>
    <w:p w:rsidR="00560728" w:rsidRDefault="00560728">
      <w:pPr>
        <w:rPr>
          <w:rFonts w:ascii="Arial" w:hAnsi="Arial" w:cs="Arial"/>
          <w:sz w:val="18"/>
          <w:szCs w:val="18"/>
        </w:rPr>
      </w:pPr>
      <w:r>
        <w:rPr>
          <w:rFonts w:ascii="Arial" w:hAnsi="Arial" w:cs="Arial"/>
          <w:sz w:val="18"/>
          <w:szCs w:val="18"/>
        </w:rPr>
        <w:br w:type="page"/>
      </w:r>
    </w:p>
    <w:p w:rsidR="00A01F75" w:rsidRDefault="00A01F75" w:rsidP="002B45E7">
      <w:pPr>
        <w:contextualSpacing/>
        <w:rPr>
          <w:rFonts w:ascii="Arial" w:hAnsi="Arial" w:cs="Arial"/>
          <w:sz w:val="18"/>
          <w:szCs w:val="18"/>
        </w:rPr>
      </w:pPr>
    </w:p>
    <w:p w:rsidR="00A01F75" w:rsidRDefault="00A01F75" w:rsidP="002B45E7">
      <w:pPr>
        <w:contextualSpacing/>
        <w:rPr>
          <w:rFonts w:ascii="Arial" w:hAnsi="Arial" w:cs="Arial"/>
          <w:sz w:val="18"/>
          <w:szCs w:val="18"/>
        </w:rPr>
      </w:pPr>
    </w:p>
    <w:p w:rsidR="002B45E7" w:rsidRPr="00A0204D" w:rsidRDefault="00CA7B5A" w:rsidP="00A01F75">
      <w:pPr>
        <w:ind w:left="360" w:right="720"/>
        <w:contextualSpacing/>
        <w:rPr>
          <w:rFonts w:ascii="Arial" w:hAnsi="Arial" w:cs="Arial"/>
          <w:b/>
        </w:rPr>
      </w:pPr>
      <w:r w:rsidRPr="00A0204D">
        <w:rPr>
          <w:rFonts w:ascii="Arial" w:hAnsi="Arial" w:cs="Arial"/>
          <w:b/>
        </w:rPr>
        <w:t>A f</w:t>
      </w:r>
      <w:r w:rsidR="00560728" w:rsidRPr="00A0204D">
        <w:rPr>
          <w:rFonts w:ascii="Arial" w:hAnsi="Arial" w:cs="Arial"/>
          <w:b/>
        </w:rPr>
        <w:t xml:space="preserve">inding of non-compliance </w:t>
      </w:r>
      <w:r w:rsidRPr="00A0204D">
        <w:rPr>
          <w:rFonts w:ascii="Arial" w:hAnsi="Arial" w:cs="Arial"/>
          <w:b/>
        </w:rPr>
        <w:t xml:space="preserve">must be provided in the Standard Two – Composite folder </w:t>
      </w:r>
      <w:r w:rsidR="002B45E7" w:rsidRPr="00A0204D">
        <w:rPr>
          <w:rFonts w:ascii="Arial" w:hAnsi="Arial" w:cs="Arial"/>
          <w:b/>
        </w:rPr>
        <w:t>as follows:</w:t>
      </w:r>
    </w:p>
    <w:p w:rsidR="002B45E7" w:rsidRPr="00A01F75" w:rsidRDefault="002B45E7" w:rsidP="00A01F75">
      <w:pPr>
        <w:tabs>
          <w:tab w:val="left" w:pos="-918"/>
          <w:tab w:val="decimal" w:pos="90"/>
          <w:tab w:val="decimal" w:pos="246"/>
          <w:tab w:val="left" w:pos="882"/>
          <w:tab w:val="left" w:pos="1420"/>
          <w:tab w:val="left" w:pos="1620"/>
          <w:tab w:val="left" w:pos="2160"/>
        </w:tabs>
        <w:ind w:left="360" w:right="720"/>
        <w:contextualSpacing/>
        <w:rPr>
          <w:rFonts w:ascii="Arial" w:hAnsi="Arial" w:cs="Arial"/>
        </w:rPr>
      </w:pPr>
    </w:p>
    <w:p w:rsidR="00CA7B5A" w:rsidRPr="00A01F75" w:rsidRDefault="002B45E7" w:rsidP="00A01F75">
      <w:pPr>
        <w:tabs>
          <w:tab w:val="left" w:pos="-918"/>
          <w:tab w:val="decimal" w:pos="90"/>
          <w:tab w:val="decimal" w:pos="246"/>
          <w:tab w:val="left" w:pos="882"/>
          <w:tab w:val="left" w:pos="1420"/>
          <w:tab w:val="left" w:pos="1620"/>
          <w:tab w:val="left" w:pos="2160"/>
        </w:tabs>
        <w:ind w:left="360" w:right="720"/>
        <w:contextualSpacing/>
        <w:rPr>
          <w:rStyle w:val="BlueHighlightStyleGroup1"/>
          <w:i/>
          <w:sz w:val="20"/>
          <w:szCs w:val="20"/>
          <w:u w:val="none"/>
        </w:rPr>
      </w:pPr>
      <w:r w:rsidRPr="00A01F75">
        <w:rPr>
          <w:rFonts w:ascii="Arial" w:hAnsi="Arial" w:cs="Arial"/>
          <w:i/>
        </w:rPr>
        <w:t xml:space="preserve">The team </w:t>
      </w:r>
      <w:r w:rsidR="00560728" w:rsidRPr="00A01F75">
        <w:rPr>
          <w:rFonts w:ascii="Arial" w:hAnsi="Arial" w:cs="Arial"/>
          <w:i/>
        </w:rPr>
        <w:t xml:space="preserve">finds </w:t>
      </w:r>
      <w:r w:rsidRPr="00A01F75">
        <w:rPr>
          <w:rFonts w:ascii="Arial" w:hAnsi="Arial" w:cs="Arial"/>
          <w:i/>
        </w:rPr>
        <w:t xml:space="preserve">that the institution </w:t>
      </w:r>
      <w:r w:rsidR="00CA7B5A" w:rsidRPr="00A01F75">
        <w:rPr>
          <w:rFonts w:ascii="Arial" w:hAnsi="Arial" w:cs="Arial"/>
          <w:i/>
        </w:rPr>
        <w:t xml:space="preserve">failed to </w:t>
      </w:r>
      <w:r w:rsidRPr="00A01F75">
        <w:rPr>
          <w:rFonts w:ascii="Arial" w:hAnsi="Arial" w:cs="Arial"/>
          <w:i/>
        </w:rPr>
        <w:t xml:space="preserve">appoint an occupational advisory committee for the </w:t>
      </w:r>
      <w:r w:rsidRPr="00A01F75">
        <w:rPr>
          <w:rFonts w:ascii="Arial" w:hAnsi="Arial" w:cs="Arial"/>
          <w:b/>
          <w:i/>
        </w:rPr>
        <w:t>Practical Nursing</w:t>
      </w:r>
      <w:r w:rsidRPr="00A01F75">
        <w:rPr>
          <w:rFonts w:ascii="Arial" w:hAnsi="Arial" w:cs="Arial"/>
          <w:i/>
        </w:rPr>
        <w:t xml:space="preserve"> program</w:t>
      </w:r>
      <w:r w:rsidR="00CA7B5A" w:rsidRPr="00A01F75">
        <w:rPr>
          <w:rFonts w:ascii="Arial" w:hAnsi="Arial" w:cs="Arial"/>
          <w:i/>
        </w:rPr>
        <w:t xml:space="preserve">. The institution must appoint an advisory committee for the Practical Nursing program </w:t>
      </w:r>
      <w:r w:rsidRPr="00A01F75">
        <w:rPr>
          <w:rFonts w:ascii="Arial" w:hAnsi="Arial" w:cs="Arial"/>
          <w:i/>
        </w:rPr>
        <w:t xml:space="preserve">at the main campus </w:t>
      </w:r>
      <w:r w:rsidR="00CA7B5A" w:rsidRPr="00A01F75">
        <w:rPr>
          <w:rFonts w:ascii="Arial" w:hAnsi="Arial" w:cs="Arial"/>
          <w:i/>
        </w:rPr>
        <w:t xml:space="preserve">of the institution </w:t>
      </w:r>
      <w:r w:rsidRPr="00A01F75">
        <w:rPr>
          <w:rFonts w:ascii="Arial" w:hAnsi="Arial" w:cs="Arial"/>
          <w:i/>
        </w:rPr>
        <w:t xml:space="preserve">to ensure </w:t>
      </w:r>
      <w:r w:rsidRPr="00A01F75">
        <w:rPr>
          <w:rFonts w:ascii="Arial" w:hAnsi="Arial" w:cs="Arial"/>
          <w:i/>
          <w:color w:val="231F20"/>
        </w:rPr>
        <w:t xml:space="preserve">that desirable, relevant, and current practices of the occupation are being taught. </w:t>
      </w:r>
      <w:r w:rsidR="00CA7B5A" w:rsidRPr="00A01F75">
        <w:rPr>
          <w:rFonts w:ascii="Arial" w:hAnsi="Arial" w:cs="Arial"/>
          <w:i/>
          <w:color w:val="231F20"/>
        </w:rPr>
        <w:t>Furthermore, t</w:t>
      </w:r>
      <w:r w:rsidR="00CA7B5A" w:rsidRPr="00A01F75">
        <w:rPr>
          <w:rStyle w:val="BlueHighlightStyleGroup1"/>
          <w:i/>
          <w:sz w:val="20"/>
          <w:szCs w:val="20"/>
          <w:u w:val="none"/>
        </w:rPr>
        <w:t xml:space="preserve">he advisory </w:t>
      </w:r>
      <w:r w:rsidRPr="00A01F75">
        <w:rPr>
          <w:rStyle w:val="BlueHighlightStyleGroup1"/>
          <w:i/>
          <w:sz w:val="20"/>
          <w:szCs w:val="20"/>
          <w:u w:val="none"/>
        </w:rPr>
        <w:t xml:space="preserve">committee </w:t>
      </w:r>
      <w:r w:rsidR="00CA7B5A" w:rsidRPr="00A01F75">
        <w:rPr>
          <w:rStyle w:val="BlueHighlightStyleGroup1"/>
          <w:i/>
          <w:sz w:val="20"/>
          <w:szCs w:val="20"/>
          <w:u w:val="none"/>
        </w:rPr>
        <w:t xml:space="preserve">appointed for this program </w:t>
      </w:r>
      <w:r w:rsidRPr="00A01F75">
        <w:rPr>
          <w:rStyle w:val="BlueHighlightStyleGroup1"/>
          <w:i/>
          <w:sz w:val="20"/>
          <w:szCs w:val="20"/>
          <w:u w:val="none"/>
        </w:rPr>
        <w:t>must</w:t>
      </w:r>
      <w:r w:rsidR="00CA7B5A" w:rsidRPr="00A01F75">
        <w:rPr>
          <w:rStyle w:val="BlueHighlightStyleGroup1"/>
          <w:i/>
          <w:sz w:val="20"/>
          <w:szCs w:val="20"/>
          <w:u w:val="none"/>
        </w:rPr>
        <w:t xml:space="preserve">: </w:t>
      </w:r>
    </w:p>
    <w:p w:rsidR="00CA7B5A" w:rsidRPr="00A01F75" w:rsidRDefault="00CA7B5A" w:rsidP="00A01F75">
      <w:pPr>
        <w:pStyle w:val="ListParagraph"/>
        <w:tabs>
          <w:tab w:val="left" w:pos="-918"/>
          <w:tab w:val="decimal" w:pos="90"/>
          <w:tab w:val="decimal" w:pos="246"/>
          <w:tab w:val="left" w:pos="882"/>
          <w:tab w:val="left" w:pos="1420"/>
          <w:tab w:val="left" w:pos="1620"/>
          <w:tab w:val="left" w:pos="2160"/>
        </w:tabs>
        <w:ind w:left="360" w:right="720"/>
        <w:rPr>
          <w:rStyle w:val="BlueHighlightStyleGroup1"/>
          <w:i/>
          <w:sz w:val="20"/>
          <w:szCs w:val="20"/>
          <w:u w:val="none"/>
        </w:rPr>
      </w:pPr>
    </w:p>
    <w:p w:rsidR="000F3D01" w:rsidRPr="000F3D01" w:rsidRDefault="000F3D01" w:rsidP="00D90BB1">
      <w:pPr>
        <w:pStyle w:val="ListParagraph"/>
        <w:numPr>
          <w:ilvl w:val="0"/>
          <w:numId w:val="9"/>
        </w:numPr>
        <w:tabs>
          <w:tab w:val="left" w:pos="-918"/>
          <w:tab w:val="decimal" w:pos="90"/>
          <w:tab w:val="decimal" w:pos="246"/>
          <w:tab w:val="left" w:pos="882"/>
          <w:tab w:val="left" w:pos="1420"/>
          <w:tab w:val="left" w:pos="1620"/>
          <w:tab w:val="left" w:pos="2160"/>
        </w:tabs>
        <w:ind w:right="720"/>
        <w:rPr>
          <w:rStyle w:val="BlueHighlightStyleGroup1"/>
          <w:sz w:val="20"/>
          <w:szCs w:val="20"/>
          <w:u w:val="none"/>
        </w:rPr>
      </w:pPr>
      <w:r w:rsidRPr="000F3D01">
        <w:rPr>
          <w:rStyle w:val="BlueHighlightStyleGroup1"/>
          <w:sz w:val="20"/>
          <w:szCs w:val="20"/>
          <w:u w:val="none"/>
        </w:rPr>
        <w:t xml:space="preserve">Ensure </w:t>
      </w:r>
      <w:r w:rsidRPr="000F3D01">
        <w:rPr>
          <w:rFonts w:ascii="Arial" w:hAnsi="Arial" w:cs="Arial"/>
          <w:color w:val="231F20"/>
          <w:sz w:val="18"/>
          <w:szCs w:val="18"/>
        </w:rPr>
        <w:t>desirable, relevant, and current practices of each occupation are being taught;</w:t>
      </w:r>
    </w:p>
    <w:p w:rsidR="002B45E7" w:rsidRPr="000F3D01" w:rsidRDefault="00CA7B5A" w:rsidP="00D90BB1">
      <w:pPr>
        <w:pStyle w:val="ListParagraph"/>
        <w:numPr>
          <w:ilvl w:val="0"/>
          <w:numId w:val="9"/>
        </w:numPr>
        <w:tabs>
          <w:tab w:val="left" w:pos="-918"/>
          <w:tab w:val="decimal" w:pos="90"/>
          <w:tab w:val="decimal" w:pos="246"/>
          <w:tab w:val="left" w:pos="882"/>
          <w:tab w:val="left" w:pos="1420"/>
          <w:tab w:val="left" w:pos="1620"/>
          <w:tab w:val="left" w:pos="2160"/>
        </w:tabs>
        <w:ind w:right="720"/>
        <w:rPr>
          <w:rStyle w:val="BlueHighlightStyleGroup1"/>
          <w:sz w:val="20"/>
          <w:szCs w:val="20"/>
          <w:u w:val="none"/>
        </w:rPr>
      </w:pPr>
      <w:r w:rsidRPr="000F3D01">
        <w:rPr>
          <w:rStyle w:val="BlueHighlightStyleGroup1"/>
          <w:sz w:val="20"/>
          <w:szCs w:val="20"/>
          <w:u w:val="none"/>
        </w:rPr>
        <w:t>Consist of a minimum of three members ext</w:t>
      </w:r>
      <w:r w:rsidR="000F3D01" w:rsidRPr="000F3D01">
        <w:rPr>
          <w:rStyle w:val="BlueHighlightStyleGroup1"/>
          <w:sz w:val="20"/>
          <w:szCs w:val="20"/>
          <w:u w:val="none"/>
        </w:rPr>
        <w:t xml:space="preserve">ernal to the institution </w:t>
      </w:r>
      <w:r w:rsidR="000F3D01" w:rsidRPr="000F3D01">
        <w:rPr>
          <w:rStyle w:val="BlueHighlightStyleGroup1"/>
          <w:sz w:val="18"/>
          <w:szCs w:val="18"/>
          <w:u w:val="none"/>
        </w:rPr>
        <w:t>who have expertise in the occupational program;</w:t>
      </w:r>
    </w:p>
    <w:p w:rsidR="000F3D01" w:rsidRPr="000F3D01" w:rsidRDefault="000F3D01" w:rsidP="00D90BB1">
      <w:pPr>
        <w:pStyle w:val="ListParagraph"/>
        <w:numPr>
          <w:ilvl w:val="0"/>
          <w:numId w:val="9"/>
        </w:numPr>
        <w:tabs>
          <w:tab w:val="left" w:pos="-918"/>
          <w:tab w:val="decimal" w:pos="90"/>
          <w:tab w:val="decimal" w:pos="246"/>
          <w:tab w:val="left" w:pos="882"/>
          <w:tab w:val="left" w:pos="1420"/>
          <w:tab w:val="left" w:pos="1620"/>
          <w:tab w:val="left" w:pos="2160"/>
        </w:tabs>
        <w:ind w:right="720"/>
        <w:rPr>
          <w:rFonts w:ascii="Arial" w:hAnsi="Arial" w:cs="Arial"/>
          <w:i/>
          <w:color w:val="231F20"/>
          <w:u w:color="00FFFF"/>
        </w:rPr>
      </w:pPr>
      <w:r w:rsidRPr="000F3D01">
        <w:rPr>
          <w:rFonts w:ascii="Arial" w:hAnsi="Arial" w:cs="Arial"/>
          <w:color w:val="231F20"/>
          <w:sz w:val="18"/>
          <w:szCs w:val="18"/>
        </w:rPr>
        <w:t>Represent each geographical service area covered by the program at each meeting (main campus and each branch campus);</w:t>
      </w:r>
    </w:p>
    <w:p w:rsidR="000F3D01" w:rsidRPr="000F3D01" w:rsidRDefault="000F3D01" w:rsidP="00D90BB1">
      <w:pPr>
        <w:pStyle w:val="ListParagraph"/>
        <w:numPr>
          <w:ilvl w:val="0"/>
          <w:numId w:val="9"/>
        </w:numPr>
        <w:tabs>
          <w:tab w:val="left" w:pos="-918"/>
          <w:tab w:val="decimal" w:pos="90"/>
          <w:tab w:val="decimal" w:pos="246"/>
          <w:tab w:val="left" w:pos="882"/>
          <w:tab w:val="left" w:pos="1420"/>
          <w:tab w:val="left" w:pos="1620"/>
          <w:tab w:val="left" w:pos="2160"/>
        </w:tabs>
        <w:ind w:right="720"/>
        <w:rPr>
          <w:rStyle w:val="BlueHighlightStyleGroup1"/>
          <w:i/>
          <w:sz w:val="20"/>
          <w:szCs w:val="20"/>
          <w:u w:val="none"/>
        </w:rPr>
      </w:pPr>
      <w:r w:rsidRPr="000F3D01">
        <w:rPr>
          <w:rStyle w:val="BlueHighlightStyleGroup1"/>
          <w:sz w:val="18"/>
          <w:szCs w:val="18"/>
          <w:u w:val="none"/>
        </w:rPr>
        <w:t>Has at least three external members who meet these criteria present at each meeting (with at least two members physically present and one virtually present); and,</w:t>
      </w:r>
    </w:p>
    <w:p w:rsidR="00A01F75" w:rsidRDefault="00A01F75" w:rsidP="00D90BB1">
      <w:pPr>
        <w:pStyle w:val="ListParagraph"/>
        <w:numPr>
          <w:ilvl w:val="0"/>
          <w:numId w:val="9"/>
        </w:numPr>
        <w:tabs>
          <w:tab w:val="left" w:pos="-918"/>
          <w:tab w:val="decimal" w:pos="90"/>
          <w:tab w:val="decimal" w:pos="246"/>
          <w:tab w:val="left" w:pos="882"/>
          <w:tab w:val="left" w:pos="1420"/>
          <w:tab w:val="left" w:pos="1620"/>
          <w:tab w:val="left" w:pos="2160"/>
        </w:tabs>
        <w:ind w:right="720"/>
        <w:rPr>
          <w:rStyle w:val="BlueHighlightStyleGroup1"/>
          <w:i/>
          <w:sz w:val="20"/>
          <w:szCs w:val="20"/>
          <w:u w:val="none"/>
        </w:rPr>
      </w:pPr>
      <w:r w:rsidRPr="000F3D01">
        <w:rPr>
          <w:rStyle w:val="BlueHighlightStyleGroup1"/>
          <w:i/>
          <w:sz w:val="20"/>
          <w:szCs w:val="20"/>
          <w:u w:val="none"/>
        </w:rPr>
        <w:t>Meet at least twice annually</w:t>
      </w:r>
      <w:r w:rsidR="000F3D01" w:rsidRPr="000F3D01">
        <w:rPr>
          <w:rStyle w:val="BlueHighlightStyleGroup1"/>
          <w:i/>
          <w:sz w:val="20"/>
          <w:szCs w:val="20"/>
          <w:u w:val="none"/>
        </w:rPr>
        <w:t>;</w:t>
      </w:r>
    </w:p>
    <w:p w:rsidR="000F3D01" w:rsidRPr="000F3D01" w:rsidRDefault="000F3D01" w:rsidP="00D90BB1">
      <w:pPr>
        <w:pStyle w:val="ListParagraph"/>
        <w:numPr>
          <w:ilvl w:val="0"/>
          <w:numId w:val="9"/>
        </w:numPr>
        <w:tabs>
          <w:tab w:val="left" w:pos="-918"/>
          <w:tab w:val="decimal" w:pos="90"/>
          <w:tab w:val="decimal" w:pos="246"/>
          <w:tab w:val="left" w:pos="882"/>
          <w:tab w:val="left" w:pos="1420"/>
          <w:tab w:val="left" w:pos="1620"/>
          <w:tab w:val="left" w:pos="2160"/>
        </w:tabs>
        <w:ind w:right="720"/>
        <w:rPr>
          <w:rStyle w:val="BlueHighlightStyleGroup1"/>
          <w:i/>
          <w:sz w:val="20"/>
          <w:szCs w:val="20"/>
          <w:u w:val="none"/>
        </w:rPr>
      </w:pPr>
      <w:r w:rsidRPr="000F3D01">
        <w:rPr>
          <w:rStyle w:val="BlueHighlightStyleGroup1"/>
          <w:sz w:val="18"/>
          <w:szCs w:val="18"/>
          <w:u w:val="none"/>
        </w:rPr>
        <w:t>Keeps typed minutes to document its activities, recommendations, meeting attendance, and demographic information for each member.</w:t>
      </w:r>
    </w:p>
    <w:p w:rsidR="000F3D01" w:rsidRDefault="000F3D01" w:rsidP="000F3D01">
      <w:pPr>
        <w:tabs>
          <w:tab w:val="left" w:pos="-918"/>
          <w:tab w:val="decimal" w:pos="90"/>
          <w:tab w:val="decimal" w:pos="246"/>
          <w:tab w:val="left" w:pos="882"/>
          <w:tab w:val="left" w:pos="1420"/>
          <w:tab w:val="left" w:pos="1620"/>
          <w:tab w:val="left" w:pos="2160"/>
        </w:tabs>
        <w:ind w:left="360" w:right="720"/>
        <w:rPr>
          <w:rStyle w:val="BlueHighlightStyleGroup1"/>
          <w:sz w:val="20"/>
          <w:szCs w:val="20"/>
          <w:u w:val="none"/>
        </w:rPr>
      </w:pPr>
    </w:p>
    <w:p w:rsidR="00A0204D" w:rsidRPr="000F3D01" w:rsidRDefault="000F3D01" w:rsidP="000F3D01">
      <w:pPr>
        <w:tabs>
          <w:tab w:val="left" w:pos="-918"/>
          <w:tab w:val="decimal" w:pos="90"/>
          <w:tab w:val="decimal" w:pos="246"/>
          <w:tab w:val="left" w:pos="882"/>
          <w:tab w:val="left" w:pos="1420"/>
          <w:tab w:val="left" w:pos="1620"/>
          <w:tab w:val="left" w:pos="2160"/>
        </w:tabs>
        <w:ind w:left="360" w:right="720"/>
        <w:rPr>
          <w:rStyle w:val="BlueHighlightStyleGroup1"/>
          <w:i/>
          <w:sz w:val="20"/>
          <w:szCs w:val="20"/>
          <w:u w:val="none"/>
        </w:rPr>
      </w:pPr>
      <w:r w:rsidRPr="000F3D01">
        <w:rPr>
          <w:rStyle w:val="BlueHighlightStyleGroup1"/>
          <w:i/>
          <w:sz w:val="20"/>
          <w:szCs w:val="20"/>
          <w:u w:val="none"/>
        </w:rPr>
        <w:t>Additionally, the committee must r</w:t>
      </w:r>
      <w:r w:rsidR="00A0204D" w:rsidRPr="000F3D01">
        <w:rPr>
          <w:rStyle w:val="BlueHighlightStyleGroup1"/>
          <w:i/>
          <w:sz w:val="20"/>
          <w:szCs w:val="20"/>
          <w:u w:val="none"/>
        </w:rPr>
        <w:t xml:space="preserve">eview, </w:t>
      </w:r>
      <w:r w:rsidR="00A0204D" w:rsidRPr="000F3D01">
        <w:rPr>
          <w:rFonts w:ascii="Arial" w:hAnsi="Arial" w:cs="Arial"/>
          <w:i/>
          <w:sz w:val="18"/>
          <w:szCs w:val="18"/>
        </w:rPr>
        <w:t>at least annually, the appropriateness of the type of instruction (such as lecture, laboratory, work-based instruction, and/or mode of delivery) offered within each program to assure that students gain competency with specific skills required for successful completion of the program.</w:t>
      </w:r>
      <w:r w:rsidR="00A0204D" w:rsidRPr="000F3D01">
        <w:rPr>
          <w:rStyle w:val="BlueHighlightStyleGroup1"/>
          <w:i/>
          <w:sz w:val="20"/>
          <w:szCs w:val="20"/>
          <w:u w:val="none"/>
        </w:rPr>
        <w:t xml:space="preserve"> </w:t>
      </w:r>
    </w:p>
    <w:p w:rsidR="00A01F75" w:rsidRPr="00A01F75" w:rsidRDefault="00A01F75" w:rsidP="00A01F75">
      <w:pPr>
        <w:tabs>
          <w:tab w:val="left" w:pos="-918"/>
          <w:tab w:val="decimal" w:pos="90"/>
          <w:tab w:val="decimal" w:pos="246"/>
          <w:tab w:val="left" w:pos="882"/>
          <w:tab w:val="left" w:pos="1420"/>
          <w:tab w:val="left" w:pos="1620"/>
          <w:tab w:val="left" w:pos="2160"/>
        </w:tabs>
        <w:ind w:right="720"/>
        <w:rPr>
          <w:rStyle w:val="BlueHighlightStyleGroup1"/>
          <w:i/>
          <w:sz w:val="20"/>
          <w:szCs w:val="20"/>
          <w:u w:val="none"/>
        </w:rPr>
      </w:pPr>
    </w:p>
    <w:p w:rsidR="00A01F75" w:rsidRPr="00A01F75" w:rsidRDefault="00A01F75" w:rsidP="00A01F75">
      <w:pPr>
        <w:tabs>
          <w:tab w:val="left" w:pos="-918"/>
          <w:tab w:val="decimal" w:pos="90"/>
          <w:tab w:val="decimal" w:pos="246"/>
          <w:tab w:val="left" w:pos="882"/>
          <w:tab w:val="left" w:pos="1420"/>
          <w:tab w:val="left" w:pos="1620"/>
          <w:tab w:val="left" w:pos="2160"/>
        </w:tabs>
        <w:ind w:left="360" w:right="720"/>
        <w:rPr>
          <w:rStyle w:val="BlueHighlightStyleGroup1"/>
          <w:i/>
          <w:sz w:val="20"/>
          <w:szCs w:val="20"/>
          <w:u w:val="none"/>
        </w:rPr>
      </w:pPr>
    </w:p>
    <w:p w:rsidR="00A01F75" w:rsidRDefault="00A0204D" w:rsidP="00A0204D">
      <w:pPr>
        <w:tabs>
          <w:tab w:val="left" w:pos="-918"/>
          <w:tab w:val="decimal" w:pos="90"/>
          <w:tab w:val="decimal" w:pos="246"/>
          <w:tab w:val="left" w:pos="882"/>
          <w:tab w:val="left" w:pos="1420"/>
          <w:tab w:val="left" w:pos="1620"/>
          <w:tab w:val="left" w:pos="2160"/>
        </w:tabs>
        <w:ind w:left="360" w:right="180"/>
        <w:rPr>
          <w:rStyle w:val="BlueHighlightStyleGroup1"/>
          <w:b/>
          <w:sz w:val="18"/>
          <w:szCs w:val="18"/>
          <w:u w:val="none"/>
        </w:rPr>
      </w:pPr>
      <w:r w:rsidRPr="00A0204D">
        <w:rPr>
          <w:rStyle w:val="BlueHighlightStyleGroup1"/>
          <w:b/>
          <w:sz w:val="18"/>
          <w:szCs w:val="18"/>
          <w:u w:val="none"/>
        </w:rPr>
        <w:t xml:space="preserve">Notice that </w:t>
      </w:r>
      <w:r>
        <w:rPr>
          <w:rStyle w:val="BlueHighlightStyleGroup1"/>
          <w:b/>
          <w:sz w:val="18"/>
          <w:szCs w:val="18"/>
          <w:u w:val="none"/>
        </w:rPr>
        <w:t xml:space="preserve">in the sample finding provided above, the program that fails to </w:t>
      </w:r>
      <w:r w:rsidRPr="00A0204D">
        <w:rPr>
          <w:rStyle w:val="BlueHighlightStyleGroup1"/>
          <w:b/>
          <w:sz w:val="18"/>
          <w:szCs w:val="18"/>
          <w:u w:val="none"/>
        </w:rPr>
        <w:t>comply with the advisory committee criteria</w:t>
      </w:r>
      <w:r>
        <w:rPr>
          <w:rStyle w:val="BlueHighlightStyleGroup1"/>
          <w:b/>
          <w:sz w:val="18"/>
          <w:szCs w:val="18"/>
          <w:u w:val="none"/>
        </w:rPr>
        <w:t xml:space="preserve"> is specified. If more than one program fails to comply, the finding must list each of those programs</w:t>
      </w:r>
      <w:r w:rsidRPr="00A0204D">
        <w:rPr>
          <w:rStyle w:val="BlueHighlightStyleGroup1"/>
          <w:b/>
          <w:sz w:val="18"/>
          <w:szCs w:val="18"/>
          <w:u w:val="none"/>
        </w:rPr>
        <w:t xml:space="preserve">. Also, the finding includes all criteria </w:t>
      </w:r>
      <w:r>
        <w:rPr>
          <w:rStyle w:val="BlueHighlightStyleGroup1"/>
          <w:b/>
          <w:sz w:val="18"/>
          <w:szCs w:val="18"/>
          <w:u w:val="none"/>
        </w:rPr>
        <w:t>related to occupational advisory committees that must be met</w:t>
      </w:r>
      <w:r w:rsidR="007B1C07">
        <w:rPr>
          <w:rStyle w:val="BlueHighlightStyleGroup1"/>
          <w:b/>
          <w:sz w:val="18"/>
          <w:szCs w:val="18"/>
          <w:u w:val="none"/>
        </w:rPr>
        <w:t xml:space="preserve"> (criteria </w:t>
      </w:r>
      <w:r w:rsidR="009A7CE4" w:rsidRPr="000F3D01">
        <w:rPr>
          <w:rStyle w:val="BlueHighlightStyleGroup1"/>
          <w:b/>
          <w:sz w:val="18"/>
          <w:szCs w:val="18"/>
          <w:u w:val="none"/>
        </w:rPr>
        <w:t>9</w:t>
      </w:r>
      <w:r w:rsidR="007B1C07" w:rsidRPr="000F3D01">
        <w:rPr>
          <w:rStyle w:val="BlueHighlightStyleGroup1"/>
          <w:b/>
          <w:sz w:val="18"/>
          <w:szCs w:val="18"/>
          <w:u w:val="none"/>
        </w:rPr>
        <w:t xml:space="preserve"> through 1</w:t>
      </w:r>
      <w:r w:rsidR="000F3D01" w:rsidRPr="000F3D01">
        <w:rPr>
          <w:rStyle w:val="BlueHighlightStyleGroup1"/>
          <w:b/>
          <w:sz w:val="18"/>
          <w:szCs w:val="18"/>
          <w:u w:val="none"/>
        </w:rPr>
        <w:t>5</w:t>
      </w:r>
      <w:r w:rsidR="009A7CE4" w:rsidRPr="000F3D01">
        <w:rPr>
          <w:rStyle w:val="BlueHighlightStyleGroup1"/>
          <w:b/>
          <w:sz w:val="18"/>
          <w:szCs w:val="18"/>
          <w:u w:val="none"/>
        </w:rPr>
        <w:t xml:space="preserve"> o</w:t>
      </w:r>
      <w:r w:rsidR="009A7CE4">
        <w:rPr>
          <w:rStyle w:val="BlueHighlightStyleGroup1"/>
          <w:b/>
          <w:sz w:val="18"/>
          <w:szCs w:val="18"/>
          <w:u w:val="none"/>
        </w:rPr>
        <w:t>n the previous page</w:t>
      </w:r>
      <w:r w:rsidR="007B1C07">
        <w:rPr>
          <w:rStyle w:val="BlueHighlightStyleGroup1"/>
          <w:b/>
          <w:sz w:val="18"/>
          <w:szCs w:val="18"/>
          <w:u w:val="none"/>
        </w:rPr>
        <w:t>)</w:t>
      </w:r>
      <w:r>
        <w:rPr>
          <w:rStyle w:val="BlueHighlightStyleGroup1"/>
          <w:b/>
          <w:sz w:val="18"/>
          <w:szCs w:val="18"/>
          <w:u w:val="none"/>
        </w:rPr>
        <w:t>.</w:t>
      </w:r>
    </w:p>
    <w:p w:rsidR="007B1C07"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b/>
          <w:sz w:val="18"/>
          <w:szCs w:val="18"/>
          <w:u w:val="none"/>
        </w:rPr>
      </w:pPr>
    </w:p>
    <w:p w:rsidR="007B1C07"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b/>
          <w:sz w:val="18"/>
          <w:szCs w:val="18"/>
          <w:u w:val="none"/>
        </w:rPr>
      </w:pPr>
    </w:p>
    <w:p w:rsidR="007B1C07" w:rsidRPr="004A7EE8" w:rsidRDefault="004E2D2C" w:rsidP="007B1C07">
      <w:pPr>
        <w:tabs>
          <w:tab w:val="left" w:pos="-918"/>
          <w:tab w:val="decimal" w:pos="90"/>
          <w:tab w:val="decimal" w:pos="246"/>
          <w:tab w:val="left" w:pos="882"/>
          <w:tab w:val="left" w:pos="1420"/>
          <w:tab w:val="left" w:pos="1620"/>
          <w:tab w:val="left" w:pos="2160"/>
        </w:tabs>
        <w:ind w:left="360" w:right="180"/>
        <w:jc w:val="center"/>
        <w:rPr>
          <w:rStyle w:val="BlueHighlightStyleGroup1"/>
          <w:b/>
          <w:sz w:val="18"/>
          <w:szCs w:val="18"/>
          <w:u w:val="single"/>
        </w:rPr>
      </w:pPr>
      <w:r w:rsidRPr="004A7EE8">
        <w:rPr>
          <w:rStyle w:val="BlueHighlightStyleGroup1"/>
          <w:b/>
          <w:sz w:val="18"/>
          <w:szCs w:val="18"/>
          <w:u w:val="single"/>
        </w:rPr>
        <w:t xml:space="preserve">STANDARDS </w:t>
      </w:r>
      <w:r w:rsidR="007B1C07" w:rsidRPr="004A7EE8">
        <w:rPr>
          <w:rStyle w:val="BlueHighlightStyleGroup1"/>
          <w:b/>
          <w:sz w:val="18"/>
          <w:szCs w:val="18"/>
          <w:u w:val="single"/>
        </w:rPr>
        <w:t>WHERE MULTI-PART CRITERIA APPEAR</w:t>
      </w:r>
    </w:p>
    <w:p w:rsidR="007B1C07"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b/>
          <w:sz w:val="18"/>
          <w:szCs w:val="18"/>
          <w:u w:val="none"/>
        </w:rPr>
      </w:pPr>
    </w:p>
    <w:p w:rsidR="007B1C07" w:rsidRPr="00923250"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r w:rsidRPr="00923250">
        <w:rPr>
          <w:rStyle w:val="BlueHighlightStyleGroup1"/>
          <w:sz w:val="18"/>
          <w:szCs w:val="18"/>
          <w:u w:val="none"/>
        </w:rPr>
        <w:t xml:space="preserve">This version of the check sheets </w:t>
      </w:r>
      <w:r w:rsidR="00E60CB5" w:rsidRPr="00923250">
        <w:rPr>
          <w:rStyle w:val="BlueHighlightStyleGroup1"/>
          <w:sz w:val="18"/>
          <w:szCs w:val="18"/>
          <w:u w:val="none"/>
        </w:rPr>
        <w:t xml:space="preserve">contains </w:t>
      </w:r>
      <w:r w:rsidR="00E60CB5" w:rsidRPr="000F3D01">
        <w:rPr>
          <w:rStyle w:val="BlueHighlightStyleGroup1"/>
          <w:sz w:val="18"/>
          <w:szCs w:val="18"/>
          <w:u w:val="none"/>
        </w:rPr>
        <w:t>1</w:t>
      </w:r>
      <w:r w:rsidR="001C12EC">
        <w:rPr>
          <w:rStyle w:val="BlueHighlightStyleGroup1"/>
          <w:sz w:val="18"/>
          <w:szCs w:val="18"/>
          <w:u w:val="none"/>
        </w:rPr>
        <w:t>2</w:t>
      </w:r>
      <w:r w:rsidR="00E60CB5" w:rsidRPr="00923250">
        <w:rPr>
          <w:rStyle w:val="BlueHighlightStyleGroup1"/>
          <w:sz w:val="18"/>
          <w:szCs w:val="18"/>
          <w:u w:val="none"/>
        </w:rPr>
        <w:t xml:space="preserve"> </w:t>
      </w:r>
      <w:r w:rsidRPr="00923250">
        <w:rPr>
          <w:rStyle w:val="BlueHighlightStyleGroup1"/>
          <w:sz w:val="18"/>
          <w:szCs w:val="18"/>
          <w:u w:val="none"/>
        </w:rPr>
        <w:t>multi-part criteria in the following standards:</w:t>
      </w:r>
    </w:p>
    <w:p w:rsidR="007B1C07" w:rsidRPr="00923250"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p>
    <w:p w:rsidR="007B1C07" w:rsidRPr="00923250"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r w:rsidRPr="00923250">
        <w:rPr>
          <w:rStyle w:val="BlueHighlightStyleGroup1"/>
          <w:sz w:val="18"/>
          <w:szCs w:val="18"/>
          <w:u w:val="none"/>
        </w:rPr>
        <w:tab/>
        <w:t>Standard One – Institutional Mission</w:t>
      </w:r>
    </w:p>
    <w:p w:rsidR="007B1C07" w:rsidRPr="00923250"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r w:rsidRPr="00923250">
        <w:rPr>
          <w:rStyle w:val="BlueHighlightStyleGroup1"/>
          <w:sz w:val="18"/>
          <w:szCs w:val="18"/>
          <w:u w:val="none"/>
        </w:rPr>
        <w:tab/>
        <w:t>Standard Two – Educational Programs/</w:t>
      </w:r>
      <w:r w:rsidR="00063AD8" w:rsidRPr="00923250">
        <w:rPr>
          <w:rStyle w:val="BlueHighlightStyleGroup1"/>
          <w:sz w:val="18"/>
          <w:szCs w:val="18"/>
          <w:u w:val="none"/>
        </w:rPr>
        <w:t>Programs</w:t>
      </w:r>
      <w:r w:rsidR="00E60CB5" w:rsidRPr="00923250">
        <w:rPr>
          <w:rStyle w:val="BlueHighlightStyleGroup1"/>
          <w:sz w:val="18"/>
          <w:szCs w:val="18"/>
          <w:u w:val="none"/>
        </w:rPr>
        <w:t xml:space="preserve"> and Instruction</w:t>
      </w:r>
    </w:p>
    <w:p w:rsidR="007B1C07" w:rsidRPr="00923250"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r w:rsidRPr="00923250">
        <w:rPr>
          <w:rStyle w:val="BlueHighlightStyleGroup1"/>
          <w:sz w:val="18"/>
          <w:szCs w:val="18"/>
          <w:u w:val="none"/>
        </w:rPr>
        <w:tab/>
        <w:t>Standard Three – Program and Institutional Outcomes</w:t>
      </w:r>
    </w:p>
    <w:p w:rsidR="007B1C07" w:rsidRPr="00923250"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r w:rsidRPr="00923250">
        <w:rPr>
          <w:rStyle w:val="BlueHighlightStyleGroup1"/>
          <w:sz w:val="18"/>
          <w:szCs w:val="18"/>
          <w:u w:val="none"/>
        </w:rPr>
        <w:tab/>
        <w:t>Standard Four – Strategic Planning</w:t>
      </w:r>
    </w:p>
    <w:p w:rsidR="007B1C07" w:rsidRPr="00923250"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r w:rsidRPr="00923250">
        <w:rPr>
          <w:rStyle w:val="BlueHighlightStyleGroup1"/>
          <w:sz w:val="18"/>
          <w:szCs w:val="18"/>
          <w:u w:val="none"/>
        </w:rPr>
        <w:tab/>
        <w:t>Standard Five – Learning Resources/Media Services</w:t>
      </w:r>
    </w:p>
    <w:p w:rsidR="007B1C07" w:rsidRPr="00923250"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r w:rsidRPr="00923250">
        <w:rPr>
          <w:rStyle w:val="BlueHighlightStyleGroup1"/>
          <w:sz w:val="18"/>
          <w:szCs w:val="18"/>
          <w:u w:val="none"/>
        </w:rPr>
        <w:tab/>
        <w:t>Standard Six – Physical Resources and Technical Infrastructure</w:t>
      </w:r>
    </w:p>
    <w:p w:rsidR="00E60CB5" w:rsidRPr="00923250" w:rsidRDefault="00E60CB5"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r w:rsidRPr="00923250">
        <w:rPr>
          <w:rStyle w:val="BlueHighlightStyleGroup1"/>
          <w:sz w:val="18"/>
          <w:szCs w:val="18"/>
          <w:u w:val="none"/>
        </w:rPr>
        <w:tab/>
        <w:t>Standard Seven – Financial Resources</w:t>
      </w:r>
    </w:p>
    <w:p w:rsidR="007B1C07" w:rsidRPr="00923250"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sz w:val="18"/>
          <w:szCs w:val="18"/>
          <w:u w:val="none"/>
        </w:rPr>
      </w:pPr>
      <w:r w:rsidRPr="00923250">
        <w:rPr>
          <w:rStyle w:val="BlueHighlightStyleGroup1"/>
          <w:sz w:val="18"/>
          <w:szCs w:val="18"/>
          <w:u w:val="none"/>
        </w:rPr>
        <w:tab/>
        <w:t>Standard Ten – Student Services and Activities</w:t>
      </w:r>
    </w:p>
    <w:p w:rsidR="007B1C07" w:rsidRPr="00A0204D" w:rsidRDefault="007B1C07" w:rsidP="00A0204D">
      <w:pPr>
        <w:tabs>
          <w:tab w:val="left" w:pos="-918"/>
          <w:tab w:val="decimal" w:pos="90"/>
          <w:tab w:val="decimal" w:pos="246"/>
          <w:tab w:val="left" w:pos="882"/>
          <w:tab w:val="left" w:pos="1420"/>
          <w:tab w:val="left" w:pos="1620"/>
          <w:tab w:val="left" w:pos="2160"/>
        </w:tabs>
        <w:ind w:left="360" w:right="180"/>
        <w:rPr>
          <w:rStyle w:val="BlueHighlightStyleGroup1"/>
          <w:b/>
          <w:sz w:val="18"/>
          <w:szCs w:val="18"/>
          <w:u w:val="none"/>
        </w:rPr>
      </w:pPr>
    </w:p>
    <w:p w:rsidR="00A01F75" w:rsidRDefault="00A01F75">
      <w:pPr>
        <w:rPr>
          <w:rFonts w:ascii="Arial" w:hAnsi="Arial" w:cs="Arial"/>
          <w:b/>
          <w:bCs/>
          <w:sz w:val="24"/>
          <w:szCs w:val="24"/>
        </w:rPr>
      </w:pPr>
      <w:r>
        <w:rPr>
          <w:rFonts w:ascii="Arial" w:hAnsi="Arial" w:cs="Arial"/>
          <w:b/>
          <w:bCs/>
          <w:sz w:val="24"/>
          <w:szCs w:val="24"/>
        </w:rPr>
        <w:br w:type="page"/>
      </w:r>
    </w:p>
    <w:p w:rsidR="00F17876" w:rsidRPr="00F114D3" w:rsidRDefault="00F17876" w:rsidP="00F17876">
      <w:pPr>
        <w:jc w:val="center"/>
        <w:rPr>
          <w:rFonts w:ascii="Arial" w:hAnsi="Arial" w:cs="Arial"/>
          <w:b/>
          <w:bCs/>
          <w:sz w:val="28"/>
          <w:szCs w:val="28"/>
        </w:rPr>
      </w:pPr>
      <w:r w:rsidRPr="00F114D3">
        <w:rPr>
          <w:rFonts w:ascii="Arial" w:hAnsi="Arial" w:cs="Arial"/>
          <w:b/>
          <w:bCs/>
          <w:sz w:val="28"/>
          <w:szCs w:val="28"/>
        </w:rPr>
        <w:lastRenderedPageBreak/>
        <w:t>CONDITIONS CHECK SHEET</w:t>
      </w:r>
    </w:p>
    <w:p w:rsidR="004A7EE8" w:rsidRPr="00F114D3" w:rsidRDefault="004A7EE8" w:rsidP="004A7EE8">
      <w:pPr>
        <w:jc w:val="center"/>
        <w:rPr>
          <w:rFonts w:ascii="Arial" w:hAnsi="Arial" w:cs="Arial"/>
          <w:b/>
          <w:bCs/>
          <w:sz w:val="28"/>
          <w:szCs w:val="28"/>
        </w:rPr>
      </w:pPr>
      <w:r>
        <w:rPr>
          <w:rFonts w:ascii="Arial" w:hAnsi="Arial" w:cs="Arial"/>
          <w:b/>
          <w:bCs/>
          <w:sz w:val="28"/>
          <w:szCs w:val="28"/>
        </w:rPr>
        <w:t>RAS/NETI</w:t>
      </w:r>
      <w:r w:rsidRPr="00F114D3">
        <w:rPr>
          <w:rFonts w:ascii="Arial" w:hAnsi="Arial" w:cs="Arial"/>
          <w:b/>
          <w:bCs/>
          <w:sz w:val="28"/>
          <w:szCs w:val="28"/>
        </w:rPr>
        <w:t xml:space="preserve"> Version – </w:t>
      </w:r>
      <w:r>
        <w:rPr>
          <w:rFonts w:ascii="Arial" w:hAnsi="Arial" w:cs="Arial"/>
          <w:b/>
          <w:bCs/>
          <w:sz w:val="28"/>
          <w:szCs w:val="28"/>
        </w:rPr>
        <w:t>2018</w:t>
      </w:r>
      <w:r w:rsidRPr="00F114D3">
        <w:rPr>
          <w:rFonts w:ascii="Arial" w:hAnsi="Arial" w:cs="Arial"/>
          <w:b/>
          <w:bCs/>
          <w:sz w:val="28"/>
          <w:szCs w:val="28"/>
        </w:rPr>
        <w:t xml:space="preserve"> Edition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630"/>
        <w:gridCol w:w="630"/>
        <w:gridCol w:w="561"/>
      </w:tblGrid>
      <w:tr w:rsidR="00AB08A2" w:rsidRPr="00F114D3" w:rsidTr="00AB08A2">
        <w:tc>
          <w:tcPr>
            <w:tcW w:w="8550" w:type="dxa"/>
            <w:shd w:val="clear" w:color="auto" w:fill="BFBFBF"/>
          </w:tcPr>
          <w:p w:rsidR="00AB08A2" w:rsidRPr="00F114D3" w:rsidRDefault="00AB08A2" w:rsidP="004039A7">
            <w:pPr>
              <w:jc w:val="center"/>
              <w:rPr>
                <w:rFonts w:ascii="Arial" w:hAnsi="Arial" w:cs="Arial"/>
                <w:b/>
              </w:rPr>
            </w:pPr>
            <w:r w:rsidRPr="00F114D3">
              <w:rPr>
                <w:rFonts w:ascii="Arial" w:hAnsi="Arial" w:cs="Arial"/>
                <w:b/>
              </w:rPr>
              <w:t xml:space="preserve"> CONDITIONS</w:t>
            </w:r>
          </w:p>
        </w:tc>
        <w:tc>
          <w:tcPr>
            <w:tcW w:w="630" w:type="dxa"/>
            <w:shd w:val="clear" w:color="auto" w:fill="BFBFBF"/>
          </w:tcPr>
          <w:p w:rsidR="00AB08A2" w:rsidRPr="00F114D3" w:rsidRDefault="00AB08A2" w:rsidP="004039A7">
            <w:pPr>
              <w:jc w:val="center"/>
              <w:rPr>
                <w:rFonts w:ascii="Arial" w:hAnsi="Arial" w:cs="Arial"/>
                <w:b/>
              </w:rPr>
            </w:pPr>
            <w:r w:rsidRPr="00F114D3">
              <w:rPr>
                <w:rFonts w:ascii="Arial" w:hAnsi="Arial" w:cs="Arial"/>
                <w:b/>
              </w:rPr>
              <w:t>YES</w:t>
            </w:r>
          </w:p>
        </w:tc>
        <w:tc>
          <w:tcPr>
            <w:tcW w:w="630" w:type="dxa"/>
            <w:shd w:val="clear" w:color="auto" w:fill="BFBFBF"/>
          </w:tcPr>
          <w:p w:rsidR="00AB08A2" w:rsidRPr="00F114D3" w:rsidRDefault="00AB08A2" w:rsidP="004039A7">
            <w:pPr>
              <w:jc w:val="center"/>
              <w:rPr>
                <w:rFonts w:ascii="Arial" w:hAnsi="Arial" w:cs="Arial"/>
                <w:b/>
              </w:rPr>
            </w:pPr>
            <w:r w:rsidRPr="00F114D3">
              <w:rPr>
                <w:rFonts w:ascii="Arial" w:hAnsi="Arial" w:cs="Arial"/>
                <w:b/>
              </w:rPr>
              <w:t>NO</w:t>
            </w:r>
          </w:p>
        </w:tc>
        <w:tc>
          <w:tcPr>
            <w:tcW w:w="561" w:type="dxa"/>
            <w:tcBorders>
              <w:bottom w:val="single" w:sz="4" w:space="0" w:color="auto"/>
            </w:tcBorders>
            <w:shd w:val="clear" w:color="auto" w:fill="BFBFBF"/>
          </w:tcPr>
          <w:p w:rsidR="00AB08A2" w:rsidRPr="00F114D3" w:rsidRDefault="00AB08A2" w:rsidP="004039A7">
            <w:pPr>
              <w:jc w:val="center"/>
              <w:rPr>
                <w:rFonts w:ascii="Arial" w:hAnsi="Arial" w:cs="Arial"/>
                <w:b/>
              </w:rPr>
            </w:pPr>
            <w:r w:rsidRPr="00F114D3">
              <w:rPr>
                <w:rFonts w:ascii="Arial" w:hAnsi="Arial" w:cs="Arial"/>
                <w:b/>
              </w:rPr>
              <w:t>N/A</w:t>
            </w:r>
          </w:p>
        </w:tc>
      </w:tr>
      <w:tr w:rsidR="004E6D44" w:rsidRPr="00AE2D4F" w:rsidTr="004E6D44">
        <w:tc>
          <w:tcPr>
            <w:tcW w:w="10371" w:type="dxa"/>
            <w:gridSpan w:val="4"/>
            <w:shd w:val="clear" w:color="auto" w:fill="C2D69B" w:themeFill="accent3" w:themeFillTint="99"/>
          </w:tcPr>
          <w:p w:rsidR="004E6D44" w:rsidRPr="00E939C2" w:rsidRDefault="004E6D44" w:rsidP="004E6D44">
            <w:pPr>
              <w:tabs>
                <w:tab w:val="left" w:pos="-180"/>
                <w:tab w:val="left" w:pos="0"/>
                <w:tab w:val="decimal" w:pos="232"/>
                <w:tab w:val="left" w:pos="540"/>
                <w:tab w:val="left" w:pos="632"/>
              </w:tabs>
              <w:autoSpaceDE w:val="0"/>
              <w:autoSpaceDN w:val="0"/>
              <w:adjustRightInd w:val="0"/>
              <w:rPr>
                <w:rFonts w:ascii="Arial" w:hAnsi="Arial" w:cs="Arial"/>
                <w:b/>
                <w:sz w:val="18"/>
                <w:szCs w:val="18"/>
              </w:rPr>
            </w:pPr>
            <w:r>
              <w:rPr>
                <w:rFonts w:ascii="Arial" w:hAnsi="Arial" w:cs="Arial"/>
                <w:b/>
                <w:sz w:val="18"/>
                <w:szCs w:val="18"/>
              </w:rPr>
              <w:t xml:space="preserve">Item 1: </w:t>
            </w:r>
            <w:r w:rsidRPr="00E939C2">
              <w:rPr>
                <w:rFonts w:ascii="Arial" w:hAnsi="Arial" w:cs="Arial"/>
                <w:b/>
                <w:sz w:val="18"/>
                <w:szCs w:val="18"/>
              </w:rPr>
              <w:t xml:space="preserve">Visiting </w:t>
            </w:r>
            <w:r>
              <w:rPr>
                <w:rFonts w:ascii="Arial" w:hAnsi="Arial" w:cs="Arial"/>
                <w:b/>
                <w:sz w:val="18"/>
                <w:szCs w:val="18"/>
              </w:rPr>
              <w:t>t</w:t>
            </w:r>
            <w:r w:rsidRPr="00E939C2">
              <w:rPr>
                <w:rFonts w:ascii="Arial" w:hAnsi="Arial" w:cs="Arial"/>
                <w:b/>
                <w:sz w:val="18"/>
                <w:szCs w:val="18"/>
              </w:rPr>
              <w:t>eams</w:t>
            </w:r>
            <w:r>
              <w:rPr>
                <w:rFonts w:ascii="Arial" w:hAnsi="Arial" w:cs="Arial"/>
                <w:b/>
                <w:sz w:val="18"/>
                <w:szCs w:val="18"/>
              </w:rPr>
              <w:t>, c</w:t>
            </w:r>
            <w:r w:rsidRPr="00E939C2">
              <w:rPr>
                <w:rFonts w:ascii="Arial" w:hAnsi="Arial" w:cs="Arial"/>
                <w:b/>
                <w:sz w:val="18"/>
                <w:szCs w:val="18"/>
              </w:rPr>
              <w:t>omplete the Worksheet for Confirming Eligibility Requirements before responding to this item.</w:t>
            </w:r>
          </w:p>
        </w:tc>
      </w:tr>
      <w:tr w:rsidR="00AB08A2" w:rsidRPr="00AE2D4F" w:rsidTr="00AB08A2">
        <w:tc>
          <w:tcPr>
            <w:tcW w:w="8550" w:type="dxa"/>
          </w:tcPr>
          <w:p w:rsidR="00AB08A2" w:rsidRPr="00AE2D4F" w:rsidRDefault="00AB08A2" w:rsidP="00AE2D4F">
            <w:pPr>
              <w:pStyle w:val="ListParagraph"/>
              <w:numPr>
                <w:ilvl w:val="0"/>
                <w:numId w:val="36"/>
              </w:numPr>
              <w:tabs>
                <w:tab w:val="decimal" w:pos="270"/>
                <w:tab w:val="left" w:pos="540"/>
              </w:tabs>
              <w:spacing w:line="22" w:lineRule="atLeast"/>
              <w:ind w:left="499"/>
              <w:rPr>
                <w:rFonts w:ascii="Arial" w:hAnsi="Arial" w:cs="Arial"/>
              </w:rPr>
            </w:pPr>
            <w:r w:rsidRPr="00AE2D4F">
              <w:rPr>
                <w:rFonts w:ascii="Arial" w:hAnsi="Arial" w:cs="Arial"/>
              </w:rPr>
              <w:t>The institution demonstrates that it satisfies each of the eligibility requirements to become a Candidate for Accreditation.</w:t>
            </w:r>
          </w:p>
        </w:tc>
        <w:tc>
          <w:tcPr>
            <w:tcW w:w="630" w:type="dxa"/>
          </w:tcPr>
          <w:p w:rsidR="00AB08A2" w:rsidRPr="00AE2D4F" w:rsidRDefault="00AB08A2" w:rsidP="004039A7">
            <w:pPr>
              <w:rPr>
                <w:rFonts w:ascii="Arial" w:hAnsi="Arial" w:cs="Arial"/>
              </w:rPr>
            </w:pPr>
          </w:p>
        </w:tc>
        <w:tc>
          <w:tcPr>
            <w:tcW w:w="630" w:type="dxa"/>
          </w:tcPr>
          <w:p w:rsidR="00AB08A2" w:rsidRPr="00AE2D4F" w:rsidRDefault="00AB08A2" w:rsidP="004039A7">
            <w:pPr>
              <w:rPr>
                <w:rFonts w:ascii="Arial" w:hAnsi="Arial" w:cs="Arial"/>
              </w:rPr>
            </w:pPr>
          </w:p>
        </w:tc>
        <w:tc>
          <w:tcPr>
            <w:tcW w:w="561" w:type="dxa"/>
            <w:shd w:val="diagStripe" w:color="auto" w:fill="auto"/>
          </w:tcPr>
          <w:p w:rsidR="00AB08A2" w:rsidRPr="00AE2D4F" w:rsidRDefault="00AB08A2" w:rsidP="004039A7">
            <w:pPr>
              <w:rPr>
                <w:rFonts w:ascii="Arial" w:hAnsi="Arial" w:cs="Arial"/>
              </w:rPr>
            </w:pPr>
          </w:p>
        </w:tc>
      </w:tr>
      <w:tr w:rsidR="004E6D44" w:rsidRPr="00AE2D4F" w:rsidTr="004E6D44">
        <w:tc>
          <w:tcPr>
            <w:tcW w:w="10371" w:type="dxa"/>
            <w:gridSpan w:val="4"/>
            <w:shd w:val="clear" w:color="auto" w:fill="C2D69B" w:themeFill="accent3" w:themeFillTint="99"/>
          </w:tcPr>
          <w:p w:rsidR="004E6D44" w:rsidRPr="00E939C2" w:rsidRDefault="004E6D44" w:rsidP="004E6D44">
            <w:pPr>
              <w:tabs>
                <w:tab w:val="decimal" w:pos="270"/>
                <w:tab w:val="left" w:pos="769"/>
              </w:tabs>
              <w:spacing w:line="22" w:lineRule="atLeast"/>
              <w:rPr>
                <w:rFonts w:ascii="Arial" w:hAnsi="Arial" w:cs="Arial"/>
                <w:sz w:val="18"/>
                <w:szCs w:val="18"/>
              </w:rPr>
            </w:pPr>
            <w:r>
              <w:rPr>
                <w:rFonts w:ascii="Arial" w:hAnsi="Arial" w:cs="Arial"/>
                <w:b/>
                <w:sz w:val="18"/>
                <w:szCs w:val="18"/>
              </w:rPr>
              <w:t>Item 2: Visiting teams, a</w:t>
            </w:r>
            <w:r w:rsidRPr="00E939C2">
              <w:rPr>
                <w:rFonts w:ascii="Arial" w:hAnsi="Arial" w:cs="Arial"/>
                <w:b/>
                <w:sz w:val="18"/>
                <w:szCs w:val="18"/>
              </w:rPr>
              <w:t>t the conclusion of a team visit, the team must determine its response to the following condition after reviewing institutional documentation, conducting interviews with administration, staff, and faculty, and completing all applicable parts of conditions and standards check sheets:</w:t>
            </w:r>
          </w:p>
        </w:tc>
      </w:tr>
      <w:tr w:rsidR="00AB08A2" w:rsidRPr="00AE2D4F" w:rsidTr="00AB08A2">
        <w:tc>
          <w:tcPr>
            <w:tcW w:w="8550" w:type="dxa"/>
          </w:tcPr>
          <w:p w:rsidR="00AB08A2" w:rsidRPr="00AE2D4F" w:rsidRDefault="00AE2D4F" w:rsidP="004039A7">
            <w:pPr>
              <w:tabs>
                <w:tab w:val="decimal" w:pos="270"/>
                <w:tab w:val="left" w:pos="540"/>
              </w:tabs>
              <w:spacing w:line="22" w:lineRule="atLeast"/>
              <w:ind w:left="540" w:hanging="540"/>
              <w:rPr>
                <w:rFonts w:ascii="Arial" w:hAnsi="Arial" w:cs="Arial"/>
                <w:sz w:val="19"/>
                <w:szCs w:val="19"/>
              </w:rPr>
            </w:pPr>
            <w:r w:rsidRPr="00AE2D4F">
              <w:rPr>
                <w:rFonts w:ascii="Arial" w:hAnsi="Arial" w:cs="Arial"/>
                <w:sz w:val="19"/>
                <w:szCs w:val="19"/>
              </w:rPr>
              <w:tab/>
            </w:r>
            <w:r w:rsidR="00AB08A2" w:rsidRPr="00AE2D4F">
              <w:rPr>
                <w:rFonts w:ascii="Arial" w:hAnsi="Arial" w:cs="Arial"/>
                <w:sz w:val="19"/>
                <w:szCs w:val="19"/>
              </w:rPr>
              <w:t>2.</w:t>
            </w:r>
            <w:r w:rsidR="00AB08A2" w:rsidRPr="00AE2D4F">
              <w:rPr>
                <w:rFonts w:ascii="Arial" w:hAnsi="Arial" w:cs="Arial"/>
                <w:sz w:val="19"/>
                <w:szCs w:val="19"/>
              </w:rPr>
              <w:tab/>
              <w:t>The institution conducts its affairs with acceptable standards of honesty and integrity.</w:t>
            </w:r>
          </w:p>
        </w:tc>
        <w:tc>
          <w:tcPr>
            <w:tcW w:w="630" w:type="dxa"/>
          </w:tcPr>
          <w:p w:rsidR="00AB08A2" w:rsidRPr="00AE2D4F" w:rsidRDefault="00AB08A2" w:rsidP="004039A7">
            <w:pPr>
              <w:rPr>
                <w:rFonts w:ascii="Arial" w:hAnsi="Arial" w:cs="Arial"/>
              </w:rPr>
            </w:pPr>
          </w:p>
        </w:tc>
        <w:tc>
          <w:tcPr>
            <w:tcW w:w="630" w:type="dxa"/>
          </w:tcPr>
          <w:p w:rsidR="00AB08A2" w:rsidRPr="00AE2D4F" w:rsidRDefault="00AB08A2" w:rsidP="004039A7">
            <w:pPr>
              <w:rPr>
                <w:rFonts w:ascii="Arial" w:hAnsi="Arial" w:cs="Arial"/>
              </w:rPr>
            </w:pPr>
          </w:p>
        </w:tc>
        <w:tc>
          <w:tcPr>
            <w:tcW w:w="561" w:type="dxa"/>
            <w:shd w:val="diagStripe" w:color="auto" w:fill="auto"/>
          </w:tcPr>
          <w:p w:rsidR="00AB08A2" w:rsidRPr="00AE2D4F" w:rsidRDefault="00AB08A2" w:rsidP="004039A7">
            <w:pPr>
              <w:rPr>
                <w:rFonts w:ascii="Arial" w:hAnsi="Arial" w:cs="Arial"/>
              </w:rPr>
            </w:pPr>
          </w:p>
        </w:tc>
      </w:tr>
      <w:tr w:rsidR="00AB08A2" w:rsidRPr="00AE2D4F" w:rsidTr="00AB08A2">
        <w:tc>
          <w:tcPr>
            <w:tcW w:w="8550" w:type="dxa"/>
          </w:tcPr>
          <w:p w:rsidR="00AB08A2" w:rsidRPr="00AE2D4F" w:rsidRDefault="00AB08A2" w:rsidP="004039A7">
            <w:pPr>
              <w:tabs>
                <w:tab w:val="decimal" w:pos="270"/>
                <w:tab w:val="left" w:pos="540"/>
              </w:tabs>
              <w:spacing w:line="22" w:lineRule="atLeast"/>
              <w:ind w:left="540" w:hanging="540"/>
              <w:rPr>
                <w:rFonts w:ascii="Arial" w:hAnsi="Arial" w:cs="Arial"/>
                <w:sz w:val="19"/>
                <w:szCs w:val="19"/>
              </w:rPr>
            </w:pPr>
            <w:r w:rsidRPr="00AE2D4F">
              <w:rPr>
                <w:rFonts w:ascii="Arial" w:hAnsi="Arial" w:cs="Arial"/>
                <w:sz w:val="19"/>
                <w:szCs w:val="19"/>
              </w:rPr>
              <w:tab/>
              <w:t>3.</w:t>
            </w:r>
            <w:r w:rsidRPr="00AE2D4F">
              <w:rPr>
                <w:rFonts w:ascii="Arial" w:hAnsi="Arial" w:cs="Arial"/>
                <w:sz w:val="19"/>
                <w:szCs w:val="19"/>
              </w:rPr>
              <w:tab/>
              <w:t>The institution meets all lawful obligations imposed by state and federal agencies.</w:t>
            </w:r>
          </w:p>
        </w:tc>
        <w:tc>
          <w:tcPr>
            <w:tcW w:w="630" w:type="dxa"/>
          </w:tcPr>
          <w:p w:rsidR="00AB08A2" w:rsidRPr="00AE2D4F" w:rsidRDefault="00AB08A2" w:rsidP="004039A7">
            <w:pPr>
              <w:rPr>
                <w:rFonts w:ascii="Arial" w:hAnsi="Arial" w:cs="Arial"/>
              </w:rPr>
            </w:pPr>
          </w:p>
        </w:tc>
        <w:tc>
          <w:tcPr>
            <w:tcW w:w="630" w:type="dxa"/>
          </w:tcPr>
          <w:p w:rsidR="00AB08A2" w:rsidRPr="00AE2D4F" w:rsidRDefault="00AB08A2" w:rsidP="004039A7">
            <w:pPr>
              <w:rPr>
                <w:rFonts w:ascii="Arial" w:hAnsi="Arial" w:cs="Arial"/>
              </w:rPr>
            </w:pPr>
          </w:p>
        </w:tc>
        <w:tc>
          <w:tcPr>
            <w:tcW w:w="561" w:type="dxa"/>
            <w:tcBorders>
              <w:bottom w:val="single" w:sz="4" w:space="0" w:color="auto"/>
            </w:tcBorders>
            <w:shd w:val="diagStripe" w:color="auto" w:fill="auto"/>
          </w:tcPr>
          <w:p w:rsidR="00AB08A2" w:rsidRPr="00AE2D4F" w:rsidRDefault="00AB08A2" w:rsidP="004039A7">
            <w:pPr>
              <w:rPr>
                <w:rFonts w:ascii="Arial" w:hAnsi="Arial" w:cs="Arial"/>
              </w:rPr>
            </w:pPr>
          </w:p>
        </w:tc>
      </w:tr>
      <w:tr w:rsidR="00AB08A2" w:rsidRPr="00AE2D4F" w:rsidTr="00AB08A2">
        <w:tc>
          <w:tcPr>
            <w:tcW w:w="8550" w:type="dxa"/>
          </w:tcPr>
          <w:p w:rsidR="00AB08A2" w:rsidRPr="00AE2D4F" w:rsidRDefault="00AB08A2" w:rsidP="004039A7">
            <w:pPr>
              <w:tabs>
                <w:tab w:val="decimal" w:pos="270"/>
                <w:tab w:val="left" w:pos="540"/>
              </w:tabs>
              <w:spacing w:line="22" w:lineRule="atLeast"/>
              <w:ind w:left="540" w:hanging="540"/>
              <w:rPr>
                <w:rFonts w:ascii="Arial" w:hAnsi="Arial" w:cs="Arial"/>
                <w:sz w:val="19"/>
                <w:szCs w:val="19"/>
              </w:rPr>
            </w:pPr>
            <w:r w:rsidRPr="00AE2D4F">
              <w:rPr>
                <w:rFonts w:ascii="Arial" w:hAnsi="Arial" w:cs="Arial"/>
                <w:sz w:val="19"/>
                <w:szCs w:val="19"/>
              </w:rPr>
              <w:tab/>
              <w:t>4.</w:t>
            </w:r>
            <w:r w:rsidRPr="00AE2D4F">
              <w:rPr>
                <w:rFonts w:ascii="Arial" w:hAnsi="Arial" w:cs="Arial"/>
                <w:sz w:val="19"/>
                <w:szCs w:val="19"/>
              </w:rPr>
              <w:tab/>
              <w:t>The institution has notified the Commission of any individual affiliated with the institution who has been debarred by a government agency or another accrediting agency or was an owner, an administrator, or a governing-board member of a COE-affiliated institution that was denied accreditation, was dropped from accreditation, or closed without providing a teach-out or refunds to currently enrolled students.</w:t>
            </w:r>
          </w:p>
        </w:tc>
        <w:tc>
          <w:tcPr>
            <w:tcW w:w="630" w:type="dxa"/>
          </w:tcPr>
          <w:p w:rsidR="00AB08A2" w:rsidRPr="00AE2D4F" w:rsidRDefault="00AB08A2" w:rsidP="004039A7">
            <w:pPr>
              <w:rPr>
                <w:rFonts w:ascii="Arial" w:hAnsi="Arial" w:cs="Arial"/>
              </w:rPr>
            </w:pPr>
          </w:p>
        </w:tc>
        <w:tc>
          <w:tcPr>
            <w:tcW w:w="630" w:type="dxa"/>
          </w:tcPr>
          <w:p w:rsidR="00AB08A2" w:rsidRPr="00AE2D4F" w:rsidRDefault="00AB08A2" w:rsidP="004039A7">
            <w:pPr>
              <w:rPr>
                <w:rFonts w:ascii="Arial" w:hAnsi="Arial" w:cs="Arial"/>
              </w:rPr>
            </w:pPr>
          </w:p>
        </w:tc>
        <w:tc>
          <w:tcPr>
            <w:tcW w:w="561" w:type="dxa"/>
            <w:shd w:val="clear" w:color="auto" w:fill="auto"/>
          </w:tcPr>
          <w:p w:rsidR="00AB08A2" w:rsidRPr="00AE2D4F" w:rsidRDefault="00AB08A2" w:rsidP="004039A7">
            <w:pPr>
              <w:rPr>
                <w:rFonts w:ascii="Arial" w:hAnsi="Arial" w:cs="Arial"/>
              </w:rPr>
            </w:pPr>
          </w:p>
        </w:tc>
      </w:tr>
      <w:tr w:rsidR="00AB08A2" w:rsidRPr="00F114D3" w:rsidTr="00AB08A2">
        <w:tc>
          <w:tcPr>
            <w:tcW w:w="8550" w:type="dxa"/>
          </w:tcPr>
          <w:p w:rsidR="00AB08A2" w:rsidRPr="00F114D3" w:rsidRDefault="00AB08A2" w:rsidP="004039A7">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5.</w:t>
            </w:r>
            <w:r w:rsidRPr="00F114D3">
              <w:rPr>
                <w:rFonts w:ascii="Arial" w:hAnsi="Arial" w:cs="Arial"/>
                <w:sz w:val="19"/>
                <w:szCs w:val="19"/>
              </w:rPr>
              <w:tab/>
              <w:t>The institution occupies its own physical facilities and is not co-located with another institution.</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Borders>
              <w:bottom w:val="single" w:sz="4" w:space="0" w:color="auto"/>
            </w:tcBorders>
            <w:shd w:val="diagStripe" w:color="auto" w:fill="auto"/>
          </w:tcPr>
          <w:p w:rsidR="00AB08A2" w:rsidRPr="00F114D3" w:rsidRDefault="00AB08A2" w:rsidP="004039A7">
            <w:pPr>
              <w:rPr>
                <w:rFonts w:ascii="Arial" w:hAnsi="Arial" w:cs="Arial"/>
              </w:rPr>
            </w:pPr>
          </w:p>
        </w:tc>
      </w:tr>
      <w:tr w:rsidR="00AB08A2" w:rsidRPr="00F114D3" w:rsidTr="00AB08A2">
        <w:tc>
          <w:tcPr>
            <w:tcW w:w="8550" w:type="dxa"/>
          </w:tcPr>
          <w:p w:rsidR="00AB08A2" w:rsidRPr="00F114D3" w:rsidRDefault="00AB08A2" w:rsidP="00923F42">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6.</w:t>
            </w:r>
            <w:r w:rsidRPr="00F114D3">
              <w:rPr>
                <w:rFonts w:ascii="Arial" w:hAnsi="Arial" w:cs="Arial"/>
                <w:sz w:val="19"/>
                <w:szCs w:val="19"/>
              </w:rPr>
              <w:tab/>
              <w:t xml:space="preserve">The institution maintains a permanent accreditation file which contains items set forth in the Commission conditions. (See </w:t>
            </w:r>
            <w:r w:rsidRPr="00F114D3">
              <w:rPr>
                <w:rFonts w:ascii="Arial" w:hAnsi="Arial" w:cs="Arial"/>
                <w:i/>
                <w:iCs/>
                <w:sz w:val="19"/>
                <w:szCs w:val="19"/>
              </w:rPr>
              <w:t>Handbook of Accreditation</w:t>
            </w:r>
            <w:r w:rsidRPr="00F114D3">
              <w:rPr>
                <w:rFonts w:ascii="Arial" w:hAnsi="Arial" w:cs="Arial"/>
                <w:sz w:val="19"/>
                <w:szCs w:val="19"/>
              </w:rPr>
              <w:t>)</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Borders>
              <w:bottom w:val="single" w:sz="4" w:space="0" w:color="auto"/>
            </w:tcBorders>
            <w:shd w:val="diagStripe" w:color="auto" w:fill="auto"/>
          </w:tcPr>
          <w:p w:rsidR="00AB08A2" w:rsidRPr="00F114D3" w:rsidRDefault="00AB08A2" w:rsidP="004039A7">
            <w:pPr>
              <w:rPr>
                <w:rFonts w:ascii="Arial" w:hAnsi="Arial" w:cs="Arial"/>
              </w:rPr>
            </w:pPr>
          </w:p>
        </w:tc>
      </w:tr>
      <w:tr w:rsidR="00AB08A2" w:rsidRPr="00F114D3" w:rsidTr="00AB08A2">
        <w:tc>
          <w:tcPr>
            <w:tcW w:w="8550" w:type="dxa"/>
          </w:tcPr>
          <w:p w:rsidR="00AB08A2" w:rsidRPr="00F114D3" w:rsidRDefault="00AB08A2" w:rsidP="004039A7">
            <w:pPr>
              <w:tabs>
                <w:tab w:val="decimal" w:pos="270"/>
                <w:tab w:val="left" w:pos="540"/>
              </w:tabs>
              <w:spacing w:line="22" w:lineRule="atLeast"/>
              <w:ind w:left="540" w:hanging="540"/>
              <w:rPr>
                <w:rFonts w:ascii="Arial" w:hAnsi="Arial" w:cs="Arial"/>
                <w:b/>
                <w:bCs/>
                <w:sz w:val="19"/>
                <w:szCs w:val="19"/>
              </w:rPr>
            </w:pPr>
            <w:r w:rsidRPr="00F114D3">
              <w:rPr>
                <w:rFonts w:ascii="Arial" w:hAnsi="Arial" w:cs="Arial"/>
                <w:b/>
                <w:bCs/>
                <w:sz w:val="19"/>
                <w:szCs w:val="19"/>
              </w:rPr>
              <w:t>Non-Public Institutions Only</w:t>
            </w:r>
          </w:p>
          <w:p w:rsidR="00AB08A2" w:rsidRPr="00F114D3" w:rsidRDefault="00AB08A2" w:rsidP="002C5484">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7.</w:t>
            </w:r>
            <w:r w:rsidRPr="00F114D3">
              <w:rPr>
                <w:rFonts w:ascii="Arial" w:hAnsi="Arial" w:cs="Arial"/>
                <w:sz w:val="19"/>
                <w:szCs w:val="19"/>
              </w:rPr>
              <w:tab/>
              <w:t xml:space="preserve">(If required to operate) The institution has an original current license for the main campus and each branch and/or extension. </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Borders>
              <w:bottom w:val="single" w:sz="4" w:space="0" w:color="auto"/>
            </w:tcBorders>
            <w:shd w:val="clear" w:color="auto" w:fill="auto"/>
          </w:tcPr>
          <w:p w:rsidR="00AB08A2" w:rsidRPr="00F114D3" w:rsidRDefault="00AB08A2" w:rsidP="004039A7">
            <w:pPr>
              <w:rPr>
                <w:rFonts w:ascii="Arial" w:hAnsi="Arial" w:cs="Arial"/>
              </w:rPr>
            </w:pPr>
          </w:p>
        </w:tc>
      </w:tr>
      <w:tr w:rsidR="003C2183" w:rsidRPr="00F91858" w:rsidTr="00AE7452">
        <w:tc>
          <w:tcPr>
            <w:tcW w:w="10371" w:type="dxa"/>
            <w:gridSpan w:val="4"/>
            <w:shd w:val="clear" w:color="auto" w:fill="C2D69B"/>
          </w:tcPr>
          <w:p w:rsidR="003C2183" w:rsidRPr="00F91858" w:rsidRDefault="003C2183" w:rsidP="003C2183">
            <w:pPr>
              <w:rPr>
                <w:rFonts w:ascii="Arial" w:hAnsi="Arial" w:cs="Arial"/>
                <w:b/>
                <w:sz w:val="19"/>
                <w:szCs w:val="19"/>
              </w:rPr>
            </w:pPr>
            <w:r>
              <w:rPr>
                <w:rFonts w:ascii="Arial" w:hAnsi="Arial" w:cs="Arial"/>
                <w:b/>
                <w:sz w:val="19"/>
                <w:szCs w:val="19"/>
              </w:rPr>
              <w:t>Item 8</w:t>
            </w:r>
            <w:r w:rsidRPr="00F91858">
              <w:rPr>
                <w:rFonts w:ascii="Arial" w:hAnsi="Arial" w:cs="Arial"/>
                <w:b/>
                <w:sz w:val="19"/>
                <w:szCs w:val="19"/>
              </w:rPr>
              <w:t>: This item is to be completed by Visiting Team</w:t>
            </w:r>
            <w:r>
              <w:rPr>
                <w:rFonts w:ascii="Arial" w:hAnsi="Arial" w:cs="Arial"/>
                <w:b/>
                <w:sz w:val="19"/>
                <w:szCs w:val="19"/>
              </w:rPr>
              <w:t>s</w:t>
            </w:r>
            <w:r w:rsidRPr="00F91858">
              <w:rPr>
                <w:rFonts w:ascii="Arial" w:hAnsi="Arial" w:cs="Arial"/>
                <w:b/>
                <w:sz w:val="19"/>
                <w:szCs w:val="19"/>
              </w:rPr>
              <w:t xml:space="preserve"> during accreditation visits.</w:t>
            </w:r>
          </w:p>
        </w:tc>
      </w:tr>
      <w:tr w:rsidR="00AB08A2" w:rsidRPr="00F114D3" w:rsidTr="00E05CB6">
        <w:tc>
          <w:tcPr>
            <w:tcW w:w="10371" w:type="dxa"/>
            <w:gridSpan w:val="4"/>
            <w:shd w:val="clear" w:color="auto" w:fill="EAF1DD" w:themeFill="accent3" w:themeFillTint="33"/>
          </w:tcPr>
          <w:p w:rsidR="00AB08A2" w:rsidRPr="00F114D3" w:rsidRDefault="00AB08A2" w:rsidP="002C5484">
            <w:pPr>
              <w:ind w:left="522" w:hanging="522"/>
              <w:rPr>
                <w:rFonts w:ascii="Arial" w:hAnsi="Arial" w:cs="Arial"/>
                <w:b/>
                <w:sz w:val="19"/>
                <w:szCs w:val="19"/>
              </w:rPr>
            </w:pPr>
            <w:r w:rsidRPr="00F114D3">
              <w:rPr>
                <w:rFonts w:ascii="Arial" w:hAnsi="Arial" w:cs="Arial"/>
                <w:b/>
                <w:sz w:val="19"/>
                <w:szCs w:val="19"/>
              </w:rPr>
              <w:t>Non-Public Institutions Only</w:t>
            </w:r>
          </w:p>
          <w:p w:rsidR="00AB08A2" w:rsidRPr="00F114D3" w:rsidRDefault="00AB08A2" w:rsidP="00AB08A2">
            <w:pPr>
              <w:tabs>
                <w:tab w:val="decimal" w:pos="0"/>
                <w:tab w:val="decimal" w:pos="295"/>
                <w:tab w:val="left" w:pos="522"/>
              </w:tabs>
              <w:ind w:left="522" w:hanging="522"/>
              <w:rPr>
                <w:rFonts w:ascii="Arial" w:hAnsi="Arial" w:cs="Arial"/>
                <w:sz w:val="19"/>
                <w:szCs w:val="19"/>
              </w:rPr>
            </w:pPr>
            <w:r w:rsidRPr="00F114D3">
              <w:rPr>
                <w:rFonts w:ascii="Arial" w:hAnsi="Arial" w:cs="Arial"/>
                <w:sz w:val="19"/>
                <w:szCs w:val="19"/>
              </w:rPr>
              <w:tab/>
              <w:t>8.</w:t>
            </w:r>
            <w:r w:rsidRPr="00F114D3">
              <w:rPr>
                <w:rFonts w:ascii="Arial" w:hAnsi="Arial" w:cs="Arial"/>
                <w:sz w:val="19"/>
                <w:szCs w:val="19"/>
              </w:rPr>
              <w:tab/>
              <w:t>List ID numbers and expiration dates of licenses for all campuses:</w:t>
            </w:r>
          </w:p>
        </w:tc>
      </w:tr>
      <w:tr w:rsidR="00AB08A2" w:rsidRPr="00F114D3" w:rsidTr="00AB08A2">
        <w:tc>
          <w:tcPr>
            <w:tcW w:w="8550" w:type="dxa"/>
          </w:tcPr>
          <w:p w:rsidR="00AB08A2" w:rsidRPr="00F114D3" w:rsidRDefault="00AB08A2" w:rsidP="00541981">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Pr="006A1AB3">
              <w:rPr>
                <w:rFonts w:ascii="Arial" w:hAnsi="Arial" w:cs="Arial"/>
                <w:sz w:val="19"/>
                <w:szCs w:val="19"/>
              </w:rPr>
              <w:t>9.</w:t>
            </w:r>
            <w:r w:rsidRPr="006A1AB3">
              <w:rPr>
                <w:rFonts w:ascii="Arial" w:hAnsi="Arial" w:cs="Arial"/>
                <w:sz w:val="19"/>
                <w:szCs w:val="19"/>
              </w:rPr>
              <w:tab/>
              <w:t>The on-site administrator or other full-time employee at the main campus attended</w:t>
            </w:r>
            <w:r w:rsidR="00971F9E" w:rsidRPr="006A1AB3">
              <w:rPr>
                <w:rFonts w:ascii="Arial" w:hAnsi="Arial" w:cs="Arial"/>
                <w:sz w:val="19"/>
                <w:szCs w:val="19"/>
              </w:rPr>
              <w:t xml:space="preserve"> required workshop(s)</w:t>
            </w:r>
            <w:r w:rsidRPr="006A1AB3">
              <w:rPr>
                <w:rFonts w:ascii="Arial" w:hAnsi="Arial" w:cs="Arial"/>
                <w:sz w:val="19"/>
                <w:szCs w:val="19"/>
              </w:rPr>
              <w:t xml:space="preserve"> </w:t>
            </w:r>
            <w:r w:rsidR="00971F9E" w:rsidRPr="006A1AB3">
              <w:rPr>
                <w:rFonts w:ascii="Arial" w:hAnsi="Arial" w:cs="Arial"/>
                <w:sz w:val="19"/>
                <w:szCs w:val="19"/>
              </w:rPr>
              <w:t xml:space="preserve">within six to eighteen months prior to hosting the accreditation visiting team. </w:t>
            </w:r>
            <w:r w:rsidR="00C934AC" w:rsidRPr="00C934AC">
              <w:rPr>
                <w:rFonts w:ascii="Arial" w:hAnsi="Arial" w:cs="Arial"/>
                <w:sz w:val="19"/>
                <w:szCs w:val="19"/>
                <w:highlight w:val="cyan"/>
              </w:rPr>
              <w:t>(For initial accreditation, Candidate Academy/Self-Study workshop</w:t>
            </w:r>
            <w:r w:rsidR="00541981">
              <w:rPr>
                <w:rFonts w:ascii="Arial" w:hAnsi="Arial" w:cs="Arial"/>
                <w:sz w:val="19"/>
                <w:szCs w:val="19"/>
                <w:highlight w:val="cyan"/>
              </w:rPr>
              <w:t>s. For reaffirmation, Self-Study and Annual Report Workshop(</w:t>
            </w:r>
            <w:r w:rsidR="00C934AC" w:rsidRPr="00C934AC">
              <w:rPr>
                <w:rFonts w:ascii="Arial" w:hAnsi="Arial" w:cs="Arial"/>
                <w:sz w:val="19"/>
                <w:szCs w:val="19"/>
                <w:highlight w:val="cyan"/>
              </w:rPr>
              <w:t>s</w:t>
            </w:r>
            <w:r w:rsidR="00541981" w:rsidRPr="00541981">
              <w:rPr>
                <w:rFonts w:ascii="Arial" w:hAnsi="Arial" w:cs="Arial"/>
                <w:sz w:val="19"/>
                <w:szCs w:val="19"/>
                <w:highlight w:val="cyan"/>
              </w:rPr>
              <w:t>)</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shd w:val="diagStripe" w:color="auto" w:fill="auto"/>
          </w:tcPr>
          <w:p w:rsidR="00AB08A2" w:rsidRPr="00F114D3" w:rsidRDefault="00AB08A2" w:rsidP="004039A7">
            <w:pPr>
              <w:rPr>
                <w:rFonts w:ascii="Arial" w:hAnsi="Arial" w:cs="Arial"/>
              </w:rPr>
            </w:pPr>
          </w:p>
        </w:tc>
      </w:tr>
      <w:tr w:rsidR="00AB08A2" w:rsidRPr="00F114D3" w:rsidTr="00AB08A2">
        <w:tc>
          <w:tcPr>
            <w:tcW w:w="8550" w:type="dxa"/>
          </w:tcPr>
          <w:p w:rsidR="00AB08A2" w:rsidRPr="00F114D3" w:rsidRDefault="00AB08A2" w:rsidP="00AB08A2">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10.</w:t>
            </w:r>
            <w:r w:rsidRPr="00F114D3">
              <w:rPr>
                <w:rFonts w:ascii="Arial" w:hAnsi="Arial" w:cs="Arial"/>
                <w:sz w:val="19"/>
                <w:szCs w:val="19"/>
              </w:rPr>
              <w:tab/>
              <w:t>For initial accreditation or reaffirmation of accreditation, the institution has placed a notice in the appropriate newspaper(s) and/or media service</w:t>
            </w:r>
            <w:r w:rsidRPr="00C63630">
              <w:rPr>
                <w:rFonts w:ascii="Arial" w:hAnsi="Arial" w:cs="Arial"/>
                <w:sz w:val="19"/>
                <w:szCs w:val="19"/>
              </w:rPr>
              <w:t>s</w:t>
            </w:r>
            <w:r w:rsidR="00A257BD">
              <w:rPr>
                <w:rFonts w:ascii="Arial" w:hAnsi="Arial" w:cs="Arial"/>
                <w:sz w:val="19"/>
                <w:szCs w:val="19"/>
              </w:rPr>
              <w:t xml:space="preserve"> </w:t>
            </w:r>
            <w:r w:rsidR="00A257BD" w:rsidRPr="00A257BD">
              <w:rPr>
                <w:rFonts w:ascii="Arial" w:hAnsi="Arial" w:cs="Arial"/>
                <w:sz w:val="19"/>
                <w:szCs w:val="19"/>
                <w:highlight w:val="cyan"/>
              </w:rPr>
              <w:t>(</w:t>
            </w:r>
            <w:r w:rsidR="00541981">
              <w:rPr>
                <w:rFonts w:ascii="Arial" w:hAnsi="Arial" w:cs="Arial"/>
                <w:sz w:val="19"/>
                <w:szCs w:val="19"/>
                <w:highlight w:val="cyan"/>
              </w:rPr>
              <w:t xml:space="preserve">local news sites, </w:t>
            </w:r>
            <w:r w:rsidR="00A257BD" w:rsidRPr="00A257BD">
              <w:rPr>
                <w:rFonts w:ascii="Arial" w:hAnsi="Arial" w:cs="Arial"/>
                <w:sz w:val="19"/>
                <w:szCs w:val="19"/>
                <w:highlight w:val="cyan"/>
              </w:rPr>
              <w:t>social media sites</w:t>
            </w:r>
            <w:r w:rsidR="00541981">
              <w:rPr>
                <w:rFonts w:ascii="Arial" w:hAnsi="Arial" w:cs="Arial"/>
                <w:sz w:val="19"/>
                <w:szCs w:val="19"/>
                <w:highlight w:val="cyan"/>
              </w:rPr>
              <w:t>,</w:t>
            </w:r>
            <w:r w:rsidR="00A257BD" w:rsidRPr="00A257BD">
              <w:rPr>
                <w:rFonts w:ascii="Arial" w:hAnsi="Arial" w:cs="Arial"/>
                <w:sz w:val="19"/>
                <w:szCs w:val="19"/>
                <w:highlight w:val="cyan"/>
              </w:rPr>
              <w:t xml:space="preserve"> </w:t>
            </w:r>
            <w:r w:rsidR="00541981">
              <w:rPr>
                <w:rFonts w:ascii="Arial" w:hAnsi="Arial" w:cs="Arial"/>
                <w:sz w:val="19"/>
                <w:szCs w:val="19"/>
                <w:highlight w:val="cyan"/>
              </w:rPr>
              <w:t>and/</w:t>
            </w:r>
            <w:r w:rsidR="00A257BD" w:rsidRPr="00A257BD">
              <w:rPr>
                <w:rFonts w:ascii="Arial" w:hAnsi="Arial" w:cs="Arial"/>
                <w:sz w:val="19"/>
                <w:szCs w:val="19"/>
                <w:highlight w:val="cyan"/>
              </w:rPr>
              <w:t>or institution website homepage)</w:t>
            </w:r>
            <w:r w:rsidR="00731483" w:rsidRPr="00C63630">
              <w:rPr>
                <w:rFonts w:ascii="Arial" w:hAnsi="Arial" w:cs="Arial"/>
                <w:sz w:val="19"/>
                <w:szCs w:val="19"/>
              </w:rPr>
              <w:t xml:space="preserve"> </w:t>
            </w:r>
            <w:r w:rsidR="00731483" w:rsidRPr="00C63630">
              <w:rPr>
                <w:rFonts w:ascii="Arial" w:hAnsi="Arial" w:cs="Arial"/>
                <w:i/>
                <w:sz w:val="19"/>
                <w:szCs w:val="19"/>
              </w:rPr>
              <w:t>no more than sixty (60) days prior to hosting the accreditation visit stating</w:t>
            </w:r>
            <w:r w:rsidRPr="00C63630">
              <w:rPr>
                <w:rFonts w:ascii="Arial" w:hAnsi="Arial" w:cs="Arial"/>
                <w:sz w:val="19"/>
                <w:szCs w:val="19"/>
              </w:rPr>
              <w:t xml:space="preserve"> that it is app</w:t>
            </w:r>
            <w:r w:rsidRPr="00F114D3">
              <w:rPr>
                <w:rFonts w:ascii="Arial" w:hAnsi="Arial" w:cs="Arial"/>
                <w:sz w:val="19"/>
                <w:szCs w:val="19"/>
              </w:rPr>
              <w:t xml:space="preserve">lying for initial accreditation </w:t>
            </w:r>
            <w:r w:rsidR="00950CEB" w:rsidRPr="00F114D3">
              <w:rPr>
                <w:rFonts w:ascii="Arial" w:hAnsi="Arial" w:cs="Arial"/>
                <w:sz w:val="19"/>
                <w:szCs w:val="19"/>
              </w:rPr>
              <w:t xml:space="preserve">or reaffirmation of accreditation </w:t>
            </w:r>
            <w:r w:rsidRPr="00F114D3">
              <w:rPr>
                <w:rFonts w:ascii="Arial" w:hAnsi="Arial" w:cs="Arial"/>
                <w:sz w:val="19"/>
                <w:szCs w:val="19"/>
              </w:rPr>
              <w:t xml:space="preserve">with the Commission of COE in compliance with Commission criteria. </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Borders>
              <w:bottom w:val="single" w:sz="4" w:space="0" w:color="auto"/>
            </w:tcBorders>
            <w:shd w:val="clear" w:color="auto" w:fill="auto"/>
          </w:tcPr>
          <w:p w:rsidR="00AB08A2" w:rsidRPr="00F114D3" w:rsidRDefault="00AB08A2" w:rsidP="004039A7">
            <w:pPr>
              <w:rPr>
                <w:rFonts w:ascii="Arial" w:hAnsi="Arial" w:cs="Arial"/>
              </w:rPr>
            </w:pPr>
          </w:p>
        </w:tc>
      </w:tr>
      <w:tr w:rsidR="00F91858" w:rsidRPr="00F91858" w:rsidTr="003C736C">
        <w:tc>
          <w:tcPr>
            <w:tcW w:w="10371" w:type="dxa"/>
            <w:gridSpan w:val="4"/>
            <w:shd w:val="clear" w:color="auto" w:fill="C2D69B"/>
          </w:tcPr>
          <w:p w:rsidR="00F91858" w:rsidRPr="00F91858" w:rsidRDefault="00235C43" w:rsidP="00F91858">
            <w:pPr>
              <w:rPr>
                <w:rFonts w:ascii="Arial" w:hAnsi="Arial" w:cs="Arial"/>
                <w:b/>
                <w:sz w:val="19"/>
                <w:szCs w:val="19"/>
              </w:rPr>
            </w:pPr>
            <w:r>
              <w:rPr>
                <w:rFonts w:ascii="Arial" w:hAnsi="Arial" w:cs="Arial"/>
                <w:b/>
                <w:sz w:val="19"/>
                <w:szCs w:val="19"/>
              </w:rPr>
              <w:t xml:space="preserve">Item </w:t>
            </w:r>
            <w:r w:rsidR="00F91858" w:rsidRPr="00F91858">
              <w:rPr>
                <w:rFonts w:ascii="Arial" w:hAnsi="Arial" w:cs="Arial"/>
                <w:b/>
                <w:sz w:val="19"/>
                <w:szCs w:val="19"/>
              </w:rPr>
              <w:t>11: This item is to be completed by Visiting Team</w:t>
            </w:r>
            <w:r w:rsidR="00F91858">
              <w:rPr>
                <w:rFonts w:ascii="Arial" w:hAnsi="Arial" w:cs="Arial"/>
                <w:b/>
                <w:sz w:val="19"/>
                <w:szCs w:val="19"/>
              </w:rPr>
              <w:t>s</w:t>
            </w:r>
            <w:r w:rsidR="00F91858" w:rsidRPr="00F91858">
              <w:rPr>
                <w:rFonts w:ascii="Arial" w:hAnsi="Arial" w:cs="Arial"/>
                <w:b/>
                <w:sz w:val="19"/>
                <w:szCs w:val="19"/>
              </w:rPr>
              <w:t xml:space="preserve"> during accreditation visits.</w:t>
            </w:r>
          </w:p>
        </w:tc>
      </w:tr>
      <w:tr w:rsidR="00AB08A2" w:rsidRPr="00F114D3" w:rsidTr="003C736C">
        <w:tc>
          <w:tcPr>
            <w:tcW w:w="8550" w:type="dxa"/>
            <w:shd w:val="clear" w:color="auto" w:fill="EAF1DD"/>
          </w:tcPr>
          <w:p w:rsidR="00AB08A2" w:rsidRPr="00F114D3" w:rsidRDefault="00AB08A2" w:rsidP="00F91858">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11.</w:t>
            </w:r>
            <w:r w:rsidRPr="00F114D3">
              <w:rPr>
                <w:rFonts w:ascii="Arial" w:hAnsi="Arial" w:cs="Arial"/>
                <w:sz w:val="19"/>
                <w:szCs w:val="19"/>
              </w:rPr>
              <w:tab/>
              <w:t xml:space="preserve">Date notice was published, broadcast, or televised: </w:t>
            </w:r>
          </w:p>
        </w:tc>
        <w:tc>
          <w:tcPr>
            <w:tcW w:w="1821" w:type="dxa"/>
            <w:gridSpan w:val="3"/>
            <w:shd w:val="clear" w:color="auto" w:fill="EAF1DD"/>
          </w:tcPr>
          <w:p w:rsidR="00AB08A2" w:rsidRPr="00F114D3" w:rsidRDefault="00AB08A2" w:rsidP="004039A7">
            <w:pPr>
              <w:rPr>
                <w:rFonts w:ascii="Arial" w:hAnsi="Arial" w:cs="Arial"/>
              </w:rPr>
            </w:pPr>
          </w:p>
        </w:tc>
      </w:tr>
      <w:tr w:rsidR="00A97EA0" w:rsidRPr="00F114D3" w:rsidTr="00A97EA0">
        <w:tc>
          <w:tcPr>
            <w:tcW w:w="8550" w:type="dxa"/>
          </w:tcPr>
          <w:p w:rsidR="00A97EA0" w:rsidRPr="00F114D3" w:rsidRDefault="00A97EA0" w:rsidP="00A97EA0">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Pr="006A1AB3">
              <w:rPr>
                <w:rFonts w:ascii="Arial" w:hAnsi="Arial" w:cs="Arial"/>
                <w:sz w:val="19"/>
                <w:szCs w:val="19"/>
              </w:rPr>
              <w:t>12.</w:t>
            </w:r>
            <w:r w:rsidRPr="006A1AB3">
              <w:rPr>
                <w:rFonts w:ascii="Arial" w:hAnsi="Arial" w:cs="Arial"/>
                <w:sz w:val="19"/>
                <w:szCs w:val="19"/>
              </w:rPr>
              <w:tab/>
              <w:t>The institution has submitted an evaluation of standards form from one of its occupational advisory committees prior to hosting an accreditation visiting team.</w:t>
            </w:r>
          </w:p>
        </w:tc>
        <w:tc>
          <w:tcPr>
            <w:tcW w:w="630" w:type="dxa"/>
          </w:tcPr>
          <w:p w:rsidR="00A97EA0" w:rsidRPr="00F114D3" w:rsidRDefault="00A97EA0" w:rsidP="004039A7">
            <w:pPr>
              <w:rPr>
                <w:rFonts w:ascii="Arial" w:hAnsi="Arial" w:cs="Arial"/>
              </w:rPr>
            </w:pPr>
          </w:p>
        </w:tc>
        <w:tc>
          <w:tcPr>
            <w:tcW w:w="630" w:type="dxa"/>
          </w:tcPr>
          <w:p w:rsidR="00A97EA0" w:rsidRPr="00F114D3" w:rsidRDefault="00A97EA0" w:rsidP="004039A7">
            <w:pPr>
              <w:rPr>
                <w:rFonts w:ascii="Arial" w:hAnsi="Arial" w:cs="Arial"/>
              </w:rPr>
            </w:pPr>
          </w:p>
        </w:tc>
        <w:tc>
          <w:tcPr>
            <w:tcW w:w="561" w:type="dxa"/>
            <w:shd w:val="diagStripe" w:color="auto" w:fill="auto"/>
          </w:tcPr>
          <w:p w:rsidR="00A97EA0" w:rsidRPr="00F114D3" w:rsidRDefault="00A97EA0" w:rsidP="004039A7">
            <w:pPr>
              <w:rPr>
                <w:rFonts w:ascii="Arial" w:hAnsi="Arial" w:cs="Arial"/>
              </w:rPr>
            </w:pPr>
          </w:p>
        </w:tc>
      </w:tr>
      <w:tr w:rsidR="00AB08A2" w:rsidRPr="00F114D3" w:rsidTr="00AB08A2">
        <w:tc>
          <w:tcPr>
            <w:tcW w:w="8550" w:type="dxa"/>
          </w:tcPr>
          <w:p w:rsidR="00AB08A2" w:rsidRPr="00F114D3" w:rsidRDefault="00AB08A2" w:rsidP="00A97EA0">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1</w:t>
            </w:r>
            <w:r w:rsidR="00A97EA0" w:rsidRPr="00F114D3">
              <w:rPr>
                <w:rFonts w:ascii="Arial" w:hAnsi="Arial" w:cs="Arial"/>
                <w:sz w:val="19"/>
                <w:szCs w:val="19"/>
              </w:rPr>
              <w:t>3</w:t>
            </w:r>
            <w:r w:rsidRPr="00F114D3">
              <w:rPr>
                <w:rFonts w:ascii="Arial" w:hAnsi="Arial" w:cs="Arial"/>
                <w:sz w:val="19"/>
                <w:szCs w:val="19"/>
              </w:rPr>
              <w:t>.</w:t>
            </w:r>
            <w:r w:rsidRPr="00F114D3">
              <w:rPr>
                <w:rFonts w:ascii="Arial" w:hAnsi="Arial" w:cs="Arial"/>
                <w:sz w:val="19"/>
                <w:szCs w:val="19"/>
              </w:rPr>
              <w:tab/>
              <w:t>The institution has informed the Commission of all planned and unplanned substantive changes.</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shd w:val="clear" w:color="auto" w:fill="auto"/>
          </w:tcPr>
          <w:p w:rsidR="00AB08A2" w:rsidRPr="00F114D3" w:rsidRDefault="00AB08A2" w:rsidP="004039A7">
            <w:pPr>
              <w:rPr>
                <w:rFonts w:ascii="Arial" w:hAnsi="Arial" w:cs="Arial"/>
              </w:rPr>
            </w:pPr>
          </w:p>
        </w:tc>
      </w:tr>
      <w:tr w:rsidR="00AB08A2" w:rsidRPr="00F114D3" w:rsidTr="00AB08A2">
        <w:tc>
          <w:tcPr>
            <w:tcW w:w="8550" w:type="dxa"/>
          </w:tcPr>
          <w:p w:rsidR="00AB08A2" w:rsidRPr="00F114D3" w:rsidRDefault="00AB08A2" w:rsidP="00A97EA0">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1</w:t>
            </w:r>
            <w:r w:rsidR="00A97EA0" w:rsidRPr="00F114D3">
              <w:rPr>
                <w:rFonts w:ascii="Arial" w:hAnsi="Arial" w:cs="Arial"/>
                <w:sz w:val="19"/>
                <w:szCs w:val="19"/>
              </w:rPr>
              <w:t>4</w:t>
            </w:r>
            <w:r w:rsidRPr="00F114D3">
              <w:rPr>
                <w:rFonts w:ascii="Arial" w:hAnsi="Arial" w:cs="Arial"/>
                <w:sz w:val="19"/>
                <w:szCs w:val="19"/>
              </w:rPr>
              <w:t>.</w:t>
            </w:r>
            <w:r w:rsidRPr="00F114D3">
              <w:rPr>
                <w:rFonts w:ascii="Arial" w:hAnsi="Arial" w:cs="Arial"/>
                <w:sz w:val="19"/>
                <w:szCs w:val="19"/>
              </w:rPr>
              <w:tab/>
              <w:t>Innovative or experimental programs operated at variance with the standards have received Commission concurrence prior to implementation.</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Borders>
              <w:bottom w:val="single" w:sz="4" w:space="0" w:color="auto"/>
            </w:tcBorders>
            <w:shd w:val="clear" w:color="auto" w:fill="auto"/>
          </w:tcPr>
          <w:p w:rsidR="00AB08A2" w:rsidRPr="00F114D3" w:rsidRDefault="00AB08A2" w:rsidP="004039A7">
            <w:pPr>
              <w:rPr>
                <w:rFonts w:ascii="Arial" w:hAnsi="Arial" w:cs="Arial"/>
              </w:rPr>
            </w:pPr>
          </w:p>
        </w:tc>
      </w:tr>
      <w:tr w:rsidR="00AB08A2" w:rsidRPr="00F114D3" w:rsidTr="00AB08A2">
        <w:tc>
          <w:tcPr>
            <w:tcW w:w="8550" w:type="dxa"/>
          </w:tcPr>
          <w:p w:rsidR="00AB08A2" w:rsidRPr="00F114D3" w:rsidRDefault="00AB08A2" w:rsidP="00A97EA0">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1</w:t>
            </w:r>
            <w:r w:rsidR="00A97EA0" w:rsidRPr="00F114D3">
              <w:rPr>
                <w:rFonts w:ascii="Arial" w:hAnsi="Arial" w:cs="Arial"/>
                <w:sz w:val="19"/>
                <w:szCs w:val="19"/>
              </w:rPr>
              <w:t>5</w:t>
            </w:r>
            <w:r w:rsidRPr="00F114D3">
              <w:rPr>
                <w:rFonts w:ascii="Arial" w:hAnsi="Arial" w:cs="Arial"/>
                <w:sz w:val="19"/>
                <w:szCs w:val="19"/>
              </w:rPr>
              <w:t>.</w:t>
            </w:r>
            <w:r w:rsidRPr="00F114D3">
              <w:rPr>
                <w:rFonts w:ascii="Arial" w:hAnsi="Arial" w:cs="Arial"/>
                <w:sz w:val="19"/>
                <w:szCs w:val="19"/>
              </w:rPr>
              <w:tab/>
              <w:t>Documents the institution has filed with the Commission accurately represent the status of the institution. (NOTE: If this statement is checked “NO”, documentation which demonstrates the institution’s misrepresentation must be submitted with the team report.)</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Borders>
              <w:bottom w:val="single" w:sz="4" w:space="0" w:color="auto"/>
            </w:tcBorders>
            <w:shd w:val="diagStripe" w:color="auto" w:fill="auto"/>
          </w:tcPr>
          <w:p w:rsidR="00AB08A2" w:rsidRPr="00F114D3" w:rsidRDefault="00AB08A2" w:rsidP="004039A7">
            <w:pPr>
              <w:rPr>
                <w:rFonts w:ascii="Arial" w:hAnsi="Arial" w:cs="Arial"/>
              </w:rPr>
            </w:pPr>
          </w:p>
        </w:tc>
      </w:tr>
      <w:tr w:rsidR="00AB08A2" w:rsidRPr="00F114D3" w:rsidTr="00AB08A2">
        <w:tc>
          <w:tcPr>
            <w:tcW w:w="8550" w:type="dxa"/>
          </w:tcPr>
          <w:p w:rsidR="00AB08A2" w:rsidRPr="00F114D3" w:rsidRDefault="00AB08A2" w:rsidP="004039A7">
            <w:pPr>
              <w:tabs>
                <w:tab w:val="decimal" w:pos="270"/>
                <w:tab w:val="left" w:pos="540"/>
              </w:tabs>
              <w:spacing w:line="22" w:lineRule="atLeast"/>
              <w:ind w:left="540" w:hanging="540"/>
              <w:rPr>
                <w:rFonts w:ascii="Arial" w:hAnsi="Arial" w:cs="Arial"/>
                <w:b/>
                <w:bCs/>
                <w:sz w:val="19"/>
                <w:szCs w:val="19"/>
              </w:rPr>
            </w:pPr>
            <w:r w:rsidRPr="00F114D3">
              <w:rPr>
                <w:rFonts w:ascii="Arial" w:hAnsi="Arial" w:cs="Arial"/>
                <w:b/>
                <w:bCs/>
                <w:sz w:val="19"/>
                <w:szCs w:val="19"/>
              </w:rPr>
              <w:t>Accredited Institutions Only</w:t>
            </w:r>
          </w:p>
          <w:p w:rsidR="00AB08A2" w:rsidRPr="00F114D3" w:rsidRDefault="00AB08A2" w:rsidP="00A97EA0">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1</w:t>
            </w:r>
            <w:r w:rsidR="00A97EA0" w:rsidRPr="00F114D3">
              <w:rPr>
                <w:rFonts w:ascii="Arial" w:hAnsi="Arial" w:cs="Arial"/>
                <w:sz w:val="19"/>
                <w:szCs w:val="19"/>
              </w:rPr>
              <w:t>6</w:t>
            </w:r>
            <w:r w:rsidRPr="00F114D3">
              <w:rPr>
                <w:rFonts w:ascii="Arial" w:hAnsi="Arial" w:cs="Arial"/>
                <w:sz w:val="19"/>
                <w:szCs w:val="19"/>
              </w:rPr>
              <w:t>.</w:t>
            </w:r>
            <w:r w:rsidRPr="00F114D3">
              <w:rPr>
                <w:rFonts w:ascii="Arial" w:hAnsi="Arial" w:cs="Arial"/>
                <w:sz w:val="19"/>
                <w:szCs w:val="19"/>
              </w:rPr>
              <w:tab/>
              <w:t xml:space="preserve">The institution’s use of the accreditation seal is in compliance with Commission conditions. (See </w:t>
            </w:r>
            <w:r w:rsidRPr="00F114D3">
              <w:rPr>
                <w:rFonts w:ascii="Arial" w:hAnsi="Arial" w:cs="Arial"/>
                <w:i/>
                <w:iCs/>
                <w:sz w:val="19"/>
                <w:szCs w:val="19"/>
              </w:rPr>
              <w:t>Handbook of Accreditation</w:t>
            </w:r>
            <w:r w:rsidRPr="00F114D3">
              <w:rPr>
                <w:rFonts w:ascii="Arial" w:hAnsi="Arial" w:cs="Arial"/>
                <w:sz w:val="19"/>
                <w:szCs w:val="19"/>
              </w:rPr>
              <w:t>)</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shd w:val="clear" w:color="auto" w:fill="auto"/>
          </w:tcPr>
          <w:p w:rsidR="00AB08A2" w:rsidRPr="00F114D3" w:rsidRDefault="00AB08A2" w:rsidP="004039A7">
            <w:pPr>
              <w:rPr>
                <w:rFonts w:ascii="Arial" w:hAnsi="Arial" w:cs="Arial"/>
              </w:rPr>
            </w:pPr>
          </w:p>
        </w:tc>
      </w:tr>
      <w:tr w:rsidR="00AB08A2" w:rsidRPr="00F114D3" w:rsidTr="00AB08A2">
        <w:tc>
          <w:tcPr>
            <w:tcW w:w="8550" w:type="dxa"/>
          </w:tcPr>
          <w:p w:rsidR="00AB08A2" w:rsidRPr="00F114D3" w:rsidRDefault="00AB08A2" w:rsidP="00A97EA0">
            <w:pPr>
              <w:tabs>
                <w:tab w:val="decimal" w:pos="270"/>
                <w:tab w:val="left" w:pos="540"/>
              </w:tabs>
              <w:spacing w:line="22" w:lineRule="atLeast"/>
              <w:ind w:left="540" w:hanging="540"/>
              <w:rPr>
                <w:rFonts w:ascii="Arial" w:hAnsi="Arial" w:cs="Arial"/>
                <w:bCs/>
                <w:sz w:val="19"/>
                <w:szCs w:val="19"/>
              </w:rPr>
            </w:pPr>
            <w:r w:rsidRPr="00F114D3">
              <w:rPr>
                <w:rFonts w:ascii="Arial" w:hAnsi="Arial" w:cs="Arial"/>
                <w:b/>
                <w:bCs/>
                <w:sz w:val="19"/>
                <w:szCs w:val="19"/>
              </w:rPr>
              <w:tab/>
            </w:r>
            <w:r w:rsidRPr="00F114D3">
              <w:rPr>
                <w:rFonts w:ascii="Arial" w:hAnsi="Arial" w:cs="Arial"/>
                <w:bCs/>
                <w:sz w:val="19"/>
                <w:szCs w:val="19"/>
              </w:rPr>
              <w:t>1</w:t>
            </w:r>
            <w:r w:rsidR="00A97EA0" w:rsidRPr="00F114D3">
              <w:rPr>
                <w:rFonts w:ascii="Arial" w:hAnsi="Arial" w:cs="Arial"/>
                <w:bCs/>
                <w:sz w:val="19"/>
                <w:szCs w:val="19"/>
              </w:rPr>
              <w:t>7</w:t>
            </w:r>
            <w:r w:rsidRPr="00F114D3">
              <w:rPr>
                <w:rFonts w:ascii="Arial" w:hAnsi="Arial" w:cs="Arial"/>
                <w:bCs/>
                <w:sz w:val="19"/>
                <w:szCs w:val="19"/>
              </w:rPr>
              <w:t>.</w:t>
            </w:r>
            <w:r w:rsidRPr="00F114D3">
              <w:rPr>
                <w:rFonts w:ascii="Arial" w:hAnsi="Arial" w:cs="Arial"/>
                <w:bCs/>
                <w:sz w:val="19"/>
                <w:szCs w:val="19"/>
              </w:rPr>
              <w:tab/>
              <w:t xml:space="preserve">The institution adheres to the Commission’s condition on the monitoring of institutional growth and has notified the Commission of increases in total Full-Time Equivalent (FTE) that equal or exceed 25% of the established baseline, and for </w:t>
            </w:r>
            <w:proofErr w:type="spellStart"/>
            <w:r w:rsidRPr="00F114D3">
              <w:rPr>
                <w:rFonts w:ascii="Arial" w:hAnsi="Arial" w:cs="Arial"/>
                <w:bCs/>
                <w:sz w:val="19"/>
                <w:szCs w:val="19"/>
              </w:rPr>
              <w:t>non-public</w:t>
            </w:r>
            <w:proofErr w:type="spellEnd"/>
            <w:r w:rsidRPr="00F114D3">
              <w:rPr>
                <w:rFonts w:ascii="Arial" w:hAnsi="Arial" w:cs="Arial"/>
                <w:bCs/>
                <w:sz w:val="19"/>
                <w:szCs w:val="19"/>
              </w:rPr>
              <w:t xml:space="preserve"> institutions, increases in gross revenue of 100% or more from the previous year have been reported to the Commission.</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Borders>
              <w:bottom w:val="single" w:sz="4" w:space="0" w:color="auto"/>
            </w:tcBorders>
            <w:shd w:val="clear" w:color="auto" w:fill="auto"/>
          </w:tcPr>
          <w:p w:rsidR="00AB08A2" w:rsidRPr="00F114D3" w:rsidRDefault="00AB08A2" w:rsidP="004039A7">
            <w:pPr>
              <w:rPr>
                <w:rFonts w:ascii="Arial" w:hAnsi="Arial" w:cs="Arial"/>
              </w:rPr>
            </w:pPr>
          </w:p>
        </w:tc>
      </w:tr>
      <w:tr w:rsidR="0099694B" w:rsidRPr="00F114D3" w:rsidTr="000C5CA7">
        <w:tc>
          <w:tcPr>
            <w:tcW w:w="8550" w:type="dxa"/>
          </w:tcPr>
          <w:p w:rsidR="0099694B" w:rsidRPr="00F114D3" w:rsidRDefault="0099694B" w:rsidP="00A97EA0">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1</w:t>
            </w:r>
            <w:r w:rsidR="00A97EA0" w:rsidRPr="00F114D3">
              <w:rPr>
                <w:rFonts w:ascii="Arial" w:hAnsi="Arial" w:cs="Arial"/>
                <w:sz w:val="19"/>
                <w:szCs w:val="19"/>
              </w:rPr>
              <w:t>8</w:t>
            </w:r>
            <w:r w:rsidRPr="00F114D3">
              <w:rPr>
                <w:rFonts w:ascii="Arial" w:hAnsi="Arial" w:cs="Arial"/>
                <w:sz w:val="19"/>
                <w:szCs w:val="19"/>
              </w:rPr>
              <w:t>.</w:t>
            </w:r>
            <w:r w:rsidRPr="00F114D3">
              <w:rPr>
                <w:rFonts w:ascii="Arial" w:hAnsi="Arial" w:cs="Arial"/>
                <w:sz w:val="19"/>
                <w:szCs w:val="19"/>
              </w:rPr>
              <w:tab/>
              <w:t xml:space="preserve">All student recruitment activities used by the institution are truthful and avoid any false or misleading impressions of the institution, its programs and services, or employment, and are in compliance with Commission conditions. (See </w:t>
            </w:r>
            <w:r w:rsidRPr="00F114D3">
              <w:rPr>
                <w:rFonts w:ascii="Arial" w:hAnsi="Arial" w:cs="Arial"/>
                <w:i/>
                <w:iCs/>
                <w:sz w:val="19"/>
                <w:szCs w:val="19"/>
              </w:rPr>
              <w:t>Handbook of Accreditation</w:t>
            </w:r>
            <w:r w:rsidRPr="00F114D3">
              <w:rPr>
                <w:rFonts w:ascii="Arial" w:hAnsi="Arial" w:cs="Arial"/>
                <w:sz w:val="19"/>
                <w:szCs w:val="19"/>
              </w:rPr>
              <w:t>)</w:t>
            </w:r>
          </w:p>
        </w:tc>
        <w:tc>
          <w:tcPr>
            <w:tcW w:w="630" w:type="dxa"/>
          </w:tcPr>
          <w:p w:rsidR="0099694B" w:rsidRPr="00F114D3" w:rsidRDefault="0099694B" w:rsidP="000C5CA7">
            <w:pPr>
              <w:rPr>
                <w:rFonts w:ascii="Arial" w:hAnsi="Arial" w:cs="Arial"/>
              </w:rPr>
            </w:pPr>
          </w:p>
        </w:tc>
        <w:tc>
          <w:tcPr>
            <w:tcW w:w="630" w:type="dxa"/>
          </w:tcPr>
          <w:p w:rsidR="0099694B" w:rsidRPr="00F114D3" w:rsidRDefault="0099694B" w:rsidP="000C5CA7">
            <w:pPr>
              <w:rPr>
                <w:rFonts w:ascii="Arial" w:hAnsi="Arial" w:cs="Arial"/>
              </w:rPr>
            </w:pPr>
          </w:p>
        </w:tc>
        <w:tc>
          <w:tcPr>
            <w:tcW w:w="561" w:type="dxa"/>
            <w:shd w:val="diagStripe" w:color="auto" w:fill="auto"/>
          </w:tcPr>
          <w:p w:rsidR="0099694B" w:rsidRPr="00F114D3" w:rsidRDefault="0099694B" w:rsidP="000C5CA7">
            <w:pPr>
              <w:rPr>
                <w:rFonts w:ascii="Arial" w:hAnsi="Arial" w:cs="Arial"/>
              </w:rPr>
            </w:pPr>
          </w:p>
        </w:tc>
      </w:tr>
      <w:tr w:rsidR="0074337C" w:rsidRPr="00F114D3" w:rsidTr="00A94326">
        <w:tc>
          <w:tcPr>
            <w:tcW w:w="8550" w:type="dxa"/>
          </w:tcPr>
          <w:p w:rsidR="0074337C" w:rsidRPr="00F114D3" w:rsidRDefault="0074337C" w:rsidP="00A94326">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19.</w:t>
            </w:r>
            <w:r w:rsidRPr="00F114D3">
              <w:rPr>
                <w:rFonts w:ascii="Arial" w:hAnsi="Arial" w:cs="Arial"/>
                <w:sz w:val="19"/>
                <w:szCs w:val="19"/>
              </w:rPr>
              <w:tab/>
              <w:t>All media used by the institution for advertising purposes are truthful and presented with dignity to avoid any false or misleading impressions of the institution, its programs and services, or employment, and are in compliance with Commission conditions. (See</w:t>
            </w:r>
            <w:r w:rsidRPr="00F114D3">
              <w:rPr>
                <w:rFonts w:ascii="Arial" w:hAnsi="Arial" w:cs="Arial"/>
                <w:i/>
                <w:iCs/>
                <w:sz w:val="19"/>
                <w:szCs w:val="19"/>
              </w:rPr>
              <w:t xml:space="preserve"> Handbook of Accreditation</w:t>
            </w:r>
            <w:r w:rsidRPr="00F114D3">
              <w:rPr>
                <w:rFonts w:ascii="Arial" w:hAnsi="Arial" w:cs="Arial"/>
                <w:sz w:val="19"/>
                <w:szCs w:val="19"/>
              </w:rPr>
              <w:t>)</w:t>
            </w:r>
          </w:p>
        </w:tc>
        <w:tc>
          <w:tcPr>
            <w:tcW w:w="630" w:type="dxa"/>
          </w:tcPr>
          <w:p w:rsidR="0074337C" w:rsidRPr="00F114D3" w:rsidRDefault="0074337C" w:rsidP="00A94326">
            <w:pPr>
              <w:rPr>
                <w:rFonts w:ascii="Arial" w:hAnsi="Arial" w:cs="Arial"/>
              </w:rPr>
            </w:pPr>
          </w:p>
        </w:tc>
        <w:tc>
          <w:tcPr>
            <w:tcW w:w="630" w:type="dxa"/>
          </w:tcPr>
          <w:p w:rsidR="0074337C" w:rsidRPr="00F114D3" w:rsidRDefault="0074337C" w:rsidP="00A94326">
            <w:pPr>
              <w:rPr>
                <w:rFonts w:ascii="Arial" w:hAnsi="Arial" w:cs="Arial"/>
              </w:rPr>
            </w:pPr>
          </w:p>
        </w:tc>
        <w:tc>
          <w:tcPr>
            <w:tcW w:w="561" w:type="dxa"/>
            <w:shd w:val="diagStripe" w:color="auto" w:fill="auto"/>
          </w:tcPr>
          <w:p w:rsidR="0074337C" w:rsidRPr="00F114D3" w:rsidRDefault="0074337C" w:rsidP="00A94326">
            <w:pPr>
              <w:rPr>
                <w:rFonts w:ascii="Arial" w:hAnsi="Arial" w:cs="Arial"/>
              </w:rPr>
            </w:pPr>
          </w:p>
        </w:tc>
      </w:tr>
    </w:tbl>
    <w:p w:rsidR="002D2CAF" w:rsidRPr="00F114D3" w:rsidRDefault="002D2CAF" w:rsidP="002D2CAF">
      <w:pPr>
        <w:ind w:left="180"/>
        <w:jc w:val="center"/>
        <w:rPr>
          <w:rFonts w:ascii="Arial" w:hAnsi="Arial" w:cs="Arial"/>
          <w:i/>
          <w:iCs/>
        </w:rPr>
      </w:pPr>
      <w:r w:rsidRPr="00244664">
        <w:rPr>
          <w:rFonts w:ascii="Arial" w:hAnsi="Arial" w:cs="Arial"/>
          <w:i/>
          <w:iCs/>
          <w:highlight w:val="yellow"/>
        </w:rPr>
        <w:t>Highlighted areas indicated changes from the previous edition.</w:t>
      </w:r>
    </w:p>
    <w:p w:rsidR="00D3793C" w:rsidRPr="00F114D3" w:rsidRDefault="00E628C2" w:rsidP="00D3793C">
      <w:pPr>
        <w:tabs>
          <w:tab w:val="left" w:pos="360"/>
        </w:tabs>
        <w:rPr>
          <w:rFonts w:ascii="Arial" w:hAnsi="Arial" w:cs="Arial"/>
          <w:b/>
          <w:bCs/>
          <w:sz w:val="22"/>
          <w:szCs w:val="22"/>
        </w:rPr>
      </w:pPr>
      <w:r w:rsidRPr="00F114D3">
        <w:rPr>
          <w:b/>
          <w:bCs/>
          <w:sz w:val="22"/>
          <w:szCs w:val="22"/>
        </w:rPr>
        <w:br w:type="page"/>
      </w:r>
      <w:r w:rsidR="00D3793C" w:rsidRPr="00F114D3">
        <w:rPr>
          <w:b/>
          <w:bCs/>
          <w:sz w:val="22"/>
          <w:szCs w:val="22"/>
        </w:rPr>
        <w:lastRenderedPageBreak/>
        <w:tab/>
      </w:r>
      <w:r w:rsidRPr="00F114D3">
        <w:rPr>
          <w:rFonts w:ascii="Arial" w:hAnsi="Arial" w:cs="Arial"/>
          <w:b/>
          <w:bCs/>
          <w:sz w:val="22"/>
          <w:szCs w:val="22"/>
        </w:rPr>
        <w:t>CONDITIONS CHECK SHEET:</w:t>
      </w:r>
      <w:r w:rsidR="006A1AB3">
        <w:rPr>
          <w:rFonts w:ascii="Arial" w:hAnsi="Arial" w:cs="Arial"/>
          <w:b/>
          <w:bCs/>
          <w:sz w:val="22"/>
          <w:szCs w:val="22"/>
        </w:rPr>
        <w:t xml:space="preserve"> </w:t>
      </w:r>
      <w:r w:rsidR="004A7EE8">
        <w:rPr>
          <w:rFonts w:ascii="Arial" w:hAnsi="Arial" w:cs="Arial"/>
          <w:b/>
          <w:bCs/>
          <w:sz w:val="22"/>
          <w:szCs w:val="22"/>
        </w:rPr>
        <w:t>RAS/NETI</w:t>
      </w:r>
      <w:r w:rsidR="00D3793C" w:rsidRPr="00F114D3">
        <w:rPr>
          <w:rFonts w:ascii="Arial" w:hAnsi="Arial" w:cs="Arial"/>
          <w:b/>
          <w:bCs/>
          <w:sz w:val="22"/>
          <w:szCs w:val="22"/>
        </w:rPr>
        <w:t xml:space="preserve"> Version - </w:t>
      </w:r>
      <w:r w:rsidR="00113A16">
        <w:rPr>
          <w:rFonts w:ascii="Arial" w:hAnsi="Arial" w:cs="Arial"/>
          <w:b/>
          <w:bCs/>
          <w:sz w:val="22"/>
          <w:szCs w:val="22"/>
        </w:rPr>
        <w:t>2018</w:t>
      </w:r>
      <w:r w:rsidR="00F114D3" w:rsidRPr="00F114D3">
        <w:rPr>
          <w:rFonts w:ascii="Arial" w:hAnsi="Arial" w:cs="Arial"/>
          <w:b/>
          <w:bCs/>
          <w:sz w:val="22"/>
          <w:szCs w:val="22"/>
        </w:rPr>
        <w:t xml:space="preserve"> Edition</w:t>
      </w:r>
    </w:p>
    <w:p w:rsidR="00D3793C" w:rsidRDefault="00D3793C" w:rsidP="00D3793C">
      <w:pPr>
        <w:tabs>
          <w:tab w:val="left" w:pos="360"/>
        </w:tabs>
        <w:rPr>
          <w:rFonts w:ascii="Arial" w:hAnsi="Arial" w:cs="Arial"/>
          <w:b/>
          <w:bCs/>
          <w:sz w:val="22"/>
          <w:szCs w:val="22"/>
        </w:rPr>
      </w:pPr>
      <w:r w:rsidRPr="00F114D3">
        <w:rPr>
          <w:rFonts w:ascii="Arial" w:hAnsi="Arial" w:cs="Arial"/>
          <w:b/>
          <w:bCs/>
          <w:sz w:val="22"/>
          <w:szCs w:val="22"/>
        </w:rPr>
        <w:tab/>
        <w:t>Page 2</w:t>
      </w:r>
    </w:p>
    <w:p w:rsidR="0074337C" w:rsidRDefault="0074337C" w:rsidP="00D3793C">
      <w:pPr>
        <w:tabs>
          <w:tab w:val="left" w:pos="360"/>
        </w:tabs>
        <w:rPr>
          <w:rFonts w:ascii="Arial" w:hAnsi="Arial" w:cs="Arial"/>
          <w:b/>
          <w:bCs/>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7"/>
        <w:gridCol w:w="630"/>
        <w:gridCol w:w="630"/>
        <w:gridCol w:w="630"/>
      </w:tblGrid>
      <w:tr w:rsidR="00AB08A2" w:rsidRPr="00F114D3" w:rsidTr="009805C6">
        <w:tc>
          <w:tcPr>
            <w:tcW w:w="8077" w:type="dxa"/>
            <w:shd w:val="clear" w:color="auto" w:fill="BFBFBF"/>
          </w:tcPr>
          <w:p w:rsidR="00AB08A2" w:rsidRPr="00F114D3" w:rsidRDefault="00AB08A2" w:rsidP="004039A7">
            <w:pPr>
              <w:jc w:val="center"/>
              <w:rPr>
                <w:rFonts w:ascii="Arial" w:hAnsi="Arial" w:cs="Arial"/>
                <w:b/>
              </w:rPr>
            </w:pPr>
            <w:r w:rsidRPr="00F114D3">
              <w:rPr>
                <w:rFonts w:ascii="Arial" w:hAnsi="Arial" w:cs="Arial"/>
                <w:b/>
              </w:rPr>
              <w:t>CONDITIONS (continued)</w:t>
            </w:r>
          </w:p>
        </w:tc>
        <w:tc>
          <w:tcPr>
            <w:tcW w:w="630" w:type="dxa"/>
            <w:shd w:val="clear" w:color="auto" w:fill="BFBFBF"/>
          </w:tcPr>
          <w:p w:rsidR="00AB08A2" w:rsidRPr="00F114D3" w:rsidRDefault="00AB08A2" w:rsidP="004039A7">
            <w:pPr>
              <w:jc w:val="center"/>
              <w:rPr>
                <w:rFonts w:ascii="Arial" w:hAnsi="Arial" w:cs="Arial"/>
                <w:b/>
              </w:rPr>
            </w:pPr>
            <w:r w:rsidRPr="00F114D3">
              <w:rPr>
                <w:rFonts w:ascii="Arial" w:hAnsi="Arial" w:cs="Arial"/>
                <w:b/>
              </w:rPr>
              <w:t>YES</w:t>
            </w:r>
          </w:p>
        </w:tc>
        <w:tc>
          <w:tcPr>
            <w:tcW w:w="630" w:type="dxa"/>
            <w:shd w:val="clear" w:color="auto" w:fill="BFBFBF"/>
          </w:tcPr>
          <w:p w:rsidR="00AB08A2" w:rsidRPr="00F114D3" w:rsidRDefault="00AB08A2" w:rsidP="004039A7">
            <w:pPr>
              <w:jc w:val="center"/>
              <w:rPr>
                <w:rFonts w:ascii="Arial" w:hAnsi="Arial" w:cs="Arial"/>
                <w:b/>
              </w:rPr>
            </w:pPr>
            <w:r w:rsidRPr="00F114D3">
              <w:rPr>
                <w:rFonts w:ascii="Arial" w:hAnsi="Arial" w:cs="Arial"/>
                <w:b/>
              </w:rPr>
              <w:t>NO</w:t>
            </w:r>
          </w:p>
        </w:tc>
        <w:tc>
          <w:tcPr>
            <w:tcW w:w="630" w:type="dxa"/>
            <w:tcBorders>
              <w:bottom w:val="single" w:sz="4" w:space="0" w:color="auto"/>
            </w:tcBorders>
            <w:shd w:val="clear" w:color="auto" w:fill="BFBFBF"/>
          </w:tcPr>
          <w:p w:rsidR="00AB08A2" w:rsidRPr="00F114D3" w:rsidRDefault="00AB08A2" w:rsidP="004039A7">
            <w:pPr>
              <w:jc w:val="center"/>
              <w:rPr>
                <w:rFonts w:ascii="Arial" w:hAnsi="Arial" w:cs="Arial"/>
                <w:b/>
              </w:rPr>
            </w:pPr>
            <w:r w:rsidRPr="00F114D3">
              <w:rPr>
                <w:rFonts w:ascii="Arial" w:hAnsi="Arial" w:cs="Arial"/>
                <w:b/>
              </w:rPr>
              <w:t>N/A</w:t>
            </w:r>
          </w:p>
        </w:tc>
      </w:tr>
      <w:tr w:rsidR="009805C6" w:rsidRPr="00F91858" w:rsidTr="009805C6">
        <w:tc>
          <w:tcPr>
            <w:tcW w:w="9967" w:type="dxa"/>
            <w:gridSpan w:val="4"/>
            <w:shd w:val="clear" w:color="auto" w:fill="C2D69B"/>
          </w:tcPr>
          <w:p w:rsidR="009805C6" w:rsidRPr="00F91858" w:rsidRDefault="009805C6" w:rsidP="009805C6">
            <w:pPr>
              <w:rPr>
                <w:rFonts w:ascii="Arial" w:hAnsi="Arial" w:cs="Arial"/>
                <w:b/>
                <w:sz w:val="19"/>
                <w:szCs w:val="19"/>
              </w:rPr>
            </w:pPr>
            <w:r>
              <w:rPr>
                <w:rFonts w:ascii="Arial" w:hAnsi="Arial" w:cs="Arial"/>
                <w:b/>
                <w:sz w:val="19"/>
                <w:szCs w:val="19"/>
              </w:rPr>
              <w:t>Item 20</w:t>
            </w:r>
            <w:r w:rsidRPr="00F91858">
              <w:rPr>
                <w:rFonts w:ascii="Arial" w:hAnsi="Arial" w:cs="Arial"/>
                <w:b/>
                <w:sz w:val="19"/>
                <w:szCs w:val="19"/>
              </w:rPr>
              <w:t xml:space="preserve">: </w:t>
            </w:r>
            <w:r>
              <w:rPr>
                <w:rFonts w:ascii="Arial" w:hAnsi="Arial" w:cs="Arial"/>
                <w:b/>
                <w:sz w:val="18"/>
                <w:szCs w:val="18"/>
              </w:rPr>
              <w:t>Visiting teams, complete the Criteria for Publications Worksheet before responding to this item.</w:t>
            </w:r>
          </w:p>
        </w:tc>
      </w:tr>
      <w:tr w:rsidR="00AB08A2" w:rsidRPr="00F114D3" w:rsidTr="009805C6">
        <w:tc>
          <w:tcPr>
            <w:tcW w:w="8077" w:type="dxa"/>
          </w:tcPr>
          <w:p w:rsidR="00AB08A2" w:rsidRPr="00F114D3" w:rsidRDefault="00A97EA0" w:rsidP="00244664">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20</w:t>
            </w:r>
            <w:r w:rsidR="00AB08A2" w:rsidRPr="00F114D3">
              <w:rPr>
                <w:rFonts w:ascii="Arial" w:hAnsi="Arial" w:cs="Arial"/>
                <w:sz w:val="19"/>
                <w:szCs w:val="19"/>
              </w:rPr>
              <w:t>.</w:t>
            </w:r>
            <w:r w:rsidR="009805C6">
              <w:rPr>
                <w:rFonts w:ascii="Arial" w:hAnsi="Arial" w:cs="Arial"/>
                <w:sz w:val="19"/>
                <w:szCs w:val="19"/>
              </w:rPr>
              <w:tab/>
            </w:r>
            <w:r w:rsidR="00AB08A2" w:rsidRPr="00F114D3">
              <w:rPr>
                <w:rFonts w:ascii="Arial" w:hAnsi="Arial" w:cs="Arial"/>
                <w:sz w:val="19"/>
                <w:szCs w:val="19"/>
              </w:rPr>
              <w:tab/>
              <w:t xml:space="preserve">A catalog and/or other official publications, which are published in hard copy or provided online, provide information specified in the </w:t>
            </w:r>
            <w:r w:rsidR="00AB08A2" w:rsidRPr="00F114D3">
              <w:rPr>
                <w:rFonts w:ascii="Arial" w:hAnsi="Arial" w:cs="Arial"/>
                <w:i/>
                <w:sz w:val="19"/>
                <w:szCs w:val="19"/>
              </w:rPr>
              <w:t>Handbook of Accreditation</w:t>
            </w:r>
            <w:r w:rsidR="00AB08A2" w:rsidRPr="00F114D3">
              <w:rPr>
                <w:rFonts w:ascii="Arial" w:hAnsi="Arial" w:cs="Arial"/>
                <w:sz w:val="19"/>
                <w:szCs w:val="19"/>
              </w:rPr>
              <w:t>, and are readily available to students, prospective students, and other members of the interested public.</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shd w:val="diagStripe" w:color="auto" w:fill="auto"/>
          </w:tcPr>
          <w:p w:rsidR="00AB08A2" w:rsidRPr="00F114D3" w:rsidRDefault="00AB08A2" w:rsidP="004039A7">
            <w:pPr>
              <w:rPr>
                <w:rFonts w:ascii="Arial" w:hAnsi="Arial" w:cs="Arial"/>
              </w:rPr>
            </w:pPr>
          </w:p>
        </w:tc>
      </w:tr>
      <w:tr w:rsidR="00AB08A2" w:rsidRPr="00F114D3" w:rsidTr="009805C6">
        <w:tc>
          <w:tcPr>
            <w:tcW w:w="8077" w:type="dxa"/>
          </w:tcPr>
          <w:p w:rsidR="00AB08A2" w:rsidRPr="00113A16" w:rsidRDefault="00AB08A2" w:rsidP="0074337C">
            <w:pPr>
              <w:tabs>
                <w:tab w:val="decimal" w:pos="270"/>
                <w:tab w:val="left" w:pos="540"/>
              </w:tabs>
              <w:spacing w:line="22" w:lineRule="atLeast"/>
              <w:ind w:left="540" w:hanging="540"/>
              <w:rPr>
                <w:rFonts w:ascii="Arial" w:hAnsi="Arial" w:cs="Arial"/>
                <w:sz w:val="19"/>
                <w:szCs w:val="19"/>
              </w:rPr>
            </w:pPr>
            <w:r w:rsidRPr="00113A16">
              <w:rPr>
                <w:rFonts w:ascii="Arial" w:hAnsi="Arial" w:cs="Arial"/>
                <w:sz w:val="19"/>
                <w:szCs w:val="19"/>
              </w:rPr>
              <w:tab/>
            </w:r>
            <w:r w:rsidR="0099694B" w:rsidRPr="00113A16">
              <w:rPr>
                <w:rFonts w:ascii="Arial" w:hAnsi="Arial" w:cs="Arial"/>
                <w:sz w:val="19"/>
                <w:szCs w:val="19"/>
              </w:rPr>
              <w:t>2</w:t>
            </w:r>
            <w:r w:rsidR="00A97EA0" w:rsidRPr="00113A16">
              <w:rPr>
                <w:rFonts w:ascii="Arial" w:hAnsi="Arial" w:cs="Arial"/>
                <w:sz w:val="19"/>
                <w:szCs w:val="19"/>
              </w:rPr>
              <w:t>1</w:t>
            </w:r>
            <w:r w:rsidRPr="00113A16">
              <w:rPr>
                <w:rFonts w:ascii="Arial" w:hAnsi="Arial" w:cs="Arial"/>
                <w:sz w:val="19"/>
                <w:szCs w:val="19"/>
              </w:rPr>
              <w:t>.</w:t>
            </w:r>
            <w:r w:rsidRPr="00113A16">
              <w:rPr>
                <w:rFonts w:ascii="Arial" w:hAnsi="Arial" w:cs="Arial"/>
                <w:sz w:val="19"/>
                <w:szCs w:val="19"/>
              </w:rPr>
              <w:tab/>
              <w:t>If the institution employed a consultant for the purpose of assisting in the accreditation process, it submitted a copy of the consultant’s resume within 7 d</w:t>
            </w:r>
            <w:r w:rsidR="0074337C" w:rsidRPr="00113A16">
              <w:rPr>
                <w:rFonts w:ascii="Arial" w:hAnsi="Arial" w:cs="Arial"/>
                <w:sz w:val="19"/>
                <w:szCs w:val="19"/>
              </w:rPr>
              <w:t>ays after employment was secured, and can demonstrate that the terms of the consultant’s contract meet Commission conditions stated in the Handbook of Accreditation.</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Borders>
              <w:bottom w:val="single" w:sz="4" w:space="0" w:color="auto"/>
            </w:tcBorders>
          </w:tcPr>
          <w:p w:rsidR="00AB08A2" w:rsidRPr="00F114D3" w:rsidRDefault="00AB08A2" w:rsidP="004039A7">
            <w:pPr>
              <w:rPr>
                <w:rFonts w:ascii="Arial" w:hAnsi="Arial" w:cs="Arial"/>
              </w:rPr>
            </w:pPr>
          </w:p>
        </w:tc>
      </w:tr>
      <w:tr w:rsidR="00BE4315" w:rsidRPr="00F114D3" w:rsidTr="009805C6">
        <w:tc>
          <w:tcPr>
            <w:tcW w:w="8077" w:type="dxa"/>
          </w:tcPr>
          <w:p w:rsidR="00BE4315" w:rsidRPr="00113A16" w:rsidRDefault="00BE4315" w:rsidP="00BE4315">
            <w:pPr>
              <w:tabs>
                <w:tab w:val="decimal" w:pos="270"/>
                <w:tab w:val="left" w:pos="540"/>
              </w:tabs>
              <w:spacing w:line="22" w:lineRule="atLeast"/>
              <w:ind w:left="540" w:hanging="540"/>
              <w:rPr>
                <w:rFonts w:ascii="Arial" w:hAnsi="Arial" w:cs="Arial"/>
                <w:sz w:val="19"/>
                <w:szCs w:val="19"/>
              </w:rPr>
            </w:pPr>
            <w:r w:rsidRPr="00113A16">
              <w:rPr>
                <w:rFonts w:ascii="Arial" w:hAnsi="Arial" w:cs="Arial"/>
                <w:sz w:val="19"/>
                <w:szCs w:val="19"/>
              </w:rPr>
              <w:tab/>
              <w:t>22.</w:t>
            </w:r>
            <w:r w:rsidRPr="00113A16">
              <w:rPr>
                <w:rFonts w:ascii="Arial" w:hAnsi="Arial" w:cs="Arial"/>
                <w:sz w:val="19"/>
                <w:szCs w:val="19"/>
              </w:rPr>
              <w:tab/>
              <w:t>The role of contractors hired by the institution (if any) excludes the authority to make official decisions for the institution or to serve in the role of accreditation liaison officer for the institution.</w:t>
            </w:r>
          </w:p>
        </w:tc>
        <w:tc>
          <w:tcPr>
            <w:tcW w:w="630" w:type="dxa"/>
          </w:tcPr>
          <w:p w:rsidR="00BE4315" w:rsidRPr="00F114D3" w:rsidRDefault="00BE4315" w:rsidP="004039A7">
            <w:pPr>
              <w:rPr>
                <w:rFonts w:ascii="Arial" w:hAnsi="Arial" w:cs="Arial"/>
              </w:rPr>
            </w:pPr>
          </w:p>
        </w:tc>
        <w:tc>
          <w:tcPr>
            <w:tcW w:w="630" w:type="dxa"/>
          </w:tcPr>
          <w:p w:rsidR="00BE4315" w:rsidRPr="00F114D3" w:rsidRDefault="00BE4315" w:rsidP="004039A7">
            <w:pPr>
              <w:rPr>
                <w:rFonts w:ascii="Arial" w:hAnsi="Arial" w:cs="Arial"/>
              </w:rPr>
            </w:pPr>
          </w:p>
        </w:tc>
        <w:tc>
          <w:tcPr>
            <w:tcW w:w="630" w:type="dxa"/>
            <w:tcBorders>
              <w:bottom w:val="single" w:sz="4" w:space="0" w:color="auto"/>
            </w:tcBorders>
          </w:tcPr>
          <w:p w:rsidR="00BE4315" w:rsidRPr="00F114D3" w:rsidRDefault="00BE4315" w:rsidP="004039A7">
            <w:pPr>
              <w:rPr>
                <w:rFonts w:ascii="Arial" w:hAnsi="Arial" w:cs="Arial"/>
              </w:rPr>
            </w:pPr>
          </w:p>
        </w:tc>
      </w:tr>
      <w:tr w:rsidR="0099694B" w:rsidRPr="00F114D3" w:rsidTr="009805C6">
        <w:tc>
          <w:tcPr>
            <w:tcW w:w="8077" w:type="dxa"/>
          </w:tcPr>
          <w:p w:rsidR="0099694B" w:rsidRPr="00F114D3" w:rsidRDefault="0099694B" w:rsidP="00BE4315">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2</w:t>
            </w:r>
            <w:r w:rsidR="00BE4315">
              <w:rPr>
                <w:rFonts w:ascii="Arial" w:hAnsi="Arial" w:cs="Arial"/>
                <w:sz w:val="19"/>
                <w:szCs w:val="19"/>
              </w:rPr>
              <w:t>3</w:t>
            </w:r>
            <w:r w:rsidRPr="00F114D3">
              <w:rPr>
                <w:rFonts w:ascii="Arial" w:hAnsi="Arial" w:cs="Arial"/>
                <w:sz w:val="19"/>
                <w:szCs w:val="19"/>
              </w:rPr>
              <w:t>.</w:t>
            </w:r>
            <w:r w:rsidRPr="00F114D3">
              <w:rPr>
                <w:rFonts w:ascii="Arial" w:hAnsi="Arial" w:cs="Arial"/>
                <w:sz w:val="19"/>
                <w:szCs w:val="19"/>
              </w:rPr>
              <w:tab/>
              <w:t>If the institution participates in Title IV Financial Aid programs, it does not contract more than 25 percent of the instruction of one or more of its programs with an external agency, corporation, institution, or individual.</w:t>
            </w:r>
          </w:p>
        </w:tc>
        <w:tc>
          <w:tcPr>
            <w:tcW w:w="630" w:type="dxa"/>
          </w:tcPr>
          <w:p w:rsidR="0099694B" w:rsidRPr="00F114D3" w:rsidRDefault="0099694B" w:rsidP="004039A7">
            <w:pPr>
              <w:rPr>
                <w:rFonts w:ascii="Arial" w:hAnsi="Arial" w:cs="Arial"/>
                <w:sz w:val="19"/>
                <w:szCs w:val="19"/>
              </w:rPr>
            </w:pPr>
          </w:p>
        </w:tc>
        <w:tc>
          <w:tcPr>
            <w:tcW w:w="630" w:type="dxa"/>
          </w:tcPr>
          <w:p w:rsidR="0099694B" w:rsidRPr="00F114D3" w:rsidRDefault="0099694B" w:rsidP="004039A7">
            <w:pPr>
              <w:rPr>
                <w:rFonts w:ascii="Arial" w:hAnsi="Arial" w:cs="Arial"/>
                <w:sz w:val="19"/>
                <w:szCs w:val="19"/>
              </w:rPr>
            </w:pPr>
          </w:p>
        </w:tc>
        <w:tc>
          <w:tcPr>
            <w:tcW w:w="630" w:type="dxa"/>
            <w:tcBorders>
              <w:bottom w:val="single" w:sz="4" w:space="0" w:color="auto"/>
            </w:tcBorders>
          </w:tcPr>
          <w:p w:rsidR="0099694B" w:rsidRPr="00F114D3" w:rsidRDefault="0099694B" w:rsidP="004039A7">
            <w:pPr>
              <w:rPr>
                <w:rFonts w:ascii="Arial" w:hAnsi="Arial" w:cs="Arial"/>
                <w:sz w:val="19"/>
                <w:szCs w:val="19"/>
              </w:rPr>
            </w:pPr>
          </w:p>
        </w:tc>
      </w:tr>
      <w:tr w:rsidR="00AB08A2" w:rsidRPr="00F114D3" w:rsidTr="009805C6">
        <w:tc>
          <w:tcPr>
            <w:tcW w:w="8077" w:type="dxa"/>
          </w:tcPr>
          <w:p w:rsidR="00AB08A2" w:rsidRPr="00F114D3" w:rsidRDefault="00AB08A2" w:rsidP="00BE4315">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6A1AB3">
              <w:rPr>
                <w:rFonts w:ascii="Arial" w:hAnsi="Arial" w:cs="Arial"/>
                <w:sz w:val="19"/>
                <w:szCs w:val="19"/>
              </w:rPr>
              <w:t>2</w:t>
            </w:r>
            <w:r w:rsidR="00BE4315">
              <w:rPr>
                <w:rFonts w:ascii="Arial" w:hAnsi="Arial" w:cs="Arial"/>
                <w:sz w:val="19"/>
                <w:szCs w:val="19"/>
              </w:rPr>
              <w:t>4</w:t>
            </w:r>
            <w:r w:rsidRPr="00F114D3">
              <w:rPr>
                <w:rFonts w:ascii="Arial" w:hAnsi="Arial" w:cs="Arial"/>
                <w:sz w:val="19"/>
                <w:szCs w:val="19"/>
              </w:rPr>
              <w:t>.</w:t>
            </w:r>
            <w:r w:rsidRPr="00F114D3">
              <w:rPr>
                <w:rFonts w:ascii="Arial" w:hAnsi="Arial" w:cs="Arial"/>
                <w:sz w:val="19"/>
                <w:szCs w:val="19"/>
              </w:rPr>
              <w:tab/>
              <w:t>There is a clear indication that the faculty and staff were primarily responsible for the preparation, editing, and revision of documents required in the accreditation process.</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shd w:val="diagStripe" w:color="auto" w:fill="auto"/>
          </w:tcPr>
          <w:p w:rsidR="00AB08A2" w:rsidRPr="00F114D3" w:rsidRDefault="00AB08A2" w:rsidP="004039A7">
            <w:pPr>
              <w:rPr>
                <w:rFonts w:ascii="Arial" w:hAnsi="Arial" w:cs="Arial"/>
              </w:rPr>
            </w:pPr>
          </w:p>
        </w:tc>
      </w:tr>
      <w:tr w:rsidR="00AB08A2" w:rsidRPr="00F114D3" w:rsidTr="009805C6">
        <w:tc>
          <w:tcPr>
            <w:tcW w:w="8077" w:type="dxa"/>
          </w:tcPr>
          <w:p w:rsidR="00AB08A2" w:rsidRPr="00F114D3" w:rsidRDefault="00AB08A2" w:rsidP="00BE4315">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2</w:t>
            </w:r>
            <w:r w:rsidR="00BE4315">
              <w:rPr>
                <w:rFonts w:ascii="Arial" w:hAnsi="Arial" w:cs="Arial"/>
                <w:sz w:val="19"/>
                <w:szCs w:val="19"/>
              </w:rPr>
              <w:t>5</w:t>
            </w:r>
            <w:r w:rsidRPr="00F114D3">
              <w:rPr>
                <w:rFonts w:ascii="Arial" w:hAnsi="Arial" w:cs="Arial"/>
                <w:sz w:val="19"/>
                <w:szCs w:val="19"/>
              </w:rPr>
              <w:t>.</w:t>
            </w:r>
            <w:r w:rsidRPr="00F114D3">
              <w:rPr>
                <w:rFonts w:ascii="Arial" w:hAnsi="Arial" w:cs="Arial"/>
                <w:sz w:val="19"/>
                <w:szCs w:val="19"/>
              </w:rPr>
              <w:tab/>
              <w:t>The institution’s accreditation liaison officer is a permanent staff member located at the main campus.</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Borders>
              <w:bottom w:val="single" w:sz="4" w:space="0" w:color="auto"/>
            </w:tcBorders>
          </w:tcPr>
          <w:p w:rsidR="00AB08A2" w:rsidRPr="00F114D3" w:rsidRDefault="00AB08A2" w:rsidP="004039A7">
            <w:pPr>
              <w:rPr>
                <w:rFonts w:ascii="Arial" w:hAnsi="Arial" w:cs="Arial"/>
              </w:rPr>
            </w:pPr>
          </w:p>
        </w:tc>
      </w:tr>
      <w:tr w:rsidR="009875D2" w:rsidRPr="00F114D3" w:rsidTr="009805C6">
        <w:tc>
          <w:tcPr>
            <w:tcW w:w="9967" w:type="dxa"/>
            <w:gridSpan w:val="4"/>
            <w:shd w:val="clear" w:color="auto" w:fill="D9D9D9"/>
          </w:tcPr>
          <w:p w:rsidR="009875D2" w:rsidRPr="00F114D3" w:rsidRDefault="009875D2" w:rsidP="001F72FF">
            <w:pPr>
              <w:rPr>
                <w:rFonts w:ascii="Arial" w:hAnsi="Arial" w:cs="Arial"/>
                <w:b/>
                <w:sz w:val="19"/>
                <w:szCs w:val="19"/>
              </w:rPr>
            </w:pPr>
            <w:r w:rsidRPr="00F114D3">
              <w:rPr>
                <w:rFonts w:ascii="Arial" w:hAnsi="Arial" w:cs="Arial"/>
                <w:b/>
                <w:sz w:val="19"/>
                <w:szCs w:val="19"/>
              </w:rPr>
              <w:t xml:space="preserve">Status with Other Agencies: </w:t>
            </w:r>
            <w:r w:rsidRPr="00F114D3">
              <w:rPr>
                <w:rFonts w:ascii="Arial" w:hAnsi="Arial" w:cs="Arial"/>
                <w:b/>
                <w:bCs/>
                <w:sz w:val="19"/>
                <w:szCs w:val="19"/>
              </w:rPr>
              <w:t>A “YES” response for statements #</w:t>
            </w:r>
            <w:r w:rsidR="002C5484" w:rsidRPr="00F114D3">
              <w:rPr>
                <w:rFonts w:ascii="Arial" w:hAnsi="Arial" w:cs="Arial"/>
                <w:b/>
                <w:bCs/>
                <w:sz w:val="19"/>
                <w:szCs w:val="19"/>
              </w:rPr>
              <w:t>2</w:t>
            </w:r>
            <w:r w:rsidR="001F72FF">
              <w:rPr>
                <w:rFonts w:ascii="Arial" w:hAnsi="Arial" w:cs="Arial"/>
                <w:b/>
                <w:bCs/>
                <w:sz w:val="19"/>
                <w:szCs w:val="19"/>
              </w:rPr>
              <w:t>5</w:t>
            </w:r>
            <w:r w:rsidR="002C5484" w:rsidRPr="00F114D3">
              <w:rPr>
                <w:rFonts w:ascii="Arial" w:hAnsi="Arial" w:cs="Arial"/>
                <w:b/>
                <w:bCs/>
                <w:sz w:val="19"/>
                <w:szCs w:val="19"/>
              </w:rPr>
              <w:t>-</w:t>
            </w:r>
            <w:r w:rsidR="001F72FF">
              <w:rPr>
                <w:rFonts w:ascii="Arial" w:hAnsi="Arial" w:cs="Arial"/>
                <w:b/>
                <w:bCs/>
                <w:sz w:val="19"/>
                <w:szCs w:val="19"/>
              </w:rPr>
              <w:t>30</w:t>
            </w:r>
            <w:r w:rsidRPr="00F114D3">
              <w:rPr>
                <w:rFonts w:ascii="Arial" w:hAnsi="Arial" w:cs="Arial"/>
                <w:b/>
                <w:bCs/>
                <w:sz w:val="19"/>
                <w:szCs w:val="19"/>
              </w:rPr>
              <w:t xml:space="preserve"> signifies that the institution is in compliance with the Commission’s Conditions.</w:t>
            </w:r>
          </w:p>
        </w:tc>
      </w:tr>
      <w:tr w:rsidR="00AB08A2" w:rsidRPr="00F114D3" w:rsidTr="009805C6">
        <w:tc>
          <w:tcPr>
            <w:tcW w:w="8077" w:type="dxa"/>
          </w:tcPr>
          <w:p w:rsidR="00AB08A2" w:rsidRPr="00113A16" w:rsidRDefault="00AB08A2" w:rsidP="0095794E">
            <w:pPr>
              <w:tabs>
                <w:tab w:val="decimal" w:pos="270"/>
                <w:tab w:val="left" w:pos="540"/>
              </w:tabs>
              <w:spacing w:line="22" w:lineRule="atLeast"/>
              <w:ind w:left="540" w:hanging="540"/>
              <w:rPr>
                <w:rFonts w:ascii="Arial" w:hAnsi="Arial" w:cs="Arial"/>
                <w:sz w:val="19"/>
                <w:szCs w:val="19"/>
              </w:rPr>
            </w:pPr>
            <w:r w:rsidRPr="00113A16">
              <w:rPr>
                <w:rFonts w:ascii="Arial" w:hAnsi="Arial" w:cs="Arial"/>
                <w:sz w:val="19"/>
                <w:szCs w:val="19"/>
              </w:rPr>
              <w:tab/>
            </w:r>
            <w:r w:rsidR="0095794E" w:rsidRPr="00113A16">
              <w:rPr>
                <w:rFonts w:ascii="Arial" w:hAnsi="Arial" w:cs="Arial"/>
                <w:sz w:val="19"/>
                <w:szCs w:val="19"/>
              </w:rPr>
              <w:t>1</w:t>
            </w:r>
            <w:r w:rsidRPr="00113A16">
              <w:rPr>
                <w:rFonts w:ascii="Arial" w:hAnsi="Arial" w:cs="Arial"/>
                <w:sz w:val="19"/>
                <w:szCs w:val="19"/>
              </w:rPr>
              <w:t>.</w:t>
            </w:r>
            <w:r w:rsidRPr="00113A16">
              <w:rPr>
                <w:rFonts w:ascii="Arial" w:hAnsi="Arial" w:cs="Arial"/>
                <w:sz w:val="19"/>
                <w:szCs w:val="19"/>
              </w:rPr>
              <w:tab/>
              <w:t xml:space="preserve">The institution is not the subject of an interim action by a state </w:t>
            </w:r>
            <w:r w:rsidR="00565773" w:rsidRPr="00113A16">
              <w:rPr>
                <w:rFonts w:ascii="Arial" w:hAnsi="Arial" w:cs="Arial"/>
                <w:sz w:val="19"/>
                <w:szCs w:val="19"/>
              </w:rPr>
              <w:t xml:space="preserve">or federal </w:t>
            </w:r>
            <w:r w:rsidRPr="00113A16">
              <w:rPr>
                <w:rFonts w:ascii="Arial" w:hAnsi="Arial" w:cs="Arial"/>
                <w:sz w:val="19"/>
                <w:szCs w:val="19"/>
              </w:rPr>
              <w:t xml:space="preserve">agency potentially leading to the suspension, revocation, </w:t>
            </w:r>
            <w:r w:rsidR="00BE4315" w:rsidRPr="00113A16">
              <w:rPr>
                <w:rFonts w:ascii="Arial" w:hAnsi="Arial" w:cs="Arial"/>
                <w:sz w:val="19"/>
                <w:szCs w:val="19"/>
              </w:rPr>
              <w:t xml:space="preserve">withdrawal, </w:t>
            </w:r>
            <w:r w:rsidRPr="00113A16">
              <w:rPr>
                <w:rFonts w:ascii="Arial" w:hAnsi="Arial" w:cs="Arial"/>
                <w:sz w:val="19"/>
                <w:szCs w:val="19"/>
              </w:rPr>
              <w:t>or termination of the institution’s legal authority to provide postsecondary education</w:t>
            </w:r>
            <w:r w:rsidR="00BE4315" w:rsidRPr="00113A16">
              <w:rPr>
                <w:rFonts w:ascii="Arial" w:hAnsi="Arial" w:cs="Arial"/>
                <w:sz w:val="19"/>
                <w:szCs w:val="19"/>
              </w:rPr>
              <w:t xml:space="preserve"> in any state in which it operates</w:t>
            </w:r>
            <w:r w:rsidRPr="00113A16">
              <w:rPr>
                <w:rFonts w:ascii="Arial" w:hAnsi="Arial" w:cs="Arial"/>
                <w:sz w:val="19"/>
                <w:szCs w:val="19"/>
              </w:rPr>
              <w:t>.</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shd w:val="diagStripe" w:color="auto" w:fill="auto"/>
          </w:tcPr>
          <w:p w:rsidR="00AB08A2" w:rsidRPr="00F114D3" w:rsidRDefault="00AB08A2" w:rsidP="004039A7">
            <w:pPr>
              <w:rPr>
                <w:rFonts w:ascii="Arial" w:hAnsi="Arial" w:cs="Arial"/>
              </w:rPr>
            </w:pPr>
          </w:p>
        </w:tc>
      </w:tr>
      <w:tr w:rsidR="00AB08A2" w:rsidRPr="00F114D3" w:rsidTr="009805C6">
        <w:tc>
          <w:tcPr>
            <w:tcW w:w="8077" w:type="dxa"/>
          </w:tcPr>
          <w:p w:rsidR="00AB08A2" w:rsidRPr="00113A16" w:rsidRDefault="00AB08A2" w:rsidP="0095794E">
            <w:pPr>
              <w:tabs>
                <w:tab w:val="decimal" w:pos="270"/>
                <w:tab w:val="left" w:pos="540"/>
              </w:tabs>
              <w:spacing w:line="22" w:lineRule="atLeast"/>
              <w:ind w:left="540" w:hanging="540"/>
              <w:rPr>
                <w:rFonts w:ascii="Arial" w:hAnsi="Arial" w:cs="Arial"/>
                <w:sz w:val="19"/>
                <w:szCs w:val="19"/>
              </w:rPr>
            </w:pPr>
            <w:r w:rsidRPr="00113A16">
              <w:rPr>
                <w:rFonts w:ascii="Arial" w:hAnsi="Arial" w:cs="Arial"/>
                <w:sz w:val="19"/>
                <w:szCs w:val="19"/>
              </w:rPr>
              <w:tab/>
              <w:t xml:space="preserve"> 2.</w:t>
            </w:r>
            <w:r w:rsidRPr="00113A16">
              <w:rPr>
                <w:rFonts w:ascii="Arial" w:hAnsi="Arial" w:cs="Arial"/>
                <w:sz w:val="19"/>
                <w:szCs w:val="19"/>
              </w:rPr>
              <w:tab/>
              <w:t>The institution has not had its state license suspended, revoked,</w:t>
            </w:r>
            <w:r w:rsidR="00BE4315" w:rsidRPr="00113A16">
              <w:rPr>
                <w:rFonts w:ascii="Arial" w:hAnsi="Arial" w:cs="Arial"/>
                <w:sz w:val="19"/>
                <w:szCs w:val="19"/>
              </w:rPr>
              <w:t xml:space="preserve"> withdrawn,</w:t>
            </w:r>
            <w:r w:rsidRPr="00113A16">
              <w:rPr>
                <w:rFonts w:ascii="Arial" w:hAnsi="Arial" w:cs="Arial"/>
                <w:sz w:val="19"/>
                <w:szCs w:val="19"/>
              </w:rPr>
              <w:t xml:space="preserve"> or terminated, even if the required due process procedures have not been completed</w:t>
            </w:r>
            <w:r w:rsidR="00BE4315" w:rsidRPr="00113A16">
              <w:rPr>
                <w:rFonts w:ascii="Arial" w:hAnsi="Arial" w:cs="Arial"/>
                <w:sz w:val="19"/>
                <w:szCs w:val="19"/>
              </w:rPr>
              <w:t xml:space="preserve"> within any state in which it operates</w:t>
            </w:r>
            <w:r w:rsidRPr="00113A16">
              <w:rPr>
                <w:rFonts w:ascii="Arial" w:hAnsi="Arial" w:cs="Arial"/>
                <w:sz w:val="19"/>
                <w:szCs w:val="19"/>
              </w:rPr>
              <w:t>.</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r>
      <w:tr w:rsidR="00AB08A2" w:rsidRPr="00F114D3" w:rsidTr="009805C6">
        <w:tc>
          <w:tcPr>
            <w:tcW w:w="8077" w:type="dxa"/>
          </w:tcPr>
          <w:p w:rsidR="00AB08A2" w:rsidRPr="00113A16" w:rsidRDefault="00AB08A2" w:rsidP="0095794E">
            <w:pPr>
              <w:tabs>
                <w:tab w:val="decimal" w:pos="270"/>
                <w:tab w:val="left" w:pos="540"/>
              </w:tabs>
              <w:spacing w:line="22" w:lineRule="atLeast"/>
              <w:ind w:left="540" w:hanging="540"/>
              <w:rPr>
                <w:rFonts w:ascii="Arial" w:hAnsi="Arial" w:cs="Arial"/>
                <w:sz w:val="19"/>
                <w:szCs w:val="19"/>
              </w:rPr>
            </w:pPr>
            <w:r w:rsidRPr="00113A16">
              <w:rPr>
                <w:rFonts w:ascii="Arial" w:hAnsi="Arial" w:cs="Arial"/>
                <w:sz w:val="19"/>
                <w:szCs w:val="19"/>
              </w:rPr>
              <w:tab/>
            </w:r>
            <w:r w:rsidR="0095794E" w:rsidRPr="00113A16">
              <w:rPr>
                <w:rFonts w:ascii="Arial" w:hAnsi="Arial" w:cs="Arial"/>
                <w:sz w:val="19"/>
                <w:szCs w:val="19"/>
              </w:rPr>
              <w:t>3</w:t>
            </w:r>
            <w:r w:rsidRPr="00113A16">
              <w:rPr>
                <w:rFonts w:ascii="Arial" w:hAnsi="Arial" w:cs="Arial"/>
                <w:sz w:val="19"/>
                <w:szCs w:val="19"/>
              </w:rPr>
              <w:t>.</w:t>
            </w:r>
            <w:r w:rsidRPr="00113A16">
              <w:rPr>
                <w:rFonts w:ascii="Arial" w:hAnsi="Arial" w:cs="Arial"/>
                <w:sz w:val="19"/>
                <w:szCs w:val="19"/>
              </w:rPr>
              <w:tab/>
              <w:t>The institution has not voluntarily withdrawn its candidacy or accreditation while not in good standing from a nationally recognized accrediting agency.</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r>
      <w:tr w:rsidR="00AB08A2" w:rsidRPr="00F114D3" w:rsidTr="009805C6">
        <w:tc>
          <w:tcPr>
            <w:tcW w:w="8077" w:type="dxa"/>
          </w:tcPr>
          <w:p w:rsidR="00AB08A2" w:rsidRPr="00113A16" w:rsidRDefault="00AB08A2" w:rsidP="0095794E">
            <w:pPr>
              <w:tabs>
                <w:tab w:val="decimal" w:pos="270"/>
                <w:tab w:val="left" w:pos="540"/>
              </w:tabs>
              <w:spacing w:line="22" w:lineRule="atLeast"/>
              <w:ind w:left="540" w:hanging="540"/>
              <w:rPr>
                <w:rFonts w:ascii="Arial" w:hAnsi="Arial" w:cs="Arial"/>
                <w:sz w:val="19"/>
                <w:szCs w:val="19"/>
              </w:rPr>
            </w:pPr>
            <w:r w:rsidRPr="00113A16">
              <w:rPr>
                <w:rFonts w:ascii="Arial" w:hAnsi="Arial" w:cs="Arial"/>
                <w:sz w:val="19"/>
                <w:szCs w:val="19"/>
              </w:rPr>
              <w:tab/>
            </w:r>
            <w:r w:rsidR="0095794E" w:rsidRPr="00113A16">
              <w:rPr>
                <w:rFonts w:ascii="Arial" w:hAnsi="Arial" w:cs="Arial"/>
                <w:sz w:val="19"/>
                <w:szCs w:val="19"/>
              </w:rPr>
              <w:t>4</w:t>
            </w:r>
            <w:r w:rsidRPr="00113A16">
              <w:rPr>
                <w:rFonts w:ascii="Arial" w:hAnsi="Arial" w:cs="Arial"/>
                <w:sz w:val="19"/>
                <w:szCs w:val="19"/>
              </w:rPr>
              <w:t>.</w:t>
            </w:r>
            <w:r w:rsidRPr="00113A16">
              <w:rPr>
                <w:rFonts w:ascii="Arial" w:hAnsi="Arial" w:cs="Arial"/>
                <w:sz w:val="19"/>
                <w:szCs w:val="19"/>
              </w:rPr>
              <w:tab/>
              <w:t>The institution has not had its candidacy or accreditation withdrawn or been placed on public probation by a nationally recognized accrediting agency.</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r>
      <w:tr w:rsidR="00AB08A2" w:rsidRPr="00F114D3" w:rsidTr="009805C6">
        <w:tc>
          <w:tcPr>
            <w:tcW w:w="8077" w:type="dxa"/>
          </w:tcPr>
          <w:p w:rsidR="00AB08A2" w:rsidRPr="00113A16" w:rsidRDefault="00AB08A2" w:rsidP="0095794E">
            <w:pPr>
              <w:tabs>
                <w:tab w:val="decimal" w:pos="270"/>
                <w:tab w:val="left" w:pos="540"/>
              </w:tabs>
              <w:spacing w:line="22" w:lineRule="atLeast"/>
              <w:ind w:left="540" w:hanging="540"/>
              <w:rPr>
                <w:rFonts w:ascii="Arial" w:hAnsi="Arial" w:cs="Arial"/>
                <w:sz w:val="19"/>
                <w:szCs w:val="19"/>
              </w:rPr>
            </w:pPr>
            <w:r w:rsidRPr="00113A16">
              <w:rPr>
                <w:rFonts w:ascii="Arial" w:hAnsi="Arial" w:cs="Arial"/>
                <w:sz w:val="19"/>
                <w:szCs w:val="19"/>
              </w:rPr>
              <w:tab/>
            </w:r>
            <w:r w:rsidR="0095794E" w:rsidRPr="00113A16">
              <w:rPr>
                <w:rFonts w:ascii="Arial" w:hAnsi="Arial" w:cs="Arial"/>
                <w:sz w:val="19"/>
                <w:szCs w:val="19"/>
              </w:rPr>
              <w:t>5</w:t>
            </w:r>
            <w:r w:rsidRPr="00113A16">
              <w:rPr>
                <w:rFonts w:ascii="Arial" w:hAnsi="Arial" w:cs="Arial"/>
                <w:sz w:val="19"/>
                <w:szCs w:val="19"/>
              </w:rPr>
              <w:t>.</w:t>
            </w:r>
            <w:r w:rsidRPr="00113A16">
              <w:rPr>
                <w:rFonts w:ascii="Arial" w:hAnsi="Arial" w:cs="Arial"/>
                <w:sz w:val="19"/>
                <w:szCs w:val="19"/>
              </w:rPr>
              <w:tab/>
              <w:t>The institution is not the subject of an interim action by another accrediting agency potentially leading to the suspension, revocation, or withdrawal of candidacy or accreditation.</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r>
      <w:tr w:rsidR="00AB08A2" w:rsidRPr="00F114D3" w:rsidTr="009805C6">
        <w:tc>
          <w:tcPr>
            <w:tcW w:w="8077" w:type="dxa"/>
          </w:tcPr>
          <w:p w:rsidR="00AB08A2" w:rsidRPr="00113A16" w:rsidRDefault="00AB08A2" w:rsidP="0095794E">
            <w:pPr>
              <w:tabs>
                <w:tab w:val="decimal" w:pos="270"/>
                <w:tab w:val="left" w:pos="540"/>
              </w:tabs>
              <w:spacing w:line="22" w:lineRule="atLeast"/>
              <w:ind w:left="540" w:hanging="540"/>
              <w:rPr>
                <w:rFonts w:ascii="Arial" w:hAnsi="Arial" w:cs="Arial"/>
                <w:sz w:val="19"/>
                <w:szCs w:val="19"/>
              </w:rPr>
            </w:pPr>
            <w:r w:rsidRPr="00113A16">
              <w:rPr>
                <w:rFonts w:ascii="Arial" w:hAnsi="Arial" w:cs="Arial"/>
                <w:sz w:val="19"/>
                <w:szCs w:val="19"/>
              </w:rPr>
              <w:tab/>
            </w:r>
            <w:r w:rsidR="0095794E" w:rsidRPr="00113A16">
              <w:rPr>
                <w:rFonts w:ascii="Arial" w:hAnsi="Arial" w:cs="Arial"/>
                <w:sz w:val="19"/>
                <w:szCs w:val="19"/>
              </w:rPr>
              <w:t>6</w:t>
            </w:r>
            <w:r w:rsidRPr="00113A16">
              <w:rPr>
                <w:rFonts w:ascii="Arial" w:hAnsi="Arial" w:cs="Arial"/>
                <w:sz w:val="19"/>
                <w:szCs w:val="19"/>
              </w:rPr>
              <w:t>.</w:t>
            </w:r>
            <w:r w:rsidRPr="00113A16">
              <w:rPr>
                <w:rFonts w:ascii="Arial" w:hAnsi="Arial" w:cs="Arial"/>
                <w:sz w:val="19"/>
                <w:szCs w:val="19"/>
              </w:rPr>
              <w:tab/>
              <w:t>The institution has not been notified of the loss of any agency’s accreditation even if the due process procedures have not been completed.</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r>
      <w:tr w:rsidR="00AB08A2" w:rsidRPr="00F114D3" w:rsidTr="009805C6">
        <w:tc>
          <w:tcPr>
            <w:tcW w:w="8077" w:type="dxa"/>
          </w:tcPr>
          <w:p w:rsidR="00AB08A2" w:rsidRPr="00113A16" w:rsidRDefault="00AB08A2" w:rsidP="0095794E">
            <w:pPr>
              <w:tabs>
                <w:tab w:val="decimal" w:pos="270"/>
                <w:tab w:val="left" w:pos="540"/>
              </w:tabs>
              <w:spacing w:line="22" w:lineRule="atLeast"/>
              <w:ind w:left="540" w:hanging="540"/>
              <w:rPr>
                <w:rFonts w:ascii="Arial" w:hAnsi="Arial" w:cs="Arial"/>
                <w:sz w:val="19"/>
                <w:szCs w:val="19"/>
              </w:rPr>
            </w:pPr>
            <w:r w:rsidRPr="00113A16">
              <w:rPr>
                <w:rFonts w:ascii="Arial" w:hAnsi="Arial" w:cs="Arial"/>
                <w:sz w:val="19"/>
                <w:szCs w:val="19"/>
              </w:rPr>
              <w:tab/>
            </w:r>
            <w:r w:rsidR="0095794E" w:rsidRPr="00113A16">
              <w:rPr>
                <w:rFonts w:ascii="Arial" w:hAnsi="Arial" w:cs="Arial"/>
                <w:sz w:val="19"/>
                <w:szCs w:val="19"/>
              </w:rPr>
              <w:t>7</w:t>
            </w:r>
            <w:r w:rsidRPr="00113A16">
              <w:rPr>
                <w:rFonts w:ascii="Arial" w:hAnsi="Arial" w:cs="Arial"/>
                <w:sz w:val="19"/>
                <w:szCs w:val="19"/>
              </w:rPr>
              <w:t>.</w:t>
            </w:r>
            <w:r w:rsidRPr="00113A16">
              <w:rPr>
                <w:rFonts w:ascii="Arial" w:hAnsi="Arial" w:cs="Arial"/>
                <w:sz w:val="19"/>
                <w:szCs w:val="19"/>
              </w:rPr>
              <w:tab/>
              <w:t>If the institution is presently accredited by another nationally recognized accrediting agency, it describes itself in identical terms to each agency with regard to identity (i.e., main campus, branch campus, branch campus to main campus relationship), mission, governance, programs, degrees, diplomas, certificates, personnel, finances, and constituents</w:t>
            </w:r>
            <w:r w:rsidR="00BE4315" w:rsidRPr="00113A16">
              <w:rPr>
                <w:rFonts w:ascii="Arial" w:hAnsi="Arial" w:cs="Arial"/>
                <w:sz w:val="19"/>
                <w:szCs w:val="19"/>
              </w:rPr>
              <w:t xml:space="preserve"> to all federal, state, and other agencies, including accrediting agencies</w:t>
            </w:r>
            <w:r w:rsidRPr="00113A16">
              <w:rPr>
                <w:rFonts w:ascii="Arial" w:hAnsi="Arial" w:cs="Arial"/>
                <w:sz w:val="19"/>
                <w:szCs w:val="19"/>
              </w:rPr>
              <w:t>.</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r>
      <w:tr w:rsidR="00AB08A2" w:rsidRPr="00F114D3" w:rsidTr="009805C6">
        <w:tc>
          <w:tcPr>
            <w:tcW w:w="8077" w:type="dxa"/>
          </w:tcPr>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8</w:t>
            </w:r>
            <w:r w:rsidRPr="00F114D3">
              <w:rPr>
                <w:rFonts w:ascii="Arial" w:hAnsi="Arial" w:cs="Arial"/>
                <w:sz w:val="19"/>
                <w:szCs w:val="19"/>
              </w:rPr>
              <w:t>.</w:t>
            </w:r>
            <w:r w:rsidRPr="00F114D3">
              <w:rPr>
                <w:rFonts w:ascii="Arial" w:hAnsi="Arial" w:cs="Arial"/>
                <w:sz w:val="19"/>
                <w:szCs w:val="19"/>
              </w:rPr>
              <w:tab/>
              <w:t>If the institution is seeking dual accreditation, the reasons for wanting dual accreditation have been submitted to each accrediting agency and to the Secretary of the U.S. Department of Education, and the institution has</w:t>
            </w:r>
            <w:r w:rsidRPr="00F114D3">
              <w:rPr>
                <w:rFonts w:ascii="Arial" w:hAnsi="Arial" w:cs="Arial"/>
                <w:b/>
                <w:bCs/>
                <w:sz w:val="19"/>
                <w:szCs w:val="19"/>
              </w:rPr>
              <w:t xml:space="preserve"> </w:t>
            </w:r>
            <w:r w:rsidRPr="00F114D3">
              <w:rPr>
                <w:rFonts w:ascii="Arial" w:hAnsi="Arial" w:cs="Arial"/>
                <w:sz w:val="19"/>
                <w:szCs w:val="19"/>
              </w:rPr>
              <w:t>also designated which agency’s accreditation is to be utilized in determining the institution’s eligibility for program participation under the Higher Education Act.</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r>
      <w:tr w:rsidR="0099694B" w:rsidRPr="00F114D3" w:rsidTr="009805C6">
        <w:tc>
          <w:tcPr>
            <w:tcW w:w="8077" w:type="dxa"/>
            <w:shd w:val="clear" w:color="auto" w:fill="D9D9D9"/>
          </w:tcPr>
          <w:p w:rsidR="0099694B" w:rsidRPr="00F114D3" w:rsidRDefault="0099694B" w:rsidP="0099694B">
            <w:pPr>
              <w:rPr>
                <w:rFonts w:ascii="Arial" w:hAnsi="Arial" w:cs="Arial"/>
                <w:b/>
              </w:rPr>
            </w:pPr>
            <w:r w:rsidRPr="00F114D3">
              <w:rPr>
                <w:rFonts w:ascii="Arial" w:hAnsi="Arial" w:cs="Arial"/>
                <w:b/>
                <w:sz w:val="19"/>
                <w:szCs w:val="19"/>
              </w:rPr>
              <w:t>Campuses other than the Main Campus: General</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YES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NO</w:t>
            </w:r>
          </w:p>
        </w:tc>
        <w:tc>
          <w:tcPr>
            <w:tcW w:w="630" w:type="dxa"/>
            <w:tcBorders>
              <w:bottom w:val="single" w:sz="4" w:space="0" w:color="auto"/>
            </w:tcBorders>
            <w:shd w:val="clear" w:color="auto" w:fill="D9D9D9"/>
          </w:tcPr>
          <w:p w:rsidR="0099694B" w:rsidRPr="00F114D3" w:rsidRDefault="0099694B" w:rsidP="000C5CA7">
            <w:pPr>
              <w:jc w:val="center"/>
              <w:rPr>
                <w:rFonts w:ascii="Arial" w:hAnsi="Arial" w:cs="Arial"/>
                <w:b/>
              </w:rPr>
            </w:pPr>
            <w:r w:rsidRPr="00F114D3">
              <w:rPr>
                <w:rFonts w:ascii="Arial" w:hAnsi="Arial" w:cs="Arial"/>
                <w:b/>
              </w:rPr>
              <w:t>N/A</w:t>
            </w:r>
          </w:p>
        </w:tc>
      </w:tr>
      <w:tr w:rsidR="00AB08A2" w:rsidRPr="00F114D3" w:rsidTr="009805C6">
        <w:tc>
          <w:tcPr>
            <w:tcW w:w="8077" w:type="dxa"/>
          </w:tcPr>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1</w:t>
            </w:r>
            <w:r w:rsidRPr="00F114D3">
              <w:rPr>
                <w:rFonts w:ascii="Arial" w:hAnsi="Arial" w:cs="Arial"/>
                <w:sz w:val="19"/>
                <w:szCs w:val="19"/>
              </w:rPr>
              <w:t>.</w:t>
            </w:r>
            <w:r w:rsidRPr="00F114D3">
              <w:rPr>
                <w:rFonts w:ascii="Arial" w:hAnsi="Arial" w:cs="Arial"/>
                <w:sz w:val="19"/>
                <w:szCs w:val="19"/>
              </w:rPr>
              <w:tab/>
              <w:t>Branch or extension ownership is the same (same entity, proprietorship or partnership, or the same corporation) as the main campus.</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r>
      <w:tr w:rsidR="00AB08A2" w:rsidRPr="00F114D3" w:rsidTr="009805C6">
        <w:tc>
          <w:tcPr>
            <w:tcW w:w="8077" w:type="dxa"/>
            <w:tcBorders>
              <w:bottom w:val="single" w:sz="4" w:space="0" w:color="auto"/>
            </w:tcBorders>
          </w:tcPr>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2</w:t>
            </w:r>
            <w:r w:rsidRPr="00F114D3">
              <w:rPr>
                <w:rFonts w:ascii="Arial" w:hAnsi="Arial" w:cs="Arial"/>
                <w:sz w:val="19"/>
                <w:szCs w:val="19"/>
              </w:rPr>
              <w:t>.</w:t>
            </w:r>
            <w:r w:rsidRPr="00F114D3">
              <w:rPr>
                <w:rFonts w:ascii="Arial" w:hAnsi="Arial" w:cs="Arial"/>
                <w:sz w:val="19"/>
                <w:szCs w:val="19"/>
              </w:rPr>
              <w:tab/>
              <w:t>Branch or extension names that have been expanded from the name of the main campus to clearly identify different locations or specific programs have been approved by the Commission.</w:t>
            </w:r>
          </w:p>
        </w:tc>
        <w:tc>
          <w:tcPr>
            <w:tcW w:w="630" w:type="dxa"/>
            <w:tcBorders>
              <w:bottom w:val="single" w:sz="4" w:space="0" w:color="auto"/>
            </w:tcBorders>
          </w:tcPr>
          <w:p w:rsidR="00AB08A2" w:rsidRPr="00F114D3" w:rsidRDefault="00AB08A2" w:rsidP="004039A7">
            <w:pPr>
              <w:rPr>
                <w:rFonts w:ascii="Arial" w:hAnsi="Arial" w:cs="Arial"/>
              </w:rPr>
            </w:pPr>
          </w:p>
        </w:tc>
        <w:tc>
          <w:tcPr>
            <w:tcW w:w="630" w:type="dxa"/>
            <w:tcBorders>
              <w:bottom w:val="single" w:sz="4" w:space="0" w:color="auto"/>
            </w:tcBorders>
          </w:tcPr>
          <w:p w:rsidR="00AB08A2" w:rsidRPr="00F114D3" w:rsidRDefault="00AB08A2" w:rsidP="004039A7">
            <w:pPr>
              <w:rPr>
                <w:rFonts w:ascii="Arial" w:hAnsi="Arial" w:cs="Arial"/>
              </w:rPr>
            </w:pPr>
          </w:p>
        </w:tc>
        <w:tc>
          <w:tcPr>
            <w:tcW w:w="630" w:type="dxa"/>
            <w:tcBorders>
              <w:bottom w:val="single" w:sz="4" w:space="0" w:color="auto"/>
            </w:tcBorders>
          </w:tcPr>
          <w:p w:rsidR="00AB08A2" w:rsidRPr="00F114D3" w:rsidRDefault="00AB08A2" w:rsidP="004039A7">
            <w:pPr>
              <w:rPr>
                <w:rFonts w:ascii="Arial" w:hAnsi="Arial" w:cs="Arial"/>
              </w:rPr>
            </w:pPr>
          </w:p>
        </w:tc>
      </w:tr>
      <w:tr w:rsidR="008750B4" w:rsidRPr="00F114D3" w:rsidTr="009805C6">
        <w:tc>
          <w:tcPr>
            <w:tcW w:w="8077" w:type="dxa"/>
            <w:tcBorders>
              <w:bottom w:val="single" w:sz="4" w:space="0" w:color="auto"/>
            </w:tcBorders>
          </w:tcPr>
          <w:p w:rsidR="008750B4" w:rsidRPr="00F114D3" w:rsidRDefault="008750B4" w:rsidP="0095794E">
            <w:pPr>
              <w:tabs>
                <w:tab w:val="decimal" w:pos="270"/>
                <w:tab w:val="left" w:pos="540"/>
              </w:tabs>
              <w:spacing w:line="22" w:lineRule="atLeast"/>
              <w:ind w:left="540" w:hanging="540"/>
              <w:rPr>
                <w:rFonts w:ascii="Arial" w:hAnsi="Arial" w:cs="Arial"/>
                <w:sz w:val="19"/>
                <w:szCs w:val="19"/>
              </w:rPr>
            </w:pPr>
            <w:r>
              <w:rPr>
                <w:rFonts w:ascii="Arial" w:hAnsi="Arial" w:cs="Arial"/>
                <w:sz w:val="19"/>
                <w:szCs w:val="19"/>
              </w:rPr>
              <w:tab/>
            </w:r>
            <w:r w:rsidR="007B1C07" w:rsidRPr="00DF1130">
              <w:rPr>
                <w:rFonts w:ascii="Arial" w:hAnsi="Arial" w:cs="Arial"/>
                <w:sz w:val="19"/>
                <w:szCs w:val="19"/>
              </w:rPr>
              <w:t>3</w:t>
            </w:r>
            <w:r w:rsidRPr="00DF1130">
              <w:rPr>
                <w:rFonts w:ascii="Arial" w:hAnsi="Arial" w:cs="Arial"/>
                <w:sz w:val="19"/>
                <w:szCs w:val="19"/>
              </w:rPr>
              <w:t>.</w:t>
            </w:r>
            <w:r w:rsidRPr="00DF1130">
              <w:rPr>
                <w:rFonts w:ascii="Arial" w:hAnsi="Arial" w:cs="Arial"/>
                <w:sz w:val="19"/>
                <w:szCs w:val="19"/>
              </w:rPr>
              <w:tab/>
              <w:t>Non-main campus locations that operate under the supervision of a full-time, on-site, local administrator who reports to the chief administrative officer of the main campus are properly identified as branch campuses with the Council.</w:t>
            </w:r>
          </w:p>
        </w:tc>
        <w:tc>
          <w:tcPr>
            <w:tcW w:w="630" w:type="dxa"/>
            <w:tcBorders>
              <w:bottom w:val="single" w:sz="4" w:space="0" w:color="auto"/>
            </w:tcBorders>
          </w:tcPr>
          <w:p w:rsidR="008750B4" w:rsidRPr="00F114D3" w:rsidRDefault="008750B4" w:rsidP="004039A7">
            <w:pPr>
              <w:rPr>
                <w:rFonts w:ascii="Arial" w:hAnsi="Arial" w:cs="Arial"/>
              </w:rPr>
            </w:pPr>
          </w:p>
        </w:tc>
        <w:tc>
          <w:tcPr>
            <w:tcW w:w="630" w:type="dxa"/>
            <w:tcBorders>
              <w:bottom w:val="single" w:sz="4" w:space="0" w:color="auto"/>
            </w:tcBorders>
          </w:tcPr>
          <w:p w:rsidR="008750B4" w:rsidRPr="00F114D3" w:rsidRDefault="008750B4" w:rsidP="004039A7">
            <w:pPr>
              <w:rPr>
                <w:rFonts w:ascii="Arial" w:hAnsi="Arial" w:cs="Arial"/>
              </w:rPr>
            </w:pPr>
          </w:p>
        </w:tc>
        <w:tc>
          <w:tcPr>
            <w:tcW w:w="630" w:type="dxa"/>
            <w:tcBorders>
              <w:bottom w:val="single" w:sz="4" w:space="0" w:color="auto"/>
            </w:tcBorders>
          </w:tcPr>
          <w:p w:rsidR="008750B4" w:rsidRPr="00F114D3" w:rsidRDefault="008750B4" w:rsidP="004039A7">
            <w:pPr>
              <w:rPr>
                <w:rFonts w:ascii="Arial" w:hAnsi="Arial" w:cs="Arial"/>
              </w:rPr>
            </w:pPr>
          </w:p>
        </w:tc>
      </w:tr>
    </w:tbl>
    <w:p w:rsidR="00BE4315" w:rsidRDefault="00BE4315"/>
    <w:p w:rsidR="00BE4315" w:rsidRDefault="00BE4315"/>
    <w:p w:rsidR="00BE4315" w:rsidRDefault="00BE4315"/>
    <w:p w:rsidR="00BE4315" w:rsidRPr="00F114D3" w:rsidRDefault="00BE4315" w:rsidP="00BE4315">
      <w:pPr>
        <w:tabs>
          <w:tab w:val="left" w:pos="360"/>
        </w:tabs>
        <w:rPr>
          <w:rFonts w:ascii="Arial" w:hAnsi="Arial" w:cs="Arial"/>
          <w:b/>
          <w:bCs/>
          <w:sz w:val="22"/>
          <w:szCs w:val="22"/>
        </w:rPr>
      </w:pPr>
      <w:r w:rsidRPr="00F114D3">
        <w:rPr>
          <w:b/>
          <w:bCs/>
          <w:sz w:val="22"/>
          <w:szCs w:val="22"/>
        </w:rPr>
        <w:lastRenderedPageBreak/>
        <w:tab/>
      </w:r>
      <w:r w:rsidRPr="00F114D3">
        <w:rPr>
          <w:rFonts w:ascii="Arial" w:hAnsi="Arial" w:cs="Arial"/>
          <w:b/>
          <w:bCs/>
          <w:sz w:val="22"/>
          <w:szCs w:val="22"/>
        </w:rPr>
        <w:t>CONDITIONS CHECK SHEET:</w:t>
      </w:r>
      <w:r>
        <w:rPr>
          <w:rFonts w:ascii="Arial" w:hAnsi="Arial" w:cs="Arial"/>
          <w:b/>
          <w:bCs/>
          <w:sz w:val="22"/>
          <w:szCs w:val="22"/>
        </w:rPr>
        <w:t xml:space="preserve"> </w:t>
      </w:r>
      <w:r w:rsidR="004A7EE8">
        <w:rPr>
          <w:rFonts w:ascii="Arial" w:hAnsi="Arial" w:cs="Arial"/>
          <w:b/>
          <w:bCs/>
          <w:sz w:val="22"/>
          <w:szCs w:val="22"/>
        </w:rPr>
        <w:t>RAS/NETI</w:t>
      </w:r>
      <w:r w:rsidR="004A7EE8" w:rsidRPr="00F114D3">
        <w:rPr>
          <w:rFonts w:ascii="Arial" w:hAnsi="Arial" w:cs="Arial"/>
          <w:b/>
          <w:bCs/>
          <w:sz w:val="22"/>
          <w:szCs w:val="22"/>
        </w:rPr>
        <w:t xml:space="preserve"> Version - </w:t>
      </w:r>
      <w:r w:rsidR="004A7EE8">
        <w:rPr>
          <w:rFonts w:ascii="Arial" w:hAnsi="Arial" w:cs="Arial"/>
          <w:b/>
          <w:bCs/>
          <w:sz w:val="22"/>
          <w:szCs w:val="22"/>
        </w:rPr>
        <w:t>2018</w:t>
      </w:r>
      <w:r w:rsidR="004A7EE8" w:rsidRPr="00F114D3">
        <w:rPr>
          <w:rFonts w:ascii="Arial" w:hAnsi="Arial" w:cs="Arial"/>
          <w:b/>
          <w:bCs/>
          <w:sz w:val="22"/>
          <w:szCs w:val="22"/>
        </w:rPr>
        <w:t xml:space="preserve"> Edition</w:t>
      </w:r>
      <w:r>
        <w:rPr>
          <w:rFonts w:ascii="Arial" w:hAnsi="Arial" w:cs="Arial"/>
          <w:b/>
          <w:bCs/>
          <w:sz w:val="22"/>
          <w:szCs w:val="22"/>
        </w:rPr>
        <w:tab/>
      </w:r>
    </w:p>
    <w:p w:rsidR="00BE4315" w:rsidRPr="00F114D3" w:rsidRDefault="00BE4315" w:rsidP="00BE4315">
      <w:pPr>
        <w:tabs>
          <w:tab w:val="left" w:pos="360"/>
        </w:tabs>
        <w:rPr>
          <w:rFonts w:ascii="Arial" w:hAnsi="Arial" w:cs="Arial"/>
          <w:b/>
          <w:bCs/>
          <w:sz w:val="22"/>
          <w:szCs w:val="22"/>
        </w:rPr>
      </w:pPr>
      <w:r w:rsidRPr="00F114D3">
        <w:rPr>
          <w:rFonts w:ascii="Arial" w:hAnsi="Arial" w:cs="Arial"/>
          <w:b/>
          <w:bCs/>
          <w:sz w:val="22"/>
          <w:szCs w:val="22"/>
        </w:rPr>
        <w:tab/>
        <w:t>Page 3</w:t>
      </w:r>
    </w:p>
    <w:p w:rsidR="00BE4315" w:rsidRDefault="00BE4315" w:rsidP="00BE4315"/>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630"/>
        <w:gridCol w:w="630"/>
        <w:gridCol w:w="561"/>
      </w:tblGrid>
      <w:tr w:rsidR="0099694B" w:rsidRPr="00F114D3" w:rsidTr="0099694B">
        <w:tc>
          <w:tcPr>
            <w:tcW w:w="8550" w:type="dxa"/>
            <w:shd w:val="clear" w:color="auto" w:fill="D9D9D9"/>
          </w:tcPr>
          <w:p w:rsidR="0099694B" w:rsidRPr="00F114D3" w:rsidRDefault="0099694B" w:rsidP="000C5CA7">
            <w:pPr>
              <w:rPr>
                <w:rFonts w:ascii="Arial" w:hAnsi="Arial" w:cs="Arial"/>
                <w:b/>
              </w:rPr>
            </w:pPr>
            <w:r w:rsidRPr="00F114D3">
              <w:rPr>
                <w:rFonts w:ascii="Arial" w:hAnsi="Arial" w:cs="Arial"/>
                <w:b/>
                <w:sz w:val="19"/>
                <w:szCs w:val="19"/>
              </w:rPr>
              <w:t>Campuses other than the Main Campus: Branch Campuses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YES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NO</w:t>
            </w:r>
          </w:p>
        </w:tc>
        <w:tc>
          <w:tcPr>
            <w:tcW w:w="561" w:type="dxa"/>
            <w:tcBorders>
              <w:bottom w:val="single" w:sz="4" w:space="0" w:color="auto"/>
            </w:tcBorders>
            <w:shd w:val="clear" w:color="auto" w:fill="D9D9D9"/>
          </w:tcPr>
          <w:p w:rsidR="0099694B" w:rsidRPr="00F114D3" w:rsidRDefault="0099694B" w:rsidP="000C5CA7">
            <w:pPr>
              <w:jc w:val="center"/>
              <w:rPr>
                <w:rFonts w:ascii="Arial" w:hAnsi="Arial" w:cs="Arial"/>
                <w:b/>
              </w:rPr>
            </w:pPr>
            <w:r w:rsidRPr="00F114D3">
              <w:rPr>
                <w:rFonts w:ascii="Arial" w:hAnsi="Arial" w:cs="Arial"/>
                <w:b/>
              </w:rPr>
              <w:t>N/A</w:t>
            </w:r>
          </w:p>
        </w:tc>
      </w:tr>
      <w:tr w:rsidR="0099694B" w:rsidRPr="00F114D3" w:rsidTr="000C5CA7">
        <w:tc>
          <w:tcPr>
            <w:tcW w:w="8550" w:type="dxa"/>
          </w:tcPr>
          <w:p w:rsidR="0099694B" w:rsidRPr="00F114D3" w:rsidRDefault="0099694B"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1</w:t>
            </w:r>
            <w:r w:rsidRPr="00F114D3">
              <w:rPr>
                <w:rFonts w:ascii="Arial" w:hAnsi="Arial" w:cs="Arial"/>
                <w:sz w:val="19"/>
                <w:szCs w:val="19"/>
              </w:rPr>
              <w:t>.</w:t>
            </w:r>
            <w:r w:rsidRPr="00F114D3">
              <w:rPr>
                <w:rFonts w:ascii="Arial" w:hAnsi="Arial" w:cs="Arial"/>
                <w:sz w:val="19"/>
                <w:szCs w:val="19"/>
              </w:rPr>
              <w:tab/>
              <w:t>The complete name of the main campus is identified in all publications and advertisements when referring to a branch campus, extension campus, or instructional service center.</w:t>
            </w:r>
          </w:p>
        </w:tc>
        <w:tc>
          <w:tcPr>
            <w:tcW w:w="630" w:type="dxa"/>
          </w:tcPr>
          <w:p w:rsidR="0099694B" w:rsidRPr="00F114D3" w:rsidRDefault="0099694B" w:rsidP="000C5CA7">
            <w:pPr>
              <w:rPr>
                <w:rFonts w:ascii="Arial" w:hAnsi="Arial" w:cs="Arial"/>
              </w:rPr>
            </w:pPr>
          </w:p>
        </w:tc>
        <w:tc>
          <w:tcPr>
            <w:tcW w:w="630" w:type="dxa"/>
          </w:tcPr>
          <w:p w:rsidR="0099694B" w:rsidRPr="00F114D3" w:rsidRDefault="0099694B" w:rsidP="000C5CA7">
            <w:pPr>
              <w:rPr>
                <w:rFonts w:ascii="Arial" w:hAnsi="Arial" w:cs="Arial"/>
              </w:rPr>
            </w:pPr>
          </w:p>
        </w:tc>
        <w:tc>
          <w:tcPr>
            <w:tcW w:w="561" w:type="dxa"/>
          </w:tcPr>
          <w:p w:rsidR="0099694B" w:rsidRPr="00F114D3" w:rsidRDefault="0099694B" w:rsidP="000C5CA7">
            <w:pPr>
              <w:rPr>
                <w:rFonts w:ascii="Arial" w:hAnsi="Arial" w:cs="Arial"/>
              </w:rPr>
            </w:pPr>
          </w:p>
        </w:tc>
      </w:tr>
      <w:tr w:rsidR="0099694B" w:rsidRPr="00F114D3" w:rsidTr="000C5CA7">
        <w:tc>
          <w:tcPr>
            <w:tcW w:w="8550" w:type="dxa"/>
          </w:tcPr>
          <w:p w:rsidR="0099694B" w:rsidRPr="00F114D3" w:rsidRDefault="0099694B"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2</w:t>
            </w:r>
            <w:r w:rsidRPr="00F114D3">
              <w:rPr>
                <w:rFonts w:ascii="Arial" w:hAnsi="Arial" w:cs="Arial"/>
                <w:sz w:val="19"/>
                <w:szCs w:val="19"/>
              </w:rPr>
              <w:t>.</w:t>
            </w:r>
            <w:r w:rsidRPr="00F114D3">
              <w:rPr>
                <w:rFonts w:ascii="Arial" w:hAnsi="Arial" w:cs="Arial"/>
                <w:sz w:val="19"/>
                <w:szCs w:val="19"/>
              </w:rPr>
              <w:tab/>
              <w:t>Duplicate records on personnel, financial matters, student attendance, and educational progress for branches, extensions, extended classrooms, instructional service centers, and/or auxiliary instructional sites are kept at the main campus. (NOTE: Institutions capable of maintaining and accessing records electronically may keep all records previously mentioned at the main campus.)</w:t>
            </w:r>
          </w:p>
        </w:tc>
        <w:tc>
          <w:tcPr>
            <w:tcW w:w="630" w:type="dxa"/>
          </w:tcPr>
          <w:p w:rsidR="0099694B" w:rsidRPr="00F114D3" w:rsidRDefault="0099694B" w:rsidP="000C5CA7">
            <w:pPr>
              <w:rPr>
                <w:rFonts w:ascii="Arial" w:hAnsi="Arial" w:cs="Arial"/>
              </w:rPr>
            </w:pPr>
          </w:p>
        </w:tc>
        <w:tc>
          <w:tcPr>
            <w:tcW w:w="630" w:type="dxa"/>
          </w:tcPr>
          <w:p w:rsidR="0099694B" w:rsidRPr="00F114D3" w:rsidRDefault="0099694B" w:rsidP="000C5CA7">
            <w:pPr>
              <w:rPr>
                <w:rFonts w:ascii="Arial" w:hAnsi="Arial" w:cs="Arial"/>
              </w:rPr>
            </w:pPr>
          </w:p>
        </w:tc>
        <w:tc>
          <w:tcPr>
            <w:tcW w:w="561" w:type="dxa"/>
          </w:tcPr>
          <w:p w:rsidR="0099694B" w:rsidRPr="00F114D3" w:rsidRDefault="0099694B" w:rsidP="000C5CA7">
            <w:pPr>
              <w:rPr>
                <w:rFonts w:ascii="Arial" w:hAnsi="Arial" w:cs="Arial"/>
              </w:rPr>
            </w:pPr>
          </w:p>
        </w:tc>
      </w:tr>
      <w:tr w:rsidR="008750B4" w:rsidRPr="00F114D3" w:rsidTr="00EF381C">
        <w:tc>
          <w:tcPr>
            <w:tcW w:w="8550" w:type="dxa"/>
          </w:tcPr>
          <w:p w:rsidR="008750B4" w:rsidRPr="00F114D3" w:rsidRDefault="008750B4"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t>3.</w:t>
            </w:r>
            <w:r w:rsidRPr="00F114D3">
              <w:rPr>
                <w:rFonts w:ascii="Arial" w:hAnsi="Arial" w:cs="Arial"/>
                <w:sz w:val="19"/>
                <w:szCs w:val="19"/>
              </w:rPr>
              <w:tab/>
              <w:t>The on-site branch administrator reports to the on-site chief administrator at the main campus.</w:t>
            </w:r>
          </w:p>
        </w:tc>
        <w:tc>
          <w:tcPr>
            <w:tcW w:w="630" w:type="dxa"/>
          </w:tcPr>
          <w:p w:rsidR="008750B4" w:rsidRPr="00F114D3" w:rsidRDefault="008750B4" w:rsidP="00EF381C">
            <w:pPr>
              <w:rPr>
                <w:rFonts w:ascii="Arial" w:hAnsi="Arial" w:cs="Arial"/>
              </w:rPr>
            </w:pPr>
          </w:p>
        </w:tc>
        <w:tc>
          <w:tcPr>
            <w:tcW w:w="630" w:type="dxa"/>
          </w:tcPr>
          <w:p w:rsidR="008750B4" w:rsidRPr="00F114D3" w:rsidRDefault="008750B4" w:rsidP="00EF381C">
            <w:pPr>
              <w:rPr>
                <w:rFonts w:ascii="Arial" w:hAnsi="Arial" w:cs="Arial"/>
              </w:rPr>
            </w:pPr>
          </w:p>
        </w:tc>
        <w:tc>
          <w:tcPr>
            <w:tcW w:w="561" w:type="dxa"/>
          </w:tcPr>
          <w:p w:rsidR="008750B4" w:rsidRPr="00F114D3" w:rsidRDefault="008750B4" w:rsidP="00EF381C">
            <w:pPr>
              <w:rPr>
                <w:rFonts w:ascii="Arial" w:hAnsi="Arial" w:cs="Arial"/>
              </w:rPr>
            </w:pPr>
          </w:p>
        </w:tc>
      </w:tr>
      <w:tr w:rsidR="006A1AB3" w:rsidRPr="00F114D3" w:rsidTr="00AE7452">
        <w:tc>
          <w:tcPr>
            <w:tcW w:w="8550" w:type="dxa"/>
          </w:tcPr>
          <w:p w:rsidR="006A1AB3" w:rsidRPr="00F114D3" w:rsidRDefault="006A1AB3"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4</w:t>
            </w:r>
            <w:r w:rsidRPr="00F114D3">
              <w:rPr>
                <w:rFonts w:ascii="Arial" w:hAnsi="Arial" w:cs="Arial"/>
                <w:sz w:val="19"/>
                <w:szCs w:val="19"/>
              </w:rPr>
              <w:t>.</w:t>
            </w:r>
            <w:r w:rsidRPr="00F114D3">
              <w:rPr>
                <w:rFonts w:ascii="Arial" w:hAnsi="Arial" w:cs="Arial"/>
                <w:sz w:val="19"/>
                <w:szCs w:val="19"/>
              </w:rPr>
              <w:tab/>
              <w:t>Programs offered at branches are described in the main campus catalog or branch supplement.</w:t>
            </w:r>
          </w:p>
        </w:tc>
        <w:tc>
          <w:tcPr>
            <w:tcW w:w="630" w:type="dxa"/>
          </w:tcPr>
          <w:p w:rsidR="006A1AB3" w:rsidRPr="00F114D3" w:rsidRDefault="006A1AB3" w:rsidP="00AE7452">
            <w:pPr>
              <w:rPr>
                <w:rFonts w:ascii="Arial" w:hAnsi="Arial" w:cs="Arial"/>
              </w:rPr>
            </w:pPr>
          </w:p>
        </w:tc>
        <w:tc>
          <w:tcPr>
            <w:tcW w:w="630" w:type="dxa"/>
          </w:tcPr>
          <w:p w:rsidR="006A1AB3" w:rsidRPr="00F114D3" w:rsidRDefault="006A1AB3" w:rsidP="00AE7452">
            <w:pPr>
              <w:rPr>
                <w:rFonts w:ascii="Arial" w:hAnsi="Arial" w:cs="Arial"/>
              </w:rPr>
            </w:pPr>
          </w:p>
        </w:tc>
        <w:tc>
          <w:tcPr>
            <w:tcW w:w="561" w:type="dxa"/>
          </w:tcPr>
          <w:p w:rsidR="006A1AB3" w:rsidRPr="00F114D3" w:rsidRDefault="006A1AB3" w:rsidP="00AE7452">
            <w:pPr>
              <w:rPr>
                <w:rFonts w:ascii="Arial" w:hAnsi="Arial" w:cs="Arial"/>
              </w:rPr>
            </w:pPr>
          </w:p>
        </w:tc>
      </w:tr>
      <w:tr w:rsidR="006A1AB3" w:rsidRPr="00F114D3" w:rsidTr="00AE7452">
        <w:tc>
          <w:tcPr>
            <w:tcW w:w="8550" w:type="dxa"/>
          </w:tcPr>
          <w:p w:rsidR="006A1AB3" w:rsidRPr="00F114D3" w:rsidRDefault="006A1AB3"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5</w:t>
            </w:r>
            <w:r w:rsidRPr="00F114D3">
              <w:rPr>
                <w:rFonts w:ascii="Arial" w:hAnsi="Arial" w:cs="Arial"/>
                <w:sz w:val="19"/>
                <w:szCs w:val="19"/>
              </w:rPr>
              <w:t>.</w:t>
            </w:r>
            <w:r w:rsidRPr="00F114D3">
              <w:rPr>
                <w:rFonts w:ascii="Arial" w:hAnsi="Arial" w:cs="Arial"/>
                <w:sz w:val="19"/>
                <w:szCs w:val="19"/>
              </w:rPr>
              <w:tab/>
              <w:t>Programs offered at the branch that are not offered at the main campus are described in the main campus catalog.</w:t>
            </w:r>
          </w:p>
        </w:tc>
        <w:tc>
          <w:tcPr>
            <w:tcW w:w="630" w:type="dxa"/>
          </w:tcPr>
          <w:p w:rsidR="006A1AB3" w:rsidRPr="00F114D3" w:rsidRDefault="006A1AB3" w:rsidP="00AE7452">
            <w:pPr>
              <w:rPr>
                <w:rFonts w:ascii="Arial" w:hAnsi="Arial" w:cs="Arial"/>
              </w:rPr>
            </w:pPr>
          </w:p>
        </w:tc>
        <w:tc>
          <w:tcPr>
            <w:tcW w:w="630" w:type="dxa"/>
          </w:tcPr>
          <w:p w:rsidR="006A1AB3" w:rsidRPr="00F114D3" w:rsidRDefault="006A1AB3" w:rsidP="00AE7452">
            <w:pPr>
              <w:rPr>
                <w:rFonts w:ascii="Arial" w:hAnsi="Arial" w:cs="Arial"/>
              </w:rPr>
            </w:pPr>
          </w:p>
        </w:tc>
        <w:tc>
          <w:tcPr>
            <w:tcW w:w="561" w:type="dxa"/>
          </w:tcPr>
          <w:p w:rsidR="006A1AB3" w:rsidRPr="00F114D3" w:rsidRDefault="006A1AB3" w:rsidP="00AE7452">
            <w:pPr>
              <w:rPr>
                <w:rFonts w:ascii="Arial" w:hAnsi="Arial" w:cs="Arial"/>
              </w:rPr>
            </w:pPr>
          </w:p>
        </w:tc>
      </w:tr>
      <w:tr w:rsidR="0099694B" w:rsidRPr="00F114D3" w:rsidTr="000C5CA7">
        <w:tc>
          <w:tcPr>
            <w:tcW w:w="8550" w:type="dxa"/>
            <w:shd w:val="clear" w:color="auto" w:fill="D9D9D9"/>
          </w:tcPr>
          <w:p w:rsidR="0099694B" w:rsidRPr="00F114D3" w:rsidRDefault="0099694B" w:rsidP="0099694B">
            <w:pPr>
              <w:rPr>
                <w:rFonts w:ascii="Arial" w:hAnsi="Arial" w:cs="Arial"/>
                <w:b/>
              </w:rPr>
            </w:pPr>
            <w:r w:rsidRPr="00F114D3">
              <w:rPr>
                <w:rFonts w:ascii="Arial" w:hAnsi="Arial" w:cs="Arial"/>
                <w:b/>
                <w:sz w:val="19"/>
                <w:szCs w:val="19"/>
              </w:rPr>
              <w:t>Campuses other than the Main Campus: Extension Campuses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YES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NO</w:t>
            </w:r>
          </w:p>
        </w:tc>
        <w:tc>
          <w:tcPr>
            <w:tcW w:w="561" w:type="dxa"/>
            <w:tcBorders>
              <w:bottom w:val="single" w:sz="4" w:space="0" w:color="auto"/>
            </w:tcBorders>
            <w:shd w:val="clear" w:color="auto" w:fill="D9D9D9"/>
          </w:tcPr>
          <w:p w:rsidR="0099694B" w:rsidRPr="00F114D3" w:rsidRDefault="0099694B" w:rsidP="000C5CA7">
            <w:pPr>
              <w:jc w:val="center"/>
              <w:rPr>
                <w:rFonts w:ascii="Arial" w:hAnsi="Arial" w:cs="Arial"/>
                <w:b/>
              </w:rPr>
            </w:pPr>
            <w:r w:rsidRPr="00F114D3">
              <w:rPr>
                <w:rFonts w:ascii="Arial" w:hAnsi="Arial" w:cs="Arial"/>
                <w:b/>
              </w:rPr>
              <w:t>N/A</w:t>
            </w:r>
          </w:p>
        </w:tc>
      </w:tr>
      <w:tr w:rsidR="00AB08A2" w:rsidRPr="00F114D3" w:rsidTr="000C5CA7">
        <w:tc>
          <w:tcPr>
            <w:tcW w:w="8550" w:type="dxa"/>
          </w:tcPr>
          <w:p w:rsidR="0099694B" w:rsidRPr="00F114D3" w:rsidRDefault="0099694B" w:rsidP="0099694B">
            <w:pPr>
              <w:tabs>
                <w:tab w:val="decimal" w:pos="270"/>
                <w:tab w:val="left" w:pos="540"/>
              </w:tabs>
              <w:spacing w:line="22" w:lineRule="atLeast"/>
              <w:ind w:left="540" w:hanging="540"/>
              <w:rPr>
                <w:rFonts w:ascii="Arial" w:hAnsi="Arial" w:cs="Arial"/>
                <w:sz w:val="19"/>
                <w:szCs w:val="19"/>
              </w:rPr>
            </w:pPr>
          </w:p>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7B1C07">
              <w:rPr>
                <w:rFonts w:ascii="Arial" w:hAnsi="Arial" w:cs="Arial"/>
                <w:sz w:val="19"/>
                <w:szCs w:val="19"/>
              </w:rPr>
              <w:t>1</w:t>
            </w:r>
            <w:r w:rsidRPr="00F114D3">
              <w:rPr>
                <w:rFonts w:ascii="Arial" w:hAnsi="Arial" w:cs="Arial"/>
                <w:sz w:val="19"/>
                <w:szCs w:val="19"/>
              </w:rPr>
              <w:t>.</w:t>
            </w:r>
            <w:r w:rsidRPr="00F114D3">
              <w:rPr>
                <w:rFonts w:ascii="Arial" w:hAnsi="Arial" w:cs="Arial"/>
                <w:sz w:val="19"/>
                <w:szCs w:val="19"/>
              </w:rPr>
              <w:tab/>
              <w:t>All extensions are located within a 50-mile radius of the main campus.</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Pr>
          <w:p w:rsidR="00AB08A2" w:rsidRPr="00F114D3" w:rsidRDefault="00AB08A2" w:rsidP="004039A7">
            <w:pPr>
              <w:rPr>
                <w:rFonts w:ascii="Arial" w:hAnsi="Arial" w:cs="Arial"/>
              </w:rPr>
            </w:pPr>
          </w:p>
        </w:tc>
      </w:tr>
      <w:tr w:rsidR="00AB08A2" w:rsidRPr="00F114D3" w:rsidTr="000C5CA7">
        <w:tc>
          <w:tcPr>
            <w:tcW w:w="8550" w:type="dxa"/>
          </w:tcPr>
          <w:p w:rsidR="0099694B" w:rsidRPr="00F114D3" w:rsidRDefault="0099694B" w:rsidP="0099694B">
            <w:pPr>
              <w:tabs>
                <w:tab w:val="decimal" w:pos="270"/>
                <w:tab w:val="left" w:pos="540"/>
              </w:tabs>
              <w:spacing w:line="22" w:lineRule="atLeast"/>
              <w:ind w:left="540" w:hanging="540"/>
              <w:rPr>
                <w:rFonts w:ascii="Arial" w:hAnsi="Arial" w:cs="Arial"/>
                <w:sz w:val="19"/>
                <w:szCs w:val="19"/>
              </w:rPr>
            </w:pPr>
          </w:p>
          <w:p w:rsidR="00AB08A2" w:rsidRPr="00F114D3" w:rsidRDefault="00AB08A2" w:rsidP="007B1C07">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7B1C07">
              <w:rPr>
                <w:rFonts w:ascii="Arial" w:hAnsi="Arial" w:cs="Arial"/>
                <w:sz w:val="19"/>
                <w:szCs w:val="19"/>
              </w:rPr>
              <w:t>2</w:t>
            </w:r>
            <w:r w:rsidRPr="00F114D3">
              <w:rPr>
                <w:rFonts w:ascii="Arial" w:hAnsi="Arial" w:cs="Arial"/>
                <w:sz w:val="19"/>
                <w:szCs w:val="19"/>
              </w:rPr>
              <w:t>.</w:t>
            </w:r>
            <w:r w:rsidRPr="00F114D3">
              <w:rPr>
                <w:rFonts w:ascii="Arial" w:hAnsi="Arial" w:cs="Arial"/>
                <w:sz w:val="19"/>
                <w:szCs w:val="19"/>
              </w:rPr>
              <w:tab/>
              <w:t>All extension programs are included in the main campus catalog.</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Pr>
          <w:p w:rsidR="00AB08A2" w:rsidRPr="00F114D3" w:rsidRDefault="00AB08A2" w:rsidP="004039A7">
            <w:pPr>
              <w:rPr>
                <w:rFonts w:ascii="Arial" w:hAnsi="Arial" w:cs="Arial"/>
              </w:rPr>
            </w:pPr>
          </w:p>
        </w:tc>
      </w:tr>
      <w:tr w:rsidR="0099694B" w:rsidRPr="00F114D3" w:rsidTr="000C5CA7">
        <w:tc>
          <w:tcPr>
            <w:tcW w:w="8550" w:type="dxa"/>
            <w:shd w:val="clear" w:color="auto" w:fill="D9D9D9"/>
          </w:tcPr>
          <w:p w:rsidR="0099694B" w:rsidRPr="00F114D3" w:rsidRDefault="0099694B" w:rsidP="0099694B">
            <w:pPr>
              <w:rPr>
                <w:rFonts w:ascii="Arial" w:hAnsi="Arial" w:cs="Arial"/>
                <w:b/>
              </w:rPr>
            </w:pPr>
            <w:r w:rsidRPr="00F114D3">
              <w:rPr>
                <w:rFonts w:ascii="Arial" w:hAnsi="Arial" w:cs="Arial"/>
                <w:b/>
                <w:sz w:val="19"/>
                <w:szCs w:val="19"/>
              </w:rPr>
              <w:t>Campuses other than the Main Campus: Extended Classrooms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YES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NO</w:t>
            </w:r>
          </w:p>
        </w:tc>
        <w:tc>
          <w:tcPr>
            <w:tcW w:w="561" w:type="dxa"/>
            <w:tcBorders>
              <w:bottom w:val="single" w:sz="4" w:space="0" w:color="auto"/>
            </w:tcBorders>
            <w:shd w:val="clear" w:color="auto" w:fill="D9D9D9"/>
          </w:tcPr>
          <w:p w:rsidR="0099694B" w:rsidRPr="00F114D3" w:rsidRDefault="0099694B" w:rsidP="000C5CA7">
            <w:pPr>
              <w:jc w:val="center"/>
              <w:rPr>
                <w:rFonts w:ascii="Arial" w:hAnsi="Arial" w:cs="Arial"/>
                <w:b/>
              </w:rPr>
            </w:pPr>
            <w:r w:rsidRPr="00F114D3">
              <w:rPr>
                <w:rFonts w:ascii="Arial" w:hAnsi="Arial" w:cs="Arial"/>
                <w:b/>
              </w:rPr>
              <w:t>N/A</w:t>
            </w:r>
          </w:p>
        </w:tc>
      </w:tr>
      <w:tr w:rsidR="00AB08A2" w:rsidRPr="00F114D3" w:rsidTr="000C5CA7">
        <w:tc>
          <w:tcPr>
            <w:tcW w:w="8550" w:type="dxa"/>
          </w:tcPr>
          <w:p w:rsidR="0099694B" w:rsidRPr="00F114D3" w:rsidRDefault="0099694B" w:rsidP="0099694B">
            <w:pPr>
              <w:tabs>
                <w:tab w:val="decimal" w:pos="270"/>
                <w:tab w:val="left" w:pos="540"/>
              </w:tabs>
              <w:spacing w:line="22" w:lineRule="atLeast"/>
              <w:ind w:left="540" w:hanging="540"/>
              <w:rPr>
                <w:rFonts w:ascii="Arial" w:hAnsi="Arial" w:cs="Arial"/>
                <w:sz w:val="19"/>
                <w:szCs w:val="19"/>
              </w:rPr>
            </w:pPr>
          </w:p>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1</w:t>
            </w:r>
            <w:r w:rsidRPr="00F114D3">
              <w:rPr>
                <w:rFonts w:ascii="Arial" w:hAnsi="Arial" w:cs="Arial"/>
                <w:sz w:val="19"/>
                <w:szCs w:val="19"/>
              </w:rPr>
              <w:t>.</w:t>
            </w:r>
            <w:r w:rsidRPr="00F114D3">
              <w:rPr>
                <w:rFonts w:ascii="Arial" w:hAnsi="Arial" w:cs="Arial"/>
                <w:sz w:val="19"/>
                <w:szCs w:val="19"/>
              </w:rPr>
              <w:tab/>
            </w:r>
            <w:r w:rsidR="005678B0" w:rsidRPr="00F114D3">
              <w:rPr>
                <w:rFonts w:ascii="Arial" w:hAnsi="Arial" w:cs="Arial"/>
                <w:sz w:val="19"/>
                <w:szCs w:val="19"/>
              </w:rPr>
              <w:t>All extended classrooms are located within two miles of a main or branch campus.</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Pr>
          <w:p w:rsidR="00AB08A2" w:rsidRPr="00F114D3" w:rsidRDefault="00AB08A2" w:rsidP="004039A7">
            <w:pPr>
              <w:rPr>
                <w:rFonts w:ascii="Arial" w:hAnsi="Arial" w:cs="Arial"/>
              </w:rPr>
            </w:pPr>
          </w:p>
        </w:tc>
      </w:tr>
      <w:tr w:rsidR="005678B0" w:rsidRPr="00F114D3" w:rsidTr="000C5CA7">
        <w:tc>
          <w:tcPr>
            <w:tcW w:w="8550" w:type="dxa"/>
          </w:tcPr>
          <w:p w:rsidR="005678B0" w:rsidRPr="00F114D3" w:rsidRDefault="005678B0" w:rsidP="0099694B">
            <w:pPr>
              <w:tabs>
                <w:tab w:val="decimal" w:pos="270"/>
                <w:tab w:val="left" w:pos="540"/>
              </w:tabs>
              <w:spacing w:line="22" w:lineRule="atLeast"/>
              <w:ind w:left="540" w:hanging="540"/>
              <w:rPr>
                <w:rFonts w:ascii="Arial" w:hAnsi="Arial" w:cs="Arial"/>
                <w:sz w:val="19"/>
                <w:szCs w:val="19"/>
              </w:rPr>
            </w:pPr>
          </w:p>
          <w:p w:rsidR="005678B0" w:rsidRPr="00F114D3" w:rsidRDefault="005678B0"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2</w:t>
            </w:r>
            <w:r w:rsidRPr="00F114D3">
              <w:rPr>
                <w:rFonts w:ascii="Arial" w:hAnsi="Arial" w:cs="Arial"/>
                <w:sz w:val="19"/>
                <w:szCs w:val="19"/>
              </w:rPr>
              <w:t>.</w:t>
            </w:r>
            <w:r w:rsidRPr="00F114D3">
              <w:rPr>
                <w:rFonts w:ascii="Arial" w:hAnsi="Arial" w:cs="Arial"/>
                <w:sz w:val="19"/>
                <w:szCs w:val="19"/>
              </w:rPr>
              <w:tab/>
              <w:t>All extended classrooms are supervised by the administration of the main or branch campus.</w:t>
            </w:r>
          </w:p>
        </w:tc>
        <w:tc>
          <w:tcPr>
            <w:tcW w:w="630" w:type="dxa"/>
          </w:tcPr>
          <w:p w:rsidR="005678B0" w:rsidRPr="00F114D3" w:rsidRDefault="005678B0" w:rsidP="004039A7">
            <w:pPr>
              <w:rPr>
                <w:rFonts w:ascii="Arial" w:hAnsi="Arial" w:cs="Arial"/>
              </w:rPr>
            </w:pPr>
          </w:p>
        </w:tc>
        <w:tc>
          <w:tcPr>
            <w:tcW w:w="630" w:type="dxa"/>
          </w:tcPr>
          <w:p w:rsidR="005678B0" w:rsidRPr="00F114D3" w:rsidRDefault="005678B0" w:rsidP="004039A7">
            <w:pPr>
              <w:rPr>
                <w:rFonts w:ascii="Arial" w:hAnsi="Arial" w:cs="Arial"/>
              </w:rPr>
            </w:pPr>
          </w:p>
        </w:tc>
        <w:tc>
          <w:tcPr>
            <w:tcW w:w="561" w:type="dxa"/>
          </w:tcPr>
          <w:p w:rsidR="005678B0" w:rsidRPr="00F114D3" w:rsidRDefault="005678B0" w:rsidP="004039A7">
            <w:pPr>
              <w:rPr>
                <w:rFonts w:ascii="Arial" w:hAnsi="Arial" w:cs="Arial"/>
              </w:rPr>
            </w:pPr>
          </w:p>
        </w:tc>
      </w:tr>
      <w:tr w:rsidR="0099694B" w:rsidRPr="00F114D3" w:rsidTr="000C5CA7">
        <w:tc>
          <w:tcPr>
            <w:tcW w:w="8550" w:type="dxa"/>
            <w:shd w:val="clear" w:color="auto" w:fill="D9D9D9"/>
          </w:tcPr>
          <w:p w:rsidR="0099694B" w:rsidRPr="00F114D3" w:rsidRDefault="0099694B" w:rsidP="0099694B">
            <w:pPr>
              <w:rPr>
                <w:rFonts w:ascii="Arial" w:hAnsi="Arial" w:cs="Arial"/>
                <w:b/>
              </w:rPr>
            </w:pPr>
            <w:r w:rsidRPr="00F114D3">
              <w:rPr>
                <w:rFonts w:ascii="Arial" w:hAnsi="Arial" w:cs="Arial"/>
                <w:b/>
                <w:sz w:val="19"/>
                <w:szCs w:val="19"/>
              </w:rPr>
              <w:t>Campuses other than the Main Campus: Instructional Service Centers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YES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NO</w:t>
            </w:r>
          </w:p>
        </w:tc>
        <w:tc>
          <w:tcPr>
            <w:tcW w:w="561" w:type="dxa"/>
            <w:tcBorders>
              <w:bottom w:val="single" w:sz="4" w:space="0" w:color="auto"/>
            </w:tcBorders>
            <w:shd w:val="clear" w:color="auto" w:fill="D9D9D9"/>
          </w:tcPr>
          <w:p w:rsidR="0099694B" w:rsidRPr="00F114D3" w:rsidRDefault="0099694B" w:rsidP="000C5CA7">
            <w:pPr>
              <w:jc w:val="center"/>
              <w:rPr>
                <w:rFonts w:ascii="Arial" w:hAnsi="Arial" w:cs="Arial"/>
                <w:b/>
              </w:rPr>
            </w:pPr>
            <w:r w:rsidRPr="00F114D3">
              <w:rPr>
                <w:rFonts w:ascii="Arial" w:hAnsi="Arial" w:cs="Arial"/>
                <w:b/>
              </w:rPr>
              <w:t>N/A</w:t>
            </w:r>
          </w:p>
        </w:tc>
      </w:tr>
      <w:tr w:rsidR="00AB08A2" w:rsidRPr="00F114D3" w:rsidTr="000C5CA7">
        <w:tc>
          <w:tcPr>
            <w:tcW w:w="8550" w:type="dxa"/>
          </w:tcPr>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1</w:t>
            </w:r>
            <w:r w:rsidRPr="00F114D3">
              <w:rPr>
                <w:rFonts w:ascii="Arial" w:hAnsi="Arial" w:cs="Arial"/>
                <w:sz w:val="19"/>
                <w:szCs w:val="19"/>
              </w:rPr>
              <w:t>.</w:t>
            </w:r>
            <w:r w:rsidRPr="00F114D3">
              <w:rPr>
                <w:rFonts w:ascii="Arial" w:hAnsi="Arial" w:cs="Arial"/>
                <w:sz w:val="19"/>
                <w:szCs w:val="19"/>
              </w:rPr>
              <w:tab/>
            </w:r>
            <w:r w:rsidR="00BD4ED6" w:rsidRPr="00DF1130">
              <w:rPr>
                <w:rFonts w:ascii="Arial" w:hAnsi="Arial" w:cs="Arial"/>
                <w:sz w:val="19"/>
                <w:szCs w:val="19"/>
              </w:rPr>
              <w:t xml:space="preserve">Program instruction at all </w:t>
            </w:r>
            <w:r w:rsidRPr="00DF1130">
              <w:rPr>
                <w:rFonts w:ascii="Arial" w:hAnsi="Arial" w:cs="Arial"/>
                <w:sz w:val="19"/>
                <w:szCs w:val="19"/>
              </w:rPr>
              <w:t>instructi</w:t>
            </w:r>
            <w:r w:rsidRPr="00F114D3">
              <w:rPr>
                <w:rFonts w:ascii="Arial" w:hAnsi="Arial" w:cs="Arial"/>
                <w:sz w:val="19"/>
                <w:szCs w:val="19"/>
              </w:rPr>
              <w:t xml:space="preserve">onal service centers </w:t>
            </w:r>
            <w:r w:rsidR="00BD4ED6">
              <w:rPr>
                <w:rFonts w:ascii="Arial" w:hAnsi="Arial" w:cs="Arial"/>
                <w:sz w:val="19"/>
                <w:szCs w:val="19"/>
              </w:rPr>
              <w:t>is</w:t>
            </w:r>
            <w:r w:rsidRPr="00F114D3">
              <w:rPr>
                <w:rFonts w:ascii="Arial" w:hAnsi="Arial" w:cs="Arial"/>
                <w:sz w:val="19"/>
                <w:szCs w:val="19"/>
              </w:rPr>
              <w:t xml:space="preserve"> under the direct control of the main campus and located within the geographic service area designated by the governing board of the institution.</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Pr>
          <w:p w:rsidR="00AB08A2" w:rsidRPr="00F114D3" w:rsidRDefault="00AB08A2" w:rsidP="004039A7">
            <w:pPr>
              <w:rPr>
                <w:rFonts w:ascii="Arial" w:hAnsi="Arial" w:cs="Arial"/>
              </w:rPr>
            </w:pPr>
          </w:p>
        </w:tc>
      </w:tr>
      <w:tr w:rsidR="00AB08A2" w:rsidRPr="00F114D3" w:rsidTr="000C5CA7">
        <w:tc>
          <w:tcPr>
            <w:tcW w:w="8550" w:type="dxa"/>
          </w:tcPr>
          <w:p w:rsidR="0099694B" w:rsidRPr="00F114D3" w:rsidRDefault="0099694B" w:rsidP="0099694B">
            <w:pPr>
              <w:tabs>
                <w:tab w:val="decimal" w:pos="270"/>
                <w:tab w:val="left" w:pos="540"/>
              </w:tabs>
              <w:spacing w:line="22" w:lineRule="atLeast"/>
              <w:ind w:left="540" w:hanging="540"/>
              <w:rPr>
                <w:rFonts w:ascii="Arial" w:hAnsi="Arial" w:cs="Arial"/>
                <w:sz w:val="19"/>
                <w:szCs w:val="19"/>
              </w:rPr>
            </w:pPr>
          </w:p>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2</w:t>
            </w:r>
            <w:r w:rsidRPr="00F114D3">
              <w:rPr>
                <w:rFonts w:ascii="Arial" w:hAnsi="Arial" w:cs="Arial"/>
                <w:sz w:val="19"/>
                <w:szCs w:val="19"/>
              </w:rPr>
              <w:t>.</w:t>
            </w:r>
            <w:r w:rsidRPr="00F114D3">
              <w:rPr>
                <w:rFonts w:ascii="Arial" w:hAnsi="Arial" w:cs="Arial"/>
                <w:sz w:val="19"/>
                <w:szCs w:val="19"/>
              </w:rPr>
              <w:tab/>
              <w:t>All instructional service center offerings are approved by the Commission.</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Pr>
          <w:p w:rsidR="00AB08A2" w:rsidRPr="00F114D3" w:rsidRDefault="00AB08A2" w:rsidP="004039A7">
            <w:pPr>
              <w:rPr>
                <w:rFonts w:ascii="Arial" w:hAnsi="Arial" w:cs="Arial"/>
              </w:rPr>
            </w:pPr>
          </w:p>
        </w:tc>
      </w:tr>
      <w:tr w:rsidR="00AB08A2" w:rsidRPr="00F114D3" w:rsidTr="000C5CA7">
        <w:tc>
          <w:tcPr>
            <w:tcW w:w="8550" w:type="dxa"/>
          </w:tcPr>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3</w:t>
            </w:r>
            <w:r w:rsidRPr="00F114D3">
              <w:rPr>
                <w:rFonts w:ascii="Arial" w:hAnsi="Arial" w:cs="Arial"/>
                <w:sz w:val="19"/>
                <w:szCs w:val="19"/>
              </w:rPr>
              <w:t>.</w:t>
            </w:r>
            <w:r w:rsidRPr="00F114D3">
              <w:rPr>
                <w:rFonts w:ascii="Arial" w:hAnsi="Arial" w:cs="Arial"/>
                <w:sz w:val="19"/>
                <w:szCs w:val="19"/>
              </w:rPr>
              <w:tab/>
              <w:t>Appropriate student services are available on-site at the instructional service center and the full range of services</w:t>
            </w:r>
            <w:r w:rsidRPr="00F114D3">
              <w:rPr>
                <w:rFonts w:ascii="Arial" w:hAnsi="Arial" w:cs="Arial"/>
                <w:b/>
                <w:bCs/>
                <w:sz w:val="19"/>
                <w:szCs w:val="19"/>
              </w:rPr>
              <w:t xml:space="preserve"> </w:t>
            </w:r>
            <w:r w:rsidRPr="00F114D3">
              <w:rPr>
                <w:rFonts w:ascii="Arial" w:hAnsi="Arial" w:cs="Arial"/>
                <w:sz w:val="19"/>
                <w:szCs w:val="19"/>
              </w:rPr>
              <w:t>is made accessible to participating students at the main campus.</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Pr>
          <w:p w:rsidR="00AB08A2" w:rsidRPr="00F114D3" w:rsidRDefault="00AB08A2" w:rsidP="004039A7">
            <w:pPr>
              <w:rPr>
                <w:rFonts w:ascii="Arial" w:hAnsi="Arial" w:cs="Arial"/>
              </w:rPr>
            </w:pPr>
          </w:p>
        </w:tc>
      </w:tr>
      <w:tr w:rsidR="00AB08A2" w:rsidRPr="00F114D3" w:rsidTr="000C5CA7">
        <w:tc>
          <w:tcPr>
            <w:tcW w:w="8550" w:type="dxa"/>
          </w:tcPr>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4</w:t>
            </w:r>
            <w:r w:rsidRPr="00F114D3">
              <w:rPr>
                <w:rFonts w:ascii="Arial" w:hAnsi="Arial" w:cs="Arial"/>
                <w:sz w:val="19"/>
                <w:szCs w:val="19"/>
              </w:rPr>
              <w:t>.</w:t>
            </w:r>
            <w:r w:rsidRPr="00F114D3">
              <w:rPr>
                <w:rFonts w:ascii="Arial" w:hAnsi="Arial" w:cs="Arial"/>
                <w:sz w:val="19"/>
                <w:szCs w:val="19"/>
              </w:rPr>
              <w:tab/>
              <w:t>All instructional service centers are a joint venture between the institution and an employer or another educational agency.</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Pr>
          <w:p w:rsidR="00AB08A2" w:rsidRPr="00F114D3" w:rsidRDefault="00AB08A2" w:rsidP="004039A7">
            <w:pPr>
              <w:rPr>
                <w:rFonts w:ascii="Arial" w:hAnsi="Arial" w:cs="Arial"/>
              </w:rPr>
            </w:pPr>
          </w:p>
        </w:tc>
      </w:tr>
      <w:tr w:rsidR="00AB08A2" w:rsidRPr="00F114D3" w:rsidTr="000C5CA7">
        <w:tc>
          <w:tcPr>
            <w:tcW w:w="8550" w:type="dxa"/>
          </w:tcPr>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5</w:t>
            </w:r>
            <w:r w:rsidRPr="00F114D3">
              <w:rPr>
                <w:rFonts w:ascii="Arial" w:hAnsi="Arial" w:cs="Arial"/>
                <w:sz w:val="19"/>
                <w:szCs w:val="19"/>
              </w:rPr>
              <w:t>.</w:t>
            </w:r>
            <w:r w:rsidRPr="00F114D3">
              <w:rPr>
                <w:rFonts w:ascii="Arial" w:hAnsi="Arial" w:cs="Arial"/>
                <w:sz w:val="19"/>
                <w:szCs w:val="19"/>
              </w:rPr>
              <w:tab/>
              <w:t>The complete name of the main campus is identified in all publications and advertisements when referring to an instructional service center.</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Pr>
          <w:p w:rsidR="00AB08A2" w:rsidRPr="00F114D3" w:rsidRDefault="00AB08A2" w:rsidP="004039A7">
            <w:pPr>
              <w:rPr>
                <w:rFonts w:ascii="Arial" w:hAnsi="Arial" w:cs="Arial"/>
              </w:rPr>
            </w:pPr>
          </w:p>
        </w:tc>
      </w:tr>
      <w:tr w:rsidR="0099694B" w:rsidRPr="00F114D3" w:rsidTr="000C5CA7">
        <w:tc>
          <w:tcPr>
            <w:tcW w:w="8550" w:type="dxa"/>
            <w:shd w:val="clear" w:color="auto" w:fill="D9D9D9"/>
          </w:tcPr>
          <w:p w:rsidR="0099694B" w:rsidRPr="00F114D3" w:rsidRDefault="0099694B" w:rsidP="005678B0">
            <w:pPr>
              <w:rPr>
                <w:rFonts w:ascii="Arial" w:hAnsi="Arial" w:cs="Arial"/>
                <w:b/>
              </w:rPr>
            </w:pPr>
            <w:r w:rsidRPr="00F114D3">
              <w:rPr>
                <w:rFonts w:ascii="Arial" w:hAnsi="Arial" w:cs="Arial"/>
                <w:b/>
                <w:sz w:val="19"/>
                <w:szCs w:val="19"/>
              </w:rPr>
              <w:t xml:space="preserve">Campuses other than the Main Campus: </w:t>
            </w:r>
            <w:r w:rsidR="005678B0" w:rsidRPr="00F114D3">
              <w:rPr>
                <w:rFonts w:ascii="Arial" w:hAnsi="Arial" w:cs="Arial"/>
                <w:b/>
                <w:sz w:val="19"/>
                <w:szCs w:val="19"/>
              </w:rPr>
              <w:t>Additional Space</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YES</w:t>
            </w:r>
          </w:p>
        </w:tc>
        <w:tc>
          <w:tcPr>
            <w:tcW w:w="630" w:type="dxa"/>
            <w:shd w:val="clear" w:color="auto" w:fill="D9D9D9"/>
          </w:tcPr>
          <w:p w:rsidR="0099694B" w:rsidRPr="00F114D3" w:rsidRDefault="0099694B" w:rsidP="000C5CA7">
            <w:pPr>
              <w:jc w:val="center"/>
              <w:rPr>
                <w:rFonts w:ascii="Arial" w:hAnsi="Arial" w:cs="Arial"/>
                <w:b/>
              </w:rPr>
            </w:pPr>
            <w:r w:rsidRPr="00F114D3">
              <w:rPr>
                <w:rFonts w:ascii="Arial" w:hAnsi="Arial" w:cs="Arial"/>
                <w:b/>
              </w:rPr>
              <w:t>NO</w:t>
            </w:r>
          </w:p>
        </w:tc>
        <w:tc>
          <w:tcPr>
            <w:tcW w:w="561" w:type="dxa"/>
            <w:tcBorders>
              <w:bottom w:val="single" w:sz="4" w:space="0" w:color="auto"/>
            </w:tcBorders>
            <w:shd w:val="clear" w:color="auto" w:fill="D9D9D9"/>
          </w:tcPr>
          <w:p w:rsidR="0099694B" w:rsidRPr="00F114D3" w:rsidRDefault="0099694B" w:rsidP="000C5CA7">
            <w:pPr>
              <w:jc w:val="center"/>
              <w:rPr>
                <w:rFonts w:ascii="Arial" w:hAnsi="Arial" w:cs="Arial"/>
                <w:b/>
              </w:rPr>
            </w:pPr>
            <w:r w:rsidRPr="00F114D3">
              <w:rPr>
                <w:rFonts w:ascii="Arial" w:hAnsi="Arial" w:cs="Arial"/>
                <w:b/>
              </w:rPr>
              <w:t>N/A</w:t>
            </w:r>
          </w:p>
        </w:tc>
      </w:tr>
      <w:tr w:rsidR="00AB08A2" w:rsidRPr="00F114D3" w:rsidTr="000C5CA7">
        <w:tc>
          <w:tcPr>
            <w:tcW w:w="8550" w:type="dxa"/>
          </w:tcPr>
          <w:p w:rsidR="00AB08A2" w:rsidRPr="00F114D3" w:rsidRDefault="00AB08A2" w:rsidP="0095794E">
            <w:pPr>
              <w:tabs>
                <w:tab w:val="decimal" w:pos="270"/>
                <w:tab w:val="left" w:pos="540"/>
              </w:tabs>
              <w:spacing w:line="22" w:lineRule="atLeast"/>
              <w:ind w:left="540" w:hanging="540"/>
              <w:rPr>
                <w:rFonts w:ascii="Arial" w:hAnsi="Arial" w:cs="Arial"/>
                <w:sz w:val="19"/>
                <w:szCs w:val="19"/>
              </w:rPr>
            </w:pPr>
            <w:r w:rsidRPr="00F114D3">
              <w:rPr>
                <w:rFonts w:ascii="Arial" w:hAnsi="Arial" w:cs="Arial"/>
                <w:sz w:val="19"/>
                <w:szCs w:val="19"/>
              </w:rPr>
              <w:tab/>
            </w:r>
            <w:r w:rsidR="0095794E">
              <w:rPr>
                <w:rFonts w:ascii="Arial" w:hAnsi="Arial" w:cs="Arial"/>
                <w:sz w:val="19"/>
                <w:szCs w:val="19"/>
              </w:rPr>
              <w:t>1</w:t>
            </w:r>
            <w:r w:rsidRPr="00F114D3">
              <w:rPr>
                <w:rFonts w:ascii="Arial" w:hAnsi="Arial" w:cs="Arial"/>
                <w:sz w:val="19"/>
                <w:szCs w:val="19"/>
              </w:rPr>
              <w:t>.</w:t>
            </w:r>
            <w:r w:rsidRPr="00F114D3">
              <w:rPr>
                <w:rFonts w:ascii="Arial" w:hAnsi="Arial" w:cs="Arial"/>
                <w:sz w:val="19"/>
                <w:szCs w:val="19"/>
              </w:rPr>
              <w:tab/>
            </w:r>
            <w:r w:rsidR="005678B0" w:rsidRPr="00F114D3">
              <w:rPr>
                <w:rFonts w:ascii="Arial" w:hAnsi="Arial" w:cs="Arial"/>
                <w:sz w:val="19"/>
                <w:szCs w:val="19"/>
              </w:rPr>
              <w:t>Additional space acquired for instructional or administrative purposes is located within one quarter of a mile from a main campus or branch campus.</w:t>
            </w:r>
          </w:p>
        </w:tc>
        <w:tc>
          <w:tcPr>
            <w:tcW w:w="630" w:type="dxa"/>
          </w:tcPr>
          <w:p w:rsidR="00AB08A2" w:rsidRPr="00F114D3" w:rsidRDefault="00AB08A2" w:rsidP="004039A7">
            <w:pPr>
              <w:rPr>
                <w:rFonts w:ascii="Arial" w:hAnsi="Arial" w:cs="Arial"/>
              </w:rPr>
            </w:pPr>
          </w:p>
        </w:tc>
        <w:tc>
          <w:tcPr>
            <w:tcW w:w="630" w:type="dxa"/>
          </w:tcPr>
          <w:p w:rsidR="00AB08A2" w:rsidRPr="00F114D3" w:rsidRDefault="00AB08A2" w:rsidP="004039A7">
            <w:pPr>
              <w:rPr>
                <w:rFonts w:ascii="Arial" w:hAnsi="Arial" w:cs="Arial"/>
              </w:rPr>
            </w:pPr>
          </w:p>
        </w:tc>
        <w:tc>
          <w:tcPr>
            <w:tcW w:w="561" w:type="dxa"/>
          </w:tcPr>
          <w:p w:rsidR="00AB08A2" w:rsidRPr="00F114D3" w:rsidRDefault="00AB08A2" w:rsidP="004039A7">
            <w:pPr>
              <w:rPr>
                <w:rFonts w:ascii="Arial" w:hAnsi="Arial" w:cs="Arial"/>
              </w:rPr>
            </w:pPr>
          </w:p>
        </w:tc>
      </w:tr>
    </w:tbl>
    <w:p w:rsidR="00227D13" w:rsidRPr="00F114D3" w:rsidRDefault="00227D13" w:rsidP="00227D13">
      <w:pPr>
        <w:rPr>
          <w:i/>
          <w:iCs/>
          <w:sz w:val="24"/>
          <w:szCs w:val="24"/>
        </w:rPr>
      </w:pPr>
    </w:p>
    <w:p w:rsidR="002863D4" w:rsidRPr="00F114D3" w:rsidRDefault="002863D4" w:rsidP="00F1787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1"/>
      </w:tblGrid>
      <w:tr w:rsidR="00C24F35" w:rsidRPr="00A02CE3" w:rsidTr="009B679C">
        <w:tc>
          <w:tcPr>
            <w:tcW w:w="10371" w:type="dxa"/>
            <w:shd w:val="clear" w:color="auto" w:fill="D9D9D9"/>
          </w:tcPr>
          <w:p w:rsidR="00C24F35" w:rsidRPr="00A02CE3" w:rsidRDefault="00C24F35" w:rsidP="00C24F35">
            <w:pPr>
              <w:rPr>
                <w:rFonts w:ascii="Arial" w:hAnsi="Arial" w:cs="Arial"/>
                <w:b/>
              </w:rPr>
            </w:pPr>
            <w:r w:rsidRPr="00A02CE3">
              <w:rPr>
                <w:rFonts w:ascii="Arial" w:hAnsi="Arial" w:cs="Arial"/>
                <w:b/>
              </w:rPr>
              <w:t>REQUIREMENT FOR CLOCK/CREDIT HOUR CONVERSION FOR FEDERAL STUDENT FINANCIAL AID</w:t>
            </w:r>
          </w:p>
        </w:tc>
      </w:tr>
      <w:tr w:rsidR="00C24F35" w:rsidRPr="00F114D3" w:rsidTr="009B679C">
        <w:tc>
          <w:tcPr>
            <w:tcW w:w="10371" w:type="dxa"/>
          </w:tcPr>
          <w:p w:rsidR="00C24F35" w:rsidRPr="00F114D3" w:rsidRDefault="00C24F35" w:rsidP="00C24F35">
            <w:pPr>
              <w:tabs>
                <w:tab w:val="decimal" w:pos="270"/>
                <w:tab w:val="left" w:pos="882"/>
              </w:tabs>
              <w:spacing w:line="22" w:lineRule="atLeast"/>
              <w:ind w:left="-18" w:firstLine="18"/>
              <w:rPr>
                <w:rFonts w:ascii="Arial" w:hAnsi="Arial" w:cs="Arial"/>
                <w:sz w:val="19"/>
                <w:szCs w:val="19"/>
              </w:rPr>
            </w:pPr>
          </w:p>
          <w:p w:rsidR="00C24F35" w:rsidRPr="00F114D3" w:rsidRDefault="00C24F35" w:rsidP="009B679C">
            <w:pPr>
              <w:rPr>
                <w:rFonts w:ascii="Arial" w:hAnsi="Arial" w:cs="Arial"/>
                <w:sz w:val="19"/>
                <w:szCs w:val="19"/>
              </w:rPr>
            </w:pPr>
            <w:r w:rsidRPr="00F114D3">
              <w:rPr>
                <w:rFonts w:ascii="Arial" w:hAnsi="Arial" w:cs="Arial"/>
                <w:sz w:val="19"/>
                <w:szCs w:val="19"/>
              </w:rPr>
              <w:t>Institutions that are required to convert their programs to Federal Credit Hours for the processing of Federal Financial Aid programs must undergo a review of a sampling of the course prep hours included in a sampling of the total number of programs covered under the conversion. Indication of compliance with this requirement is made by visiting teams under Standard 2 – Educational Programs for each program chosen as part of the sample.</w:t>
            </w:r>
          </w:p>
          <w:p w:rsidR="00C24F35" w:rsidRPr="00F114D3" w:rsidRDefault="00C24F35" w:rsidP="009B679C">
            <w:pPr>
              <w:rPr>
                <w:rFonts w:ascii="Arial" w:hAnsi="Arial" w:cs="Arial"/>
              </w:rPr>
            </w:pPr>
          </w:p>
        </w:tc>
      </w:tr>
    </w:tbl>
    <w:p w:rsidR="00C24F35" w:rsidRPr="00F114D3" w:rsidRDefault="00C24F35" w:rsidP="00F17876">
      <w:pPr>
        <w:sectPr w:rsidR="00C24F35" w:rsidRPr="00F114D3" w:rsidSect="00A257BD">
          <w:footerReference w:type="default" r:id="rId9"/>
          <w:pgSz w:w="12240" w:h="15840" w:code="1"/>
          <w:pgMar w:top="720" w:right="576" w:bottom="720" w:left="576" w:header="720" w:footer="720" w:gutter="0"/>
          <w:cols w:space="720"/>
          <w:docGrid w:linePitch="272"/>
        </w:sectPr>
      </w:pPr>
    </w:p>
    <w:p w:rsidR="00B945A9" w:rsidRPr="00F114D3" w:rsidRDefault="00B945A9" w:rsidP="00B945A9">
      <w:pPr>
        <w:jc w:val="center"/>
        <w:rPr>
          <w:rFonts w:ascii="Arial" w:hAnsi="Arial" w:cs="Arial"/>
          <w:b/>
          <w:bCs/>
          <w:sz w:val="28"/>
          <w:szCs w:val="28"/>
        </w:rPr>
      </w:pPr>
      <w:r w:rsidRPr="00F114D3">
        <w:rPr>
          <w:rFonts w:ascii="Arial" w:hAnsi="Arial" w:cs="Arial"/>
          <w:b/>
          <w:bCs/>
          <w:sz w:val="28"/>
          <w:szCs w:val="28"/>
        </w:rPr>
        <w:lastRenderedPageBreak/>
        <w:t>STANDARD 1</w:t>
      </w:r>
    </w:p>
    <w:p w:rsidR="00B945A9" w:rsidRPr="00F114D3" w:rsidRDefault="00B945A9" w:rsidP="00B945A9">
      <w:pPr>
        <w:jc w:val="center"/>
        <w:rPr>
          <w:rFonts w:ascii="Arial" w:hAnsi="Arial" w:cs="Arial"/>
          <w:b/>
          <w:bCs/>
          <w:sz w:val="28"/>
          <w:szCs w:val="28"/>
        </w:rPr>
      </w:pPr>
      <w:r w:rsidRPr="00F114D3">
        <w:rPr>
          <w:rFonts w:ascii="Arial" w:hAnsi="Arial" w:cs="Arial"/>
          <w:b/>
          <w:bCs/>
          <w:sz w:val="28"/>
          <w:szCs w:val="28"/>
        </w:rPr>
        <w:t>Institutional Mission</w:t>
      </w:r>
    </w:p>
    <w:p w:rsidR="00B945A9" w:rsidRPr="00F114D3" w:rsidRDefault="004A7EE8" w:rsidP="00B945A9">
      <w:pPr>
        <w:jc w:val="center"/>
        <w:rPr>
          <w:rFonts w:ascii="Arial" w:hAnsi="Arial" w:cs="Arial"/>
          <w:b/>
          <w:bCs/>
          <w:sz w:val="28"/>
          <w:szCs w:val="28"/>
        </w:rPr>
      </w:pPr>
      <w:r>
        <w:rPr>
          <w:rFonts w:ascii="Arial" w:hAnsi="Arial" w:cs="Arial"/>
          <w:b/>
          <w:bCs/>
          <w:sz w:val="28"/>
          <w:szCs w:val="28"/>
        </w:rPr>
        <w:t>RAS/NETI Version</w:t>
      </w:r>
      <w:r w:rsidR="00B945A9" w:rsidRPr="00F114D3">
        <w:rPr>
          <w:rFonts w:ascii="Arial" w:hAnsi="Arial" w:cs="Arial"/>
          <w:b/>
          <w:bCs/>
          <w:sz w:val="28"/>
          <w:szCs w:val="28"/>
        </w:rPr>
        <w:t xml:space="preserve"> – </w:t>
      </w:r>
      <w:r w:rsidR="00113A16">
        <w:rPr>
          <w:rFonts w:ascii="Arial" w:hAnsi="Arial" w:cs="Arial"/>
          <w:b/>
          <w:bCs/>
          <w:sz w:val="28"/>
          <w:szCs w:val="28"/>
        </w:rPr>
        <w:t>2018</w:t>
      </w:r>
      <w:r w:rsidR="00F114D3" w:rsidRPr="00F114D3">
        <w:rPr>
          <w:rFonts w:ascii="Arial" w:hAnsi="Arial" w:cs="Arial"/>
          <w:b/>
          <w:bCs/>
          <w:sz w:val="28"/>
          <w:szCs w:val="28"/>
        </w:rPr>
        <w:t xml:space="preserve"> Edition</w:t>
      </w:r>
    </w:p>
    <w:p w:rsidR="00F17876" w:rsidRPr="00F114D3" w:rsidRDefault="00F17876" w:rsidP="00B33243">
      <w:pPr>
        <w:rPr>
          <w:b/>
          <w:bCs/>
          <w:sz w:val="28"/>
          <w:szCs w:val="28"/>
        </w:rPr>
      </w:pPr>
    </w:p>
    <w:tbl>
      <w:tblPr>
        <w:tblW w:w="1068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gridCol w:w="630"/>
        <w:gridCol w:w="630"/>
        <w:gridCol w:w="427"/>
      </w:tblGrid>
      <w:tr w:rsidR="00A45269" w:rsidRPr="00F114D3" w:rsidTr="00A45269">
        <w:tc>
          <w:tcPr>
            <w:tcW w:w="9000" w:type="dxa"/>
            <w:shd w:val="clear" w:color="auto" w:fill="BFBFBF"/>
          </w:tcPr>
          <w:p w:rsidR="00A45269" w:rsidRPr="00F114D3" w:rsidRDefault="00A45269" w:rsidP="004039A7">
            <w:pPr>
              <w:jc w:val="center"/>
              <w:rPr>
                <w:rFonts w:ascii="Arial" w:hAnsi="Arial" w:cs="Arial"/>
                <w:b/>
              </w:rPr>
            </w:pPr>
            <w:r w:rsidRPr="00F114D3">
              <w:rPr>
                <w:rFonts w:ascii="Arial" w:hAnsi="Arial" w:cs="Arial"/>
                <w:b/>
              </w:rPr>
              <w:t>Standard 1 Criteria</w:t>
            </w:r>
          </w:p>
        </w:tc>
        <w:tc>
          <w:tcPr>
            <w:tcW w:w="630" w:type="dxa"/>
            <w:shd w:val="clear" w:color="auto" w:fill="BFBFBF"/>
          </w:tcPr>
          <w:p w:rsidR="00A45269" w:rsidRPr="00F114D3" w:rsidRDefault="00A45269" w:rsidP="004039A7">
            <w:pPr>
              <w:jc w:val="center"/>
              <w:rPr>
                <w:rFonts w:ascii="Arial" w:hAnsi="Arial" w:cs="Arial"/>
                <w:b/>
              </w:rPr>
            </w:pPr>
            <w:r w:rsidRPr="00F114D3">
              <w:rPr>
                <w:rFonts w:ascii="Arial" w:hAnsi="Arial" w:cs="Arial"/>
                <w:b/>
              </w:rPr>
              <w:t>YES</w:t>
            </w:r>
          </w:p>
        </w:tc>
        <w:tc>
          <w:tcPr>
            <w:tcW w:w="630" w:type="dxa"/>
            <w:tcBorders>
              <w:right w:val="single" w:sz="8" w:space="0" w:color="auto"/>
            </w:tcBorders>
            <w:shd w:val="clear" w:color="auto" w:fill="BFBFBF"/>
          </w:tcPr>
          <w:p w:rsidR="00A45269" w:rsidRPr="00F114D3" w:rsidRDefault="00A45269" w:rsidP="004039A7">
            <w:pPr>
              <w:jc w:val="center"/>
              <w:rPr>
                <w:rFonts w:ascii="Arial" w:hAnsi="Arial" w:cs="Arial"/>
                <w:b/>
              </w:rPr>
            </w:pPr>
            <w:r w:rsidRPr="00F114D3">
              <w:rPr>
                <w:rFonts w:ascii="Arial" w:hAnsi="Arial" w:cs="Arial"/>
                <w:b/>
              </w:rPr>
              <w:t>NO</w:t>
            </w:r>
          </w:p>
        </w:tc>
        <w:tc>
          <w:tcPr>
            <w:tcW w:w="427" w:type="dxa"/>
            <w:tcBorders>
              <w:top w:val="nil"/>
              <w:left w:val="single" w:sz="8" w:space="0" w:color="auto"/>
              <w:bottom w:val="nil"/>
              <w:right w:val="nil"/>
            </w:tcBorders>
            <w:shd w:val="clear" w:color="auto" w:fill="auto"/>
          </w:tcPr>
          <w:p w:rsidR="00A45269" w:rsidRPr="00F114D3" w:rsidRDefault="00A45269" w:rsidP="004039A7">
            <w:pPr>
              <w:jc w:val="center"/>
              <w:rPr>
                <w:rFonts w:ascii="Arial" w:hAnsi="Arial" w:cs="Arial"/>
                <w:b/>
              </w:rPr>
            </w:pPr>
          </w:p>
        </w:tc>
      </w:tr>
      <w:tr w:rsidR="00A45269" w:rsidRPr="00F114D3" w:rsidTr="00A45269">
        <w:tc>
          <w:tcPr>
            <w:tcW w:w="9000" w:type="dxa"/>
          </w:tcPr>
          <w:p w:rsidR="00A45269" w:rsidRPr="00F114D3" w:rsidRDefault="00A45269" w:rsidP="0063381B">
            <w:pPr>
              <w:tabs>
                <w:tab w:val="left" w:pos="-360"/>
                <w:tab w:val="left" w:pos="540"/>
                <w:tab w:val="left" w:pos="1080"/>
                <w:tab w:val="left" w:pos="1620"/>
                <w:tab w:val="left" w:pos="2160"/>
              </w:tabs>
              <w:autoSpaceDE w:val="0"/>
              <w:autoSpaceDN w:val="0"/>
              <w:adjustRightInd w:val="0"/>
              <w:ind w:left="532" w:hanging="532"/>
              <w:rPr>
                <w:rFonts w:ascii="Arial" w:hAnsi="Arial" w:cs="Arial"/>
              </w:rPr>
            </w:pPr>
            <w:r>
              <w:rPr>
                <w:rFonts w:ascii="Arial" w:hAnsi="Arial" w:cs="Arial"/>
              </w:rPr>
              <w:t>1</w:t>
            </w:r>
            <w:r w:rsidRPr="00F114D3">
              <w:rPr>
                <w:rFonts w:ascii="Arial" w:hAnsi="Arial" w:cs="Arial"/>
              </w:rPr>
              <w:t>.</w:t>
            </w:r>
            <w:r w:rsidRPr="00F114D3">
              <w:rPr>
                <w:rFonts w:ascii="Arial" w:hAnsi="Arial" w:cs="Arial"/>
              </w:rPr>
              <w:tab/>
              <w:t>The primary mission of the institution is to instruct students to such competency levels that they are qualified for initial employment and/or career advancement.</w:t>
            </w:r>
          </w:p>
        </w:tc>
        <w:tc>
          <w:tcPr>
            <w:tcW w:w="630" w:type="dxa"/>
          </w:tcPr>
          <w:p w:rsidR="00A45269" w:rsidRPr="00F114D3" w:rsidRDefault="00A45269" w:rsidP="004039A7">
            <w:pPr>
              <w:rPr>
                <w:rFonts w:ascii="Arial" w:hAnsi="Arial" w:cs="Arial"/>
              </w:rPr>
            </w:pPr>
          </w:p>
        </w:tc>
        <w:tc>
          <w:tcPr>
            <w:tcW w:w="630" w:type="dxa"/>
            <w:tcBorders>
              <w:right w:val="single" w:sz="8" w:space="0" w:color="auto"/>
            </w:tcBorders>
          </w:tcPr>
          <w:p w:rsidR="00A45269" w:rsidRPr="00F114D3" w:rsidRDefault="00A45269" w:rsidP="004039A7">
            <w:pPr>
              <w:rPr>
                <w:rFonts w:ascii="Arial" w:hAnsi="Arial" w:cs="Arial"/>
              </w:rPr>
            </w:pPr>
          </w:p>
        </w:tc>
        <w:tc>
          <w:tcPr>
            <w:tcW w:w="427" w:type="dxa"/>
            <w:tcBorders>
              <w:top w:val="nil"/>
              <w:left w:val="single" w:sz="8" w:space="0" w:color="auto"/>
              <w:bottom w:val="nil"/>
              <w:right w:val="nil"/>
            </w:tcBorders>
            <w:shd w:val="clear" w:color="auto" w:fill="auto"/>
          </w:tcPr>
          <w:p w:rsidR="00A45269" w:rsidRPr="00F114D3" w:rsidRDefault="00A45269" w:rsidP="004039A7">
            <w:pPr>
              <w:rPr>
                <w:rFonts w:ascii="Arial" w:hAnsi="Arial" w:cs="Arial"/>
              </w:rPr>
            </w:pPr>
          </w:p>
        </w:tc>
      </w:tr>
      <w:tr w:rsidR="00A45269" w:rsidRPr="00F114D3" w:rsidTr="00A45269">
        <w:tc>
          <w:tcPr>
            <w:tcW w:w="9000" w:type="dxa"/>
          </w:tcPr>
          <w:p w:rsidR="00A45269" w:rsidRPr="00F114D3" w:rsidRDefault="00A45269" w:rsidP="0063381B">
            <w:pPr>
              <w:tabs>
                <w:tab w:val="left" w:pos="-360"/>
                <w:tab w:val="left" w:pos="540"/>
                <w:tab w:val="left" w:pos="1080"/>
                <w:tab w:val="left" w:pos="1620"/>
                <w:tab w:val="left" w:pos="2160"/>
              </w:tabs>
              <w:autoSpaceDE w:val="0"/>
              <w:autoSpaceDN w:val="0"/>
              <w:adjustRightInd w:val="0"/>
              <w:ind w:left="532" w:hanging="532"/>
              <w:rPr>
                <w:rFonts w:ascii="Arial" w:hAnsi="Arial" w:cs="Arial"/>
              </w:rPr>
            </w:pPr>
            <w:r>
              <w:rPr>
                <w:rFonts w:ascii="Arial" w:hAnsi="Arial" w:cs="Arial"/>
              </w:rPr>
              <w:t>2</w:t>
            </w:r>
            <w:r w:rsidRPr="00F114D3">
              <w:rPr>
                <w:rFonts w:ascii="Arial" w:hAnsi="Arial" w:cs="Arial"/>
              </w:rPr>
              <w:t>.</w:t>
            </w:r>
            <w:r w:rsidRPr="00F114D3">
              <w:rPr>
                <w:rFonts w:ascii="Arial" w:hAnsi="Arial" w:cs="Arial"/>
              </w:rPr>
              <w:tab/>
              <w:t>The institution’s mission is clearly and concisely stated in written form and represents the official statement of the institution.</w:t>
            </w:r>
          </w:p>
        </w:tc>
        <w:tc>
          <w:tcPr>
            <w:tcW w:w="630" w:type="dxa"/>
          </w:tcPr>
          <w:p w:rsidR="00A45269" w:rsidRPr="00F114D3" w:rsidRDefault="00A45269" w:rsidP="004039A7">
            <w:pPr>
              <w:rPr>
                <w:rFonts w:ascii="Arial" w:hAnsi="Arial" w:cs="Arial"/>
              </w:rPr>
            </w:pPr>
          </w:p>
        </w:tc>
        <w:tc>
          <w:tcPr>
            <w:tcW w:w="630" w:type="dxa"/>
            <w:tcBorders>
              <w:right w:val="single" w:sz="8" w:space="0" w:color="auto"/>
            </w:tcBorders>
          </w:tcPr>
          <w:p w:rsidR="00A45269" w:rsidRPr="00F114D3" w:rsidRDefault="00A45269" w:rsidP="004039A7">
            <w:pPr>
              <w:rPr>
                <w:rFonts w:ascii="Arial" w:hAnsi="Arial" w:cs="Arial"/>
              </w:rPr>
            </w:pPr>
          </w:p>
        </w:tc>
        <w:tc>
          <w:tcPr>
            <w:tcW w:w="427" w:type="dxa"/>
            <w:tcBorders>
              <w:top w:val="nil"/>
              <w:left w:val="single" w:sz="8" w:space="0" w:color="auto"/>
              <w:bottom w:val="nil"/>
              <w:right w:val="nil"/>
            </w:tcBorders>
            <w:shd w:val="clear" w:color="auto" w:fill="auto"/>
          </w:tcPr>
          <w:p w:rsidR="00A45269" w:rsidRPr="00F114D3" w:rsidRDefault="00A45269" w:rsidP="004039A7">
            <w:pPr>
              <w:rPr>
                <w:rFonts w:ascii="Arial" w:hAnsi="Arial" w:cs="Arial"/>
              </w:rPr>
            </w:pPr>
          </w:p>
        </w:tc>
      </w:tr>
      <w:tr w:rsidR="00A45269" w:rsidRPr="00F114D3" w:rsidTr="00A45269">
        <w:tc>
          <w:tcPr>
            <w:tcW w:w="9000" w:type="dxa"/>
          </w:tcPr>
          <w:p w:rsidR="00A45269" w:rsidRPr="00F114D3" w:rsidRDefault="00A45269" w:rsidP="0063381B">
            <w:pPr>
              <w:tabs>
                <w:tab w:val="left" w:pos="-360"/>
                <w:tab w:val="left" w:pos="540"/>
                <w:tab w:val="left" w:pos="1080"/>
                <w:tab w:val="left" w:pos="1620"/>
                <w:tab w:val="left" w:pos="2160"/>
              </w:tabs>
              <w:autoSpaceDE w:val="0"/>
              <w:autoSpaceDN w:val="0"/>
              <w:adjustRightInd w:val="0"/>
              <w:ind w:left="532" w:hanging="532"/>
              <w:rPr>
                <w:rFonts w:ascii="Arial" w:hAnsi="Arial" w:cs="Arial"/>
              </w:rPr>
            </w:pPr>
            <w:r>
              <w:rPr>
                <w:rFonts w:ascii="Arial" w:hAnsi="Arial" w:cs="Arial"/>
              </w:rPr>
              <w:t>3</w:t>
            </w:r>
            <w:r w:rsidRPr="00F114D3">
              <w:rPr>
                <w:rFonts w:ascii="Arial" w:hAnsi="Arial" w:cs="Arial"/>
              </w:rPr>
              <w:t>.</w:t>
            </w:r>
            <w:r w:rsidRPr="00F114D3">
              <w:rPr>
                <w:rFonts w:ascii="Arial" w:hAnsi="Arial" w:cs="Arial"/>
              </w:rPr>
              <w:tab/>
              <w:t>The institution has an appropriate hard-copy and/or online publication which it uses to accurately present its mission statement and the educational programs offered to achieve its mission.</w:t>
            </w:r>
          </w:p>
        </w:tc>
        <w:tc>
          <w:tcPr>
            <w:tcW w:w="630" w:type="dxa"/>
          </w:tcPr>
          <w:p w:rsidR="00A45269" w:rsidRPr="00F114D3" w:rsidRDefault="00A45269" w:rsidP="004039A7">
            <w:pPr>
              <w:rPr>
                <w:rFonts w:ascii="Arial" w:hAnsi="Arial" w:cs="Arial"/>
              </w:rPr>
            </w:pPr>
          </w:p>
        </w:tc>
        <w:tc>
          <w:tcPr>
            <w:tcW w:w="630" w:type="dxa"/>
            <w:tcBorders>
              <w:right w:val="single" w:sz="8" w:space="0" w:color="auto"/>
            </w:tcBorders>
          </w:tcPr>
          <w:p w:rsidR="00A45269" w:rsidRPr="00F114D3" w:rsidRDefault="00A45269" w:rsidP="004039A7">
            <w:pPr>
              <w:rPr>
                <w:rFonts w:ascii="Arial" w:hAnsi="Arial" w:cs="Arial"/>
              </w:rPr>
            </w:pPr>
          </w:p>
        </w:tc>
        <w:tc>
          <w:tcPr>
            <w:tcW w:w="427" w:type="dxa"/>
            <w:tcBorders>
              <w:top w:val="nil"/>
              <w:left w:val="single" w:sz="8" w:space="0" w:color="auto"/>
              <w:bottom w:val="nil"/>
              <w:right w:val="nil"/>
            </w:tcBorders>
            <w:shd w:val="clear" w:color="auto" w:fill="auto"/>
          </w:tcPr>
          <w:p w:rsidR="00A45269" w:rsidRPr="00F114D3" w:rsidRDefault="00A45269" w:rsidP="004039A7">
            <w:pPr>
              <w:rPr>
                <w:rFonts w:ascii="Arial" w:hAnsi="Arial" w:cs="Arial"/>
              </w:rPr>
            </w:pPr>
          </w:p>
        </w:tc>
      </w:tr>
      <w:tr w:rsidR="00A45269" w:rsidRPr="00F114D3" w:rsidTr="00A45269">
        <w:tc>
          <w:tcPr>
            <w:tcW w:w="9000" w:type="dxa"/>
            <w:tcBorders>
              <w:bottom w:val="single" w:sz="24" w:space="0" w:color="FF0000"/>
            </w:tcBorders>
          </w:tcPr>
          <w:p w:rsidR="00A45269" w:rsidRPr="00F114D3" w:rsidRDefault="00A45269" w:rsidP="0063381B">
            <w:pPr>
              <w:tabs>
                <w:tab w:val="left" w:pos="-360"/>
                <w:tab w:val="left" w:pos="540"/>
                <w:tab w:val="left" w:pos="1080"/>
                <w:tab w:val="left" w:pos="1620"/>
                <w:tab w:val="left" w:pos="2160"/>
              </w:tabs>
              <w:autoSpaceDE w:val="0"/>
              <w:autoSpaceDN w:val="0"/>
              <w:adjustRightInd w:val="0"/>
              <w:ind w:left="532" w:hanging="532"/>
              <w:rPr>
                <w:rFonts w:ascii="Arial" w:hAnsi="Arial" w:cs="Arial"/>
              </w:rPr>
            </w:pPr>
            <w:r>
              <w:rPr>
                <w:rFonts w:ascii="Arial" w:hAnsi="Arial" w:cs="Arial"/>
              </w:rPr>
              <w:t>4</w:t>
            </w:r>
            <w:r w:rsidRPr="00F114D3">
              <w:rPr>
                <w:rFonts w:ascii="Arial" w:hAnsi="Arial" w:cs="Arial"/>
              </w:rPr>
              <w:t>.</w:t>
            </w:r>
            <w:r w:rsidRPr="00F114D3">
              <w:rPr>
                <w:rFonts w:ascii="Arial" w:hAnsi="Arial" w:cs="Arial"/>
              </w:rPr>
              <w:tab/>
              <w:t>The current mission statement is publicly available and is used consistently in publications.</w:t>
            </w:r>
          </w:p>
        </w:tc>
        <w:tc>
          <w:tcPr>
            <w:tcW w:w="630" w:type="dxa"/>
            <w:tcBorders>
              <w:bottom w:val="single" w:sz="24" w:space="0" w:color="FF0000"/>
            </w:tcBorders>
          </w:tcPr>
          <w:p w:rsidR="00A45269" w:rsidRPr="00F114D3" w:rsidRDefault="00A45269" w:rsidP="004039A7">
            <w:pPr>
              <w:rPr>
                <w:rFonts w:ascii="Arial" w:hAnsi="Arial" w:cs="Arial"/>
              </w:rPr>
            </w:pPr>
          </w:p>
        </w:tc>
        <w:tc>
          <w:tcPr>
            <w:tcW w:w="630" w:type="dxa"/>
            <w:tcBorders>
              <w:bottom w:val="single" w:sz="24" w:space="0" w:color="FF0000"/>
              <w:right w:val="single" w:sz="8" w:space="0" w:color="auto"/>
            </w:tcBorders>
          </w:tcPr>
          <w:p w:rsidR="00A45269" w:rsidRPr="00F114D3" w:rsidRDefault="00A45269" w:rsidP="004039A7">
            <w:pPr>
              <w:rPr>
                <w:rFonts w:ascii="Arial" w:hAnsi="Arial" w:cs="Arial"/>
              </w:rPr>
            </w:pPr>
          </w:p>
        </w:tc>
        <w:tc>
          <w:tcPr>
            <w:tcW w:w="427" w:type="dxa"/>
            <w:tcBorders>
              <w:top w:val="nil"/>
              <w:left w:val="single" w:sz="8" w:space="0" w:color="auto"/>
              <w:bottom w:val="single" w:sz="24" w:space="0" w:color="FF0000"/>
              <w:right w:val="nil"/>
            </w:tcBorders>
            <w:shd w:val="clear" w:color="auto" w:fill="auto"/>
          </w:tcPr>
          <w:p w:rsidR="00A45269" w:rsidRPr="00F114D3" w:rsidRDefault="00A45269" w:rsidP="004039A7">
            <w:pPr>
              <w:rPr>
                <w:rFonts w:ascii="Arial" w:hAnsi="Arial" w:cs="Arial"/>
              </w:rPr>
            </w:pPr>
          </w:p>
        </w:tc>
      </w:tr>
      <w:tr w:rsidR="00A45269" w:rsidRPr="00A45269" w:rsidTr="00A45269">
        <w:tc>
          <w:tcPr>
            <w:tcW w:w="9000" w:type="dxa"/>
            <w:tcBorders>
              <w:top w:val="single" w:sz="24" w:space="0" w:color="FF0000"/>
              <w:left w:val="single" w:sz="24" w:space="0" w:color="FF0000"/>
            </w:tcBorders>
          </w:tcPr>
          <w:p w:rsidR="00A45269" w:rsidRDefault="00A45269" w:rsidP="0063381B">
            <w:pPr>
              <w:tabs>
                <w:tab w:val="left" w:pos="-360"/>
                <w:tab w:val="left" w:pos="540"/>
                <w:tab w:val="left" w:pos="1080"/>
                <w:tab w:val="left" w:pos="1620"/>
                <w:tab w:val="left" w:pos="2160"/>
              </w:tabs>
              <w:autoSpaceDE w:val="0"/>
              <w:autoSpaceDN w:val="0"/>
              <w:adjustRightInd w:val="0"/>
              <w:ind w:left="532" w:hanging="532"/>
              <w:rPr>
                <w:rFonts w:ascii="Arial" w:hAnsi="Arial" w:cs="Arial"/>
              </w:rPr>
            </w:pPr>
            <w:r w:rsidRPr="00C63630">
              <w:rPr>
                <w:rFonts w:ascii="Arial" w:hAnsi="Arial" w:cs="Arial"/>
              </w:rPr>
              <w:t>5.</w:t>
            </w:r>
            <w:r w:rsidRPr="00C63630">
              <w:rPr>
                <w:rFonts w:ascii="Arial" w:hAnsi="Arial" w:cs="Arial"/>
              </w:rPr>
              <w:tab/>
              <w:t>The institution has an organized and functional institutional advisory committee</w:t>
            </w:r>
            <w:r>
              <w:rPr>
                <w:rFonts w:ascii="Arial" w:hAnsi="Arial" w:cs="Arial"/>
              </w:rPr>
              <w:t>.</w:t>
            </w:r>
          </w:p>
          <w:p w:rsidR="00A45269" w:rsidRPr="00C63630" w:rsidRDefault="00A45269" w:rsidP="00ED0663">
            <w:pPr>
              <w:tabs>
                <w:tab w:val="left" w:pos="-360"/>
                <w:tab w:val="left" w:pos="540"/>
                <w:tab w:val="left" w:pos="1080"/>
                <w:tab w:val="left" w:pos="1620"/>
                <w:tab w:val="left" w:pos="2160"/>
              </w:tabs>
              <w:autoSpaceDE w:val="0"/>
              <w:autoSpaceDN w:val="0"/>
              <w:adjustRightInd w:val="0"/>
              <w:ind w:left="532" w:hanging="532"/>
              <w:rPr>
                <w:rFonts w:ascii="Arial" w:hAnsi="Arial" w:cs="Arial"/>
              </w:rPr>
            </w:pPr>
            <w:r>
              <w:rPr>
                <w:rFonts w:ascii="Arial" w:hAnsi="Arial" w:cs="Arial"/>
                <w:b/>
                <w:color w:val="FF0000"/>
              </w:rPr>
              <w:tab/>
            </w:r>
            <w:r w:rsidRPr="00C63630">
              <w:rPr>
                <w:rFonts w:ascii="Arial" w:hAnsi="Arial" w:cs="Arial"/>
                <w:b/>
                <w:color w:val="FF0000"/>
              </w:rPr>
              <w:t>VISITING TEAMS: If NO is checked, resume with criterion 1</w:t>
            </w:r>
            <w:r w:rsidR="00ED0663">
              <w:rPr>
                <w:rFonts w:ascii="Arial" w:hAnsi="Arial" w:cs="Arial"/>
                <w:b/>
                <w:color w:val="FF0000"/>
              </w:rPr>
              <w:t>1</w:t>
            </w:r>
            <w:r w:rsidRPr="00C63630">
              <w:rPr>
                <w:rFonts w:ascii="Arial" w:hAnsi="Arial" w:cs="Arial"/>
                <w:b/>
                <w:color w:val="FF0000"/>
              </w:rPr>
              <w:t xml:space="preserve">. Write one </w:t>
            </w:r>
            <w:r>
              <w:rPr>
                <w:rFonts w:ascii="Arial" w:hAnsi="Arial" w:cs="Arial"/>
                <w:b/>
                <w:color w:val="FF0000"/>
              </w:rPr>
              <w:t>finding of non-compliance</w:t>
            </w:r>
            <w:r w:rsidRPr="00C63630">
              <w:rPr>
                <w:rFonts w:ascii="Arial" w:hAnsi="Arial" w:cs="Arial"/>
                <w:b/>
                <w:color w:val="FF0000"/>
              </w:rPr>
              <w:t xml:space="preserve"> that specifies BOTH the requirement to appoint a</w:t>
            </w:r>
            <w:r>
              <w:rPr>
                <w:rFonts w:ascii="Arial" w:hAnsi="Arial" w:cs="Arial"/>
                <w:b/>
                <w:color w:val="FF0000"/>
              </w:rPr>
              <w:t>n institutional advisory committee</w:t>
            </w:r>
            <w:r w:rsidRPr="00C63630">
              <w:rPr>
                <w:rFonts w:ascii="Arial" w:hAnsi="Arial" w:cs="Arial"/>
                <w:b/>
                <w:color w:val="FF0000"/>
              </w:rPr>
              <w:t xml:space="preserve"> AND each criterion </w:t>
            </w:r>
            <w:r>
              <w:rPr>
                <w:rFonts w:ascii="Arial" w:hAnsi="Arial" w:cs="Arial"/>
                <w:b/>
                <w:color w:val="FF0000"/>
              </w:rPr>
              <w:t>6</w:t>
            </w:r>
            <w:r w:rsidRPr="00C63630">
              <w:rPr>
                <w:rFonts w:ascii="Arial" w:hAnsi="Arial" w:cs="Arial"/>
                <w:b/>
                <w:color w:val="FF0000"/>
              </w:rPr>
              <w:t>-</w:t>
            </w:r>
            <w:r w:rsidR="00ED0663">
              <w:rPr>
                <w:rFonts w:ascii="Arial" w:hAnsi="Arial" w:cs="Arial"/>
                <w:b/>
                <w:color w:val="FF0000"/>
              </w:rPr>
              <w:t>10</w:t>
            </w:r>
            <w:r w:rsidRPr="00C63630">
              <w:rPr>
                <w:rFonts w:ascii="Arial" w:hAnsi="Arial" w:cs="Arial"/>
                <w:b/>
                <w:color w:val="FF0000"/>
              </w:rPr>
              <w:t>. (See instructions page.)</w:t>
            </w:r>
          </w:p>
        </w:tc>
        <w:tc>
          <w:tcPr>
            <w:tcW w:w="630" w:type="dxa"/>
            <w:tcBorders>
              <w:top w:val="single" w:sz="24" w:space="0" w:color="FF0000"/>
            </w:tcBorders>
          </w:tcPr>
          <w:p w:rsidR="00A45269" w:rsidRPr="00F114D3" w:rsidRDefault="00A45269" w:rsidP="004039A7">
            <w:pPr>
              <w:rPr>
                <w:rFonts w:ascii="Arial" w:hAnsi="Arial" w:cs="Arial"/>
              </w:rPr>
            </w:pPr>
          </w:p>
        </w:tc>
        <w:tc>
          <w:tcPr>
            <w:tcW w:w="630" w:type="dxa"/>
            <w:tcBorders>
              <w:top w:val="single" w:sz="24" w:space="0" w:color="FF0000"/>
              <w:right w:val="single" w:sz="24" w:space="0" w:color="FF0000"/>
            </w:tcBorders>
          </w:tcPr>
          <w:p w:rsidR="00A45269" w:rsidRPr="00F114D3" w:rsidRDefault="00A45269" w:rsidP="004039A7">
            <w:pPr>
              <w:rPr>
                <w:rFonts w:ascii="Arial" w:hAnsi="Arial" w:cs="Arial"/>
              </w:rPr>
            </w:pPr>
          </w:p>
        </w:tc>
        <w:tc>
          <w:tcPr>
            <w:tcW w:w="427" w:type="dxa"/>
            <w:vMerge w:val="restart"/>
            <w:tcBorders>
              <w:top w:val="single" w:sz="24" w:space="0" w:color="FF0000"/>
              <w:right w:val="single" w:sz="24" w:space="0" w:color="FF0000"/>
            </w:tcBorders>
            <w:textDirection w:val="btLr"/>
          </w:tcPr>
          <w:p w:rsidR="00A45269" w:rsidRPr="00A45269" w:rsidRDefault="00A45269" w:rsidP="00840685">
            <w:pPr>
              <w:ind w:left="113" w:right="113"/>
              <w:jc w:val="center"/>
              <w:rPr>
                <w:rFonts w:ascii="Arial" w:hAnsi="Arial" w:cs="Arial"/>
                <w:b/>
                <w:color w:val="FF0000"/>
              </w:rPr>
            </w:pPr>
            <w:r w:rsidRPr="00A45269">
              <w:rPr>
                <w:rFonts w:ascii="Arial" w:hAnsi="Arial" w:cs="Arial"/>
                <w:b/>
                <w:color w:val="FF0000"/>
              </w:rPr>
              <w:t>MULTI-PART CRITERI</w:t>
            </w:r>
            <w:r w:rsidR="00840685">
              <w:rPr>
                <w:rFonts w:ascii="Arial" w:hAnsi="Arial" w:cs="Arial"/>
                <w:b/>
                <w:color w:val="FF0000"/>
              </w:rPr>
              <w:t>ON</w:t>
            </w:r>
          </w:p>
        </w:tc>
      </w:tr>
      <w:tr w:rsidR="00A45269" w:rsidRPr="00F114D3" w:rsidTr="00A45269">
        <w:tc>
          <w:tcPr>
            <w:tcW w:w="9000" w:type="dxa"/>
            <w:tcBorders>
              <w:left w:val="single" w:sz="24" w:space="0" w:color="FF0000"/>
            </w:tcBorders>
          </w:tcPr>
          <w:p w:rsidR="00A45269" w:rsidRDefault="00A45269" w:rsidP="0063381B">
            <w:pPr>
              <w:tabs>
                <w:tab w:val="left" w:pos="-360"/>
                <w:tab w:val="left" w:pos="522"/>
                <w:tab w:val="left" w:pos="1080"/>
                <w:tab w:val="left" w:pos="1620"/>
                <w:tab w:val="left" w:pos="2160"/>
              </w:tabs>
              <w:autoSpaceDE w:val="0"/>
              <w:autoSpaceDN w:val="0"/>
              <w:adjustRightInd w:val="0"/>
              <w:ind w:left="1062" w:hanging="1062"/>
              <w:rPr>
                <w:rFonts w:ascii="Arial" w:hAnsi="Arial" w:cs="Arial"/>
              </w:rPr>
            </w:pPr>
            <w:r w:rsidRPr="00DF1130">
              <w:rPr>
                <w:rFonts w:ascii="Arial" w:hAnsi="Arial" w:cs="Arial"/>
              </w:rPr>
              <w:t>The institution advisory committee</w:t>
            </w:r>
            <w:r>
              <w:rPr>
                <w:rFonts w:ascii="Arial" w:hAnsi="Arial" w:cs="Arial"/>
              </w:rPr>
              <w:t xml:space="preserve"> meets the following requirements:</w:t>
            </w:r>
          </w:p>
          <w:p w:rsidR="00A45269" w:rsidRPr="00C63630" w:rsidRDefault="00A45269" w:rsidP="000C633B">
            <w:pPr>
              <w:tabs>
                <w:tab w:val="left" w:pos="-360"/>
                <w:tab w:val="left" w:pos="522"/>
                <w:tab w:val="left" w:pos="1080"/>
                <w:tab w:val="left" w:pos="1620"/>
                <w:tab w:val="left" w:pos="2160"/>
              </w:tabs>
              <w:autoSpaceDE w:val="0"/>
              <w:autoSpaceDN w:val="0"/>
              <w:adjustRightInd w:val="0"/>
              <w:ind w:left="1062" w:hanging="1062"/>
              <w:rPr>
                <w:rFonts w:ascii="Arial" w:hAnsi="Arial" w:cs="Arial"/>
              </w:rPr>
            </w:pPr>
            <w:r w:rsidRPr="00C63630">
              <w:rPr>
                <w:rFonts w:ascii="Arial" w:hAnsi="Arial" w:cs="Arial"/>
              </w:rPr>
              <w:tab/>
              <w:t>6.</w:t>
            </w:r>
            <w:r w:rsidRPr="00C63630">
              <w:rPr>
                <w:rFonts w:ascii="Arial" w:hAnsi="Arial" w:cs="Arial"/>
              </w:rPr>
              <w:tab/>
              <w:t>Is composed of at least three persons external to the institution;</w:t>
            </w:r>
          </w:p>
        </w:tc>
        <w:tc>
          <w:tcPr>
            <w:tcW w:w="630" w:type="dxa"/>
          </w:tcPr>
          <w:p w:rsidR="00A45269" w:rsidRPr="00F114D3" w:rsidRDefault="00A45269" w:rsidP="004039A7">
            <w:pPr>
              <w:rPr>
                <w:rFonts w:ascii="Arial" w:hAnsi="Arial" w:cs="Arial"/>
              </w:rPr>
            </w:pPr>
          </w:p>
        </w:tc>
        <w:tc>
          <w:tcPr>
            <w:tcW w:w="630" w:type="dxa"/>
            <w:tcBorders>
              <w:right w:val="single" w:sz="24" w:space="0" w:color="FF0000"/>
            </w:tcBorders>
          </w:tcPr>
          <w:p w:rsidR="00A45269" w:rsidRPr="00F114D3" w:rsidRDefault="00A45269" w:rsidP="004039A7">
            <w:pPr>
              <w:rPr>
                <w:rFonts w:ascii="Arial" w:hAnsi="Arial" w:cs="Arial"/>
              </w:rPr>
            </w:pPr>
          </w:p>
        </w:tc>
        <w:tc>
          <w:tcPr>
            <w:tcW w:w="427" w:type="dxa"/>
            <w:vMerge/>
            <w:tcBorders>
              <w:right w:val="single" w:sz="24" w:space="0" w:color="FF0000"/>
            </w:tcBorders>
          </w:tcPr>
          <w:p w:rsidR="00A45269" w:rsidRPr="00F114D3" w:rsidRDefault="00A45269" w:rsidP="004039A7">
            <w:pPr>
              <w:rPr>
                <w:rFonts w:ascii="Arial" w:hAnsi="Arial" w:cs="Arial"/>
              </w:rPr>
            </w:pPr>
          </w:p>
        </w:tc>
      </w:tr>
      <w:tr w:rsidR="00A45269" w:rsidRPr="00F114D3" w:rsidTr="00A45269">
        <w:tc>
          <w:tcPr>
            <w:tcW w:w="9000" w:type="dxa"/>
            <w:tcBorders>
              <w:left w:val="single" w:sz="24" w:space="0" w:color="FF0000"/>
            </w:tcBorders>
          </w:tcPr>
          <w:p w:rsidR="00ED0663" w:rsidRPr="00ED0663" w:rsidRDefault="00A45269" w:rsidP="00ED0663">
            <w:pPr>
              <w:pStyle w:val="BodyText"/>
              <w:tabs>
                <w:tab w:val="left" w:pos="-360"/>
                <w:tab w:val="left" w:pos="540"/>
                <w:tab w:val="left" w:pos="1080"/>
                <w:tab w:val="left" w:pos="1620"/>
                <w:tab w:val="left" w:pos="2160"/>
              </w:tabs>
              <w:suppressAutoHyphens/>
              <w:ind w:left="540" w:hanging="540"/>
              <w:rPr>
                <w:rStyle w:val="BlueHighlight"/>
                <w:rFonts w:ascii="Arial" w:hAnsi="Arial" w:cs="Arial"/>
                <w:sz w:val="20"/>
                <w:szCs w:val="20"/>
                <w:highlight w:val="yellow"/>
                <w:u w:val="none"/>
              </w:rPr>
            </w:pPr>
            <w:r w:rsidRPr="00C63630">
              <w:rPr>
                <w:rFonts w:ascii="Arial" w:hAnsi="Arial" w:cs="Arial"/>
              </w:rPr>
              <w:tab/>
            </w:r>
            <w:r w:rsidRPr="00774DBF">
              <w:rPr>
                <w:rFonts w:ascii="Arial" w:hAnsi="Arial" w:cs="Arial"/>
                <w:sz w:val="20"/>
                <w:szCs w:val="20"/>
              </w:rPr>
              <w:t>7.</w:t>
            </w:r>
            <w:r w:rsidRPr="00C63630">
              <w:rPr>
                <w:rFonts w:ascii="Arial" w:hAnsi="Arial" w:cs="Arial"/>
              </w:rPr>
              <w:tab/>
            </w:r>
            <w:r w:rsidR="00ED0663" w:rsidRPr="00ED0663">
              <w:rPr>
                <w:rStyle w:val="BlueHighlight"/>
                <w:rFonts w:ascii="Arial" w:hAnsi="Arial" w:cs="Arial"/>
                <w:sz w:val="20"/>
                <w:szCs w:val="20"/>
                <w:highlight w:val="yellow"/>
                <w:u w:val="none"/>
              </w:rPr>
              <w:t xml:space="preserve">Has at least three external members who meet these criteria present at each meeting </w:t>
            </w:r>
          </w:p>
          <w:p w:rsidR="00A45269" w:rsidRPr="00ED0663" w:rsidRDefault="00ED0663" w:rsidP="00ED0663">
            <w:pPr>
              <w:pStyle w:val="BodyText"/>
              <w:tabs>
                <w:tab w:val="left" w:pos="-360"/>
                <w:tab w:val="left" w:pos="540"/>
                <w:tab w:val="left" w:pos="1080"/>
                <w:tab w:val="left" w:pos="1620"/>
                <w:tab w:val="left" w:pos="2160"/>
              </w:tabs>
              <w:suppressAutoHyphens/>
              <w:ind w:left="540" w:hanging="540"/>
              <w:rPr>
                <w:rFonts w:ascii="Arial" w:hAnsi="Arial" w:cs="Arial"/>
                <w:sz w:val="20"/>
                <w:szCs w:val="20"/>
              </w:rPr>
            </w:pPr>
            <w:r w:rsidRPr="00ED0663">
              <w:rPr>
                <w:rStyle w:val="RemoveHighlight"/>
                <w:rFonts w:ascii="Arial" w:hAnsi="Arial" w:cs="Arial"/>
                <w:sz w:val="20"/>
                <w:szCs w:val="20"/>
                <w:u w:val="none"/>
              </w:rPr>
              <w:tab/>
            </w:r>
            <w:r w:rsidRPr="00ED0663">
              <w:rPr>
                <w:rStyle w:val="RemoveHighlight"/>
                <w:rFonts w:ascii="Arial" w:hAnsi="Arial" w:cs="Arial"/>
                <w:sz w:val="20"/>
                <w:szCs w:val="20"/>
                <w:u w:val="none"/>
              </w:rPr>
              <w:tab/>
            </w:r>
            <w:r w:rsidRPr="00ED0663">
              <w:rPr>
                <w:rStyle w:val="BlueHighlight"/>
                <w:rFonts w:ascii="Arial" w:hAnsi="Arial" w:cs="Arial"/>
                <w:sz w:val="20"/>
                <w:szCs w:val="20"/>
                <w:highlight w:val="yellow"/>
                <w:u w:val="none"/>
              </w:rPr>
              <w:t>(with at least two members physically present and one virtually present);</w:t>
            </w:r>
          </w:p>
        </w:tc>
        <w:tc>
          <w:tcPr>
            <w:tcW w:w="630" w:type="dxa"/>
          </w:tcPr>
          <w:p w:rsidR="00A45269" w:rsidRPr="00F114D3" w:rsidRDefault="00A45269" w:rsidP="004039A7">
            <w:pPr>
              <w:rPr>
                <w:rFonts w:ascii="Arial" w:hAnsi="Arial" w:cs="Arial"/>
              </w:rPr>
            </w:pPr>
          </w:p>
        </w:tc>
        <w:tc>
          <w:tcPr>
            <w:tcW w:w="630" w:type="dxa"/>
            <w:tcBorders>
              <w:right w:val="single" w:sz="24" w:space="0" w:color="FF0000"/>
            </w:tcBorders>
          </w:tcPr>
          <w:p w:rsidR="00A45269" w:rsidRPr="00F114D3" w:rsidRDefault="00A45269" w:rsidP="004039A7">
            <w:pPr>
              <w:rPr>
                <w:rFonts w:ascii="Arial" w:hAnsi="Arial" w:cs="Arial"/>
              </w:rPr>
            </w:pPr>
          </w:p>
        </w:tc>
        <w:tc>
          <w:tcPr>
            <w:tcW w:w="427" w:type="dxa"/>
            <w:vMerge/>
            <w:tcBorders>
              <w:right w:val="single" w:sz="24" w:space="0" w:color="FF0000"/>
            </w:tcBorders>
          </w:tcPr>
          <w:p w:rsidR="00A45269" w:rsidRPr="00F114D3" w:rsidRDefault="00A45269" w:rsidP="004039A7">
            <w:pPr>
              <w:rPr>
                <w:rFonts w:ascii="Arial" w:hAnsi="Arial" w:cs="Arial"/>
              </w:rPr>
            </w:pPr>
          </w:p>
        </w:tc>
      </w:tr>
      <w:tr w:rsidR="00ED0663" w:rsidRPr="00F114D3" w:rsidTr="00A45269">
        <w:tc>
          <w:tcPr>
            <w:tcW w:w="9000" w:type="dxa"/>
            <w:tcBorders>
              <w:left w:val="single" w:sz="24" w:space="0" w:color="FF0000"/>
            </w:tcBorders>
          </w:tcPr>
          <w:p w:rsidR="00ED0663" w:rsidRPr="00C63630" w:rsidRDefault="00ED0663" w:rsidP="0063381B">
            <w:pPr>
              <w:tabs>
                <w:tab w:val="left" w:pos="-360"/>
                <w:tab w:val="left" w:pos="522"/>
                <w:tab w:val="left" w:pos="1080"/>
                <w:tab w:val="left" w:pos="1620"/>
                <w:tab w:val="left" w:pos="2160"/>
              </w:tabs>
              <w:autoSpaceDE w:val="0"/>
              <w:autoSpaceDN w:val="0"/>
              <w:adjustRightInd w:val="0"/>
              <w:ind w:left="1062" w:hanging="1062"/>
              <w:rPr>
                <w:rFonts w:ascii="Arial" w:hAnsi="Arial" w:cs="Arial"/>
              </w:rPr>
            </w:pPr>
            <w:r>
              <w:rPr>
                <w:rFonts w:ascii="Arial" w:hAnsi="Arial" w:cs="Arial"/>
              </w:rPr>
              <w:tab/>
              <w:t>8.</w:t>
            </w:r>
            <w:r>
              <w:rPr>
                <w:rFonts w:ascii="Arial" w:hAnsi="Arial" w:cs="Arial"/>
              </w:rPr>
              <w:tab/>
            </w:r>
            <w:r w:rsidRPr="00C63630">
              <w:rPr>
                <w:rFonts w:ascii="Arial" w:hAnsi="Arial" w:cs="Arial"/>
              </w:rPr>
              <w:t>Meets at least once annually, if serving only in an institutional advisory capacity; OR twice annually, if serving in an occupational advisory capacity;</w:t>
            </w:r>
          </w:p>
        </w:tc>
        <w:tc>
          <w:tcPr>
            <w:tcW w:w="630" w:type="dxa"/>
          </w:tcPr>
          <w:p w:rsidR="00ED0663" w:rsidRPr="00F114D3" w:rsidRDefault="00ED0663" w:rsidP="004039A7">
            <w:pPr>
              <w:rPr>
                <w:rFonts w:ascii="Arial" w:hAnsi="Arial" w:cs="Arial"/>
              </w:rPr>
            </w:pPr>
          </w:p>
        </w:tc>
        <w:tc>
          <w:tcPr>
            <w:tcW w:w="630" w:type="dxa"/>
            <w:tcBorders>
              <w:right w:val="single" w:sz="24" w:space="0" w:color="FF0000"/>
            </w:tcBorders>
          </w:tcPr>
          <w:p w:rsidR="00ED0663" w:rsidRPr="00F114D3" w:rsidRDefault="00ED0663" w:rsidP="004039A7">
            <w:pPr>
              <w:rPr>
                <w:rFonts w:ascii="Arial" w:hAnsi="Arial" w:cs="Arial"/>
              </w:rPr>
            </w:pPr>
          </w:p>
        </w:tc>
        <w:tc>
          <w:tcPr>
            <w:tcW w:w="427" w:type="dxa"/>
            <w:vMerge/>
            <w:tcBorders>
              <w:right w:val="single" w:sz="24" w:space="0" w:color="FF0000"/>
            </w:tcBorders>
          </w:tcPr>
          <w:p w:rsidR="00ED0663" w:rsidRPr="00F114D3" w:rsidRDefault="00ED0663" w:rsidP="004039A7">
            <w:pPr>
              <w:rPr>
                <w:rFonts w:ascii="Arial" w:hAnsi="Arial" w:cs="Arial"/>
              </w:rPr>
            </w:pPr>
          </w:p>
        </w:tc>
      </w:tr>
      <w:tr w:rsidR="00A45269" w:rsidRPr="00F114D3" w:rsidTr="00A45269">
        <w:tc>
          <w:tcPr>
            <w:tcW w:w="9000" w:type="dxa"/>
            <w:tcBorders>
              <w:left w:val="single" w:sz="24" w:space="0" w:color="FF0000"/>
            </w:tcBorders>
          </w:tcPr>
          <w:p w:rsidR="00A45269" w:rsidRPr="00C63630" w:rsidRDefault="00A45269" w:rsidP="000C633B">
            <w:pPr>
              <w:tabs>
                <w:tab w:val="left" w:pos="-360"/>
                <w:tab w:val="left" w:pos="522"/>
                <w:tab w:val="left" w:pos="1080"/>
                <w:tab w:val="left" w:pos="1620"/>
                <w:tab w:val="left" w:pos="2160"/>
              </w:tabs>
              <w:autoSpaceDE w:val="0"/>
              <w:autoSpaceDN w:val="0"/>
              <w:adjustRightInd w:val="0"/>
              <w:ind w:left="1062" w:hanging="1062"/>
              <w:rPr>
                <w:rFonts w:ascii="Arial" w:hAnsi="Arial" w:cs="Arial"/>
              </w:rPr>
            </w:pPr>
            <w:r w:rsidRPr="00C63630">
              <w:rPr>
                <w:rFonts w:ascii="Arial" w:hAnsi="Arial" w:cs="Arial"/>
              </w:rPr>
              <w:tab/>
            </w:r>
            <w:r w:rsidR="00ED0663">
              <w:rPr>
                <w:rFonts w:ascii="Arial" w:hAnsi="Arial" w:cs="Arial"/>
              </w:rPr>
              <w:t>9</w:t>
            </w:r>
            <w:r w:rsidRPr="00C63630">
              <w:rPr>
                <w:rFonts w:ascii="Arial" w:hAnsi="Arial" w:cs="Arial"/>
              </w:rPr>
              <w:t>.</w:t>
            </w:r>
            <w:r w:rsidRPr="00C63630">
              <w:rPr>
                <w:rFonts w:ascii="Arial" w:hAnsi="Arial" w:cs="Arial"/>
              </w:rPr>
              <w:tab/>
              <w:t xml:space="preserve">Keeps </w:t>
            </w:r>
            <w:r w:rsidR="00ED0663" w:rsidRPr="00ED0663">
              <w:rPr>
                <w:rFonts w:ascii="Arial" w:hAnsi="Arial" w:cs="Arial"/>
                <w:highlight w:val="yellow"/>
              </w:rPr>
              <w:t>typed</w:t>
            </w:r>
            <w:r w:rsidR="00ED0663">
              <w:rPr>
                <w:rFonts w:ascii="Arial" w:hAnsi="Arial" w:cs="Arial"/>
              </w:rPr>
              <w:t xml:space="preserve"> </w:t>
            </w:r>
            <w:r w:rsidRPr="00C63630">
              <w:rPr>
                <w:rFonts w:ascii="Arial" w:hAnsi="Arial" w:cs="Arial"/>
              </w:rPr>
              <w:t xml:space="preserve">minutes to document </w:t>
            </w:r>
            <w:r w:rsidR="00ED0663" w:rsidRPr="00ED0663">
              <w:rPr>
                <w:rFonts w:ascii="Arial" w:hAnsi="Arial" w:cs="Arial"/>
                <w:highlight w:val="yellow"/>
              </w:rPr>
              <w:t>its</w:t>
            </w:r>
            <w:r w:rsidRPr="00C63630">
              <w:rPr>
                <w:rFonts w:ascii="Arial" w:hAnsi="Arial" w:cs="Arial"/>
              </w:rPr>
              <w:t xml:space="preserve"> activities, recommendations, meeting attendance</w:t>
            </w:r>
            <w:r w:rsidR="00ED0663">
              <w:rPr>
                <w:rFonts w:ascii="Arial" w:hAnsi="Arial" w:cs="Arial"/>
              </w:rPr>
              <w:t xml:space="preserve">, </w:t>
            </w:r>
            <w:r w:rsidR="00ED0663" w:rsidRPr="00ED0663">
              <w:rPr>
                <w:rFonts w:ascii="Arial" w:hAnsi="Arial" w:cs="Arial"/>
                <w:highlight w:val="yellow"/>
              </w:rPr>
              <w:t>and demographic information for each member</w:t>
            </w:r>
            <w:r w:rsidRPr="00C63630">
              <w:rPr>
                <w:rFonts w:ascii="Arial" w:hAnsi="Arial" w:cs="Arial"/>
              </w:rPr>
              <w:t>; and,</w:t>
            </w:r>
          </w:p>
        </w:tc>
        <w:tc>
          <w:tcPr>
            <w:tcW w:w="630" w:type="dxa"/>
          </w:tcPr>
          <w:p w:rsidR="00A45269" w:rsidRPr="00F114D3" w:rsidRDefault="00A45269" w:rsidP="004039A7">
            <w:pPr>
              <w:rPr>
                <w:rFonts w:ascii="Arial" w:hAnsi="Arial" w:cs="Arial"/>
              </w:rPr>
            </w:pPr>
          </w:p>
        </w:tc>
        <w:tc>
          <w:tcPr>
            <w:tcW w:w="630" w:type="dxa"/>
            <w:tcBorders>
              <w:right w:val="single" w:sz="24" w:space="0" w:color="FF0000"/>
            </w:tcBorders>
          </w:tcPr>
          <w:p w:rsidR="00A45269" w:rsidRPr="00F114D3" w:rsidRDefault="00A45269" w:rsidP="004039A7">
            <w:pPr>
              <w:rPr>
                <w:rFonts w:ascii="Arial" w:hAnsi="Arial" w:cs="Arial"/>
              </w:rPr>
            </w:pPr>
          </w:p>
        </w:tc>
        <w:tc>
          <w:tcPr>
            <w:tcW w:w="427" w:type="dxa"/>
            <w:vMerge/>
            <w:tcBorders>
              <w:right w:val="single" w:sz="24" w:space="0" w:color="FF0000"/>
            </w:tcBorders>
          </w:tcPr>
          <w:p w:rsidR="00A45269" w:rsidRPr="00F114D3" w:rsidRDefault="00A45269" w:rsidP="004039A7">
            <w:pPr>
              <w:rPr>
                <w:rFonts w:ascii="Arial" w:hAnsi="Arial" w:cs="Arial"/>
              </w:rPr>
            </w:pPr>
          </w:p>
        </w:tc>
      </w:tr>
      <w:tr w:rsidR="00A45269" w:rsidRPr="00F114D3" w:rsidTr="00A45269">
        <w:tc>
          <w:tcPr>
            <w:tcW w:w="9000" w:type="dxa"/>
            <w:tcBorders>
              <w:left w:val="single" w:sz="24" w:space="0" w:color="FF0000"/>
              <w:bottom w:val="single" w:sz="24" w:space="0" w:color="FF0000"/>
            </w:tcBorders>
          </w:tcPr>
          <w:p w:rsidR="00A45269" w:rsidRDefault="00A45269" w:rsidP="00ED0663">
            <w:pPr>
              <w:tabs>
                <w:tab w:val="left" w:pos="-360"/>
                <w:tab w:val="left" w:pos="522"/>
                <w:tab w:val="left" w:pos="1080"/>
                <w:tab w:val="left" w:pos="1620"/>
                <w:tab w:val="left" w:pos="2160"/>
              </w:tabs>
              <w:autoSpaceDE w:val="0"/>
              <w:autoSpaceDN w:val="0"/>
              <w:adjustRightInd w:val="0"/>
              <w:ind w:left="1062" w:hanging="1062"/>
              <w:rPr>
                <w:rFonts w:ascii="Arial" w:hAnsi="Arial" w:cs="Arial"/>
              </w:rPr>
            </w:pPr>
            <w:r>
              <w:rPr>
                <w:rFonts w:ascii="Arial" w:hAnsi="Arial" w:cs="Arial"/>
              </w:rPr>
              <w:tab/>
            </w:r>
            <w:r w:rsidR="00ED0663">
              <w:rPr>
                <w:rFonts w:ascii="Arial" w:hAnsi="Arial" w:cs="Arial"/>
              </w:rPr>
              <w:t>10</w:t>
            </w:r>
            <w:r>
              <w:rPr>
                <w:rFonts w:ascii="Arial" w:hAnsi="Arial" w:cs="Arial"/>
              </w:rPr>
              <w:t>.</w:t>
            </w:r>
            <w:r>
              <w:rPr>
                <w:rFonts w:ascii="Arial" w:hAnsi="Arial" w:cs="Arial"/>
              </w:rPr>
              <w:tab/>
              <w:t>Is used to provide community involvement in maintaining a relevant mission for the institution.</w:t>
            </w:r>
          </w:p>
        </w:tc>
        <w:tc>
          <w:tcPr>
            <w:tcW w:w="630" w:type="dxa"/>
            <w:tcBorders>
              <w:bottom w:val="single" w:sz="24" w:space="0" w:color="FF0000"/>
            </w:tcBorders>
          </w:tcPr>
          <w:p w:rsidR="00A45269" w:rsidRPr="00F114D3" w:rsidRDefault="00A45269" w:rsidP="004039A7">
            <w:pPr>
              <w:rPr>
                <w:rFonts w:ascii="Arial" w:hAnsi="Arial" w:cs="Arial"/>
              </w:rPr>
            </w:pPr>
          </w:p>
        </w:tc>
        <w:tc>
          <w:tcPr>
            <w:tcW w:w="630" w:type="dxa"/>
            <w:tcBorders>
              <w:bottom w:val="single" w:sz="24" w:space="0" w:color="FF0000"/>
              <w:right w:val="single" w:sz="24" w:space="0" w:color="FF0000"/>
            </w:tcBorders>
          </w:tcPr>
          <w:p w:rsidR="00A45269" w:rsidRPr="00F114D3" w:rsidRDefault="00A45269" w:rsidP="004039A7">
            <w:pPr>
              <w:rPr>
                <w:rFonts w:ascii="Arial" w:hAnsi="Arial" w:cs="Arial"/>
              </w:rPr>
            </w:pPr>
          </w:p>
        </w:tc>
        <w:tc>
          <w:tcPr>
            <w:tcW w:w="427" w:type="dxa"/>
            <w:vMerge/>
            <w:tcBorders>
              <w:bottom w:val="single" w:sz="24" w:space="0" w:color="FF0000"/>
              <w:right w:val="single" w:sz="24" w:space="0" w:color="FF0000"/>
            </w:tcBorders>
          </w:tcPr>
          <w:p w:rsidR="00A45269" w:rsidRPr="00F114D3" w:rsidRDefault="00A45269" w:rsidP="004039A7">
            <w:pPr>
              <w:rPr>
                <w:rFonts w:ascii="Arial" w:hAnsi="Arial" w:cs="Arial"/>
              </w:rPr>
            </w:pPr>
          </w:p>
        </w:tc>
      </w:tr>
      <w:tr w:rsidR="00A45269" w:rsidRPr="00F114D3" w:rsidTr="00A45269">
        <w:tc>
          <w:tcPr>
            <w:tcW w:w="9000" w:type="dxa"/>
            <w:tcBorders>
              <w:top w:val="single" w:sz="24" w:space="0" w:color="FF0000"/>
            </w:tcBorders>
          </w:tcPr>
          <w:p w:rsidR="00A45269" w:rsidRPr="00F114D3" w:rsidRDefault="00A45269" w:rsidP="00ED0663">
            <w:pPr>
              <w:tabs>
                <w:tab w:val="left" w:pos="540"/>
              </w:tabs>
              <w:ind w:left="532" w:hanging="532"/>
              <w:rPr>
                <w:rFonts w:ascii="Arial" w:hAnsi="Arial" w:cs="Arial"/>
              </w:rPr>
            </w:pPr>
            <w:r>
              <w:rPr>
                <w:rFonts w:ascii="Arial" w:hAnsi="Arial" w:cs="Arial"/>
              </w:rPr>
              <w:t>1</w:t>
            </w:r>
            <w:r w:rsidR="00ED0663">
              <w:rPr>
                <w:rFonts w:ascii="Arial" w:hAnsi="Arial" w:cs="Arial"/>
              </w:rPr>
              <w:t>1</w:t>
            </w:r>
            <w:r w:rsidRPr="00F114D3">
              <w:rPr>
                <w:rFonts w:ascii="Arial" w:hAnsi="Arial" w:cs="Arial"/>
              </w:rPr>
              <w:t>.</w:t>
            </w:r>
            <w:r w:rsidRPr="00F114D3">
              <w:rPr>
                <w:rFonts w:ascii="Arial" w:hAnsi="Arial" w:cs="Arial"/>
              </w:rPr>
              <w:tab/>
              <w:t>A program of public information and community relations is maintained to promote the institution’s mission in its community.</w:t>
            </w:r>
          </w:p>
        </w:tc>
        <w:tc>
          <w:tcPr>
            <w:tcW w:w="630" w:type="dxa"/>
            <w:tcBorders>
              <w:top w:val="single" w:sz="24" w:space="0" w:color="FF0000"/>
            </w:tcBorders>
          </w:tcPr>
          <w:p w:rsidR="00A45269" w:rsidRPr="00F114D3" w:rsidRDefault="00A45269" w:rsidP="004039A7">
            <w:pPr>
              <w:rPr>
                <w:rFonts w:ascii="Arial" w:hAnsi="Arial" w:cs="Arial"/>
              </w:rPr>
            </w:pPr>
          </w:p>
        </w:tc>
        <w:tc>
          <w:tcPr>
            <w:tcW w:w="630" w:type="dxa"/>
            <w:tcBorders>
              <w:top w:val="single" w:sz="24" w:space="0" w:color="FF0000"/>
            </w:tcBorders>
          </w:tcPr>
          <w:p w:rsidR="00A45269" w:rsidRPr="00F114D3" w:rsidRDefault="00A45269" w:rsidP="004039A7">
            <w:pPr>
              <w:rPr>
                <w:rFonts w:ascii="Arial" w:hAnsi="Arial" w:cs="Arial"/>
              </w:rPr>
            </w:pPr>
          </w:p>
        </w:tc>
        <w:tc>
          <w:tcPr>
            <w:tcW w:w="427" w:type="dxa"/>
            <w:tcBorders>
              <w:top w:val="single" w:sz="24" w:space="0" w:color="FF0000"/>
              <w:bottom w:val="single" w:sz="8" w:space="0" w:color="FFFFFF" w:themeColor="background1"/>
              <w:right w:val="single" w:sz="8" w:space="0" w:color="FFFFFF" w:themeColor="background1"/>
            </w:tcBorders>
          </w:tcPr>
          <w:p w:rsidR="00A45269" w:rsidRPr="00F114D3" w:rsidRDefault="00A45269" w:rsidP="004039A7">
            <w:pPr>
              <w:rPr>
                <w:rFonts w:ascii="Arial" w:hAnsi="Arial" w:cs="Arial"/>
              </w:rPr>
            </w:pPr>
          </w:p>
        </w:tc>
      </w:tr>
    </w:tbl>
    <w:p w:rsidR="00E628C2" w:rsidRPr="00F114D3" w:rsidRDefault="00E628C2" w:rsidP="00B33243">
      <w:pPr>
        <w:rPr>
          <w:b/>
          <w:bCs/>
          <w:sz w:val="28"/>
          <w:szCs w:val="28"/>
        </w:rPr>
      </w:pPr>
    </w:p>
    <w:p w:rsidR="00F66A9C" w:rsidRPr="00F114D3" w:rsidRDefault="00E628C2" w:rsidP="00F66A9C">
      <w:pPr>
        <w:jc w:val="center"/>
        <w:rPr>
          <w:rFonts w:ascii="Arial" w:hAnsi="Arial" w:cs="Arial"/>
          <w:b/>
          <w:bCs/>
          <w:sz w:val="28"/>
          <w:szCs w:val="28"/>
        </w:rPr>
      </w:pPr>
      <w:r w:rsidRPr="00F114D3">
        <w:rPr>
          <w:b/>
          <w:bCs/>
          <w:sz w:val="28"/>
          <w:szCs w:val="28"/>
        </w:rPr>
        <w:br w:type="page"/>
      </w:r>
      <w:r w:rsidR="00F66A9C" w:rsidRPr="00F114D3">
        <w:rPr>
          <w:rFonts w:ascii="Arial" w:hAnsi="Arial" w:cs="Arial"/>
          <w:b/>
          <w:bCs/>
          <w:sz w:val="28"/>
          <w:szCs w:val="28"/>
        </w:rPr>
        <w:lastRenderedPageBreak/>
        <w:t>STANDARD 2</w:t>
      </w:r>
    </w:p>
    <w:p w:rsidR="00F66A9C" w:rsidRPr="00F114D3" w:rsidRDefault="002B0E0E" w:rsidP="00F66A9C">
      <w:pPr>
        <w:jc w:val="center"/>
        <w:rPr>
          <w:rFonts w:ascii="Arial" w:hAnsi="Arial" w:cs="Arial"/>
          <w:b/>
          <w:bCs/>
          <w:sz w:val="28"/>
          <w:szCs w:val="28"/>
        </w:rPr>
      </w:pPr>
      <w:r>
        <w:rPr>
          <w:rFonts w:ascii="Arial" w:hAnsi="Arial" w:cs="Arial"/>
          <w:b/>
          <w:bCs/>
          <w:sz w:val="28"/>
          <w:szCs w:val="28"/>
        </w:rPr>
        <w:t>Educational Programs</w:t>
      </w:r>
    </w:p>
    <w:p w:rsidR="00F66A9C" w:rsidRPr="00F114D3" w:rsidRDefault="004A7EE8" w:rsidP="00F66A9C">
      <w:pPr>
        <w:jc w:val="center"/>
        <w:rPr>
          <w:b/>
          <w:bCs/>
          <w:sz w:val="24"/>
          <w:szCs w:val="24"/>
        </w:rPr>
      </w:pPr>
      <w:r>
        <w:rPr>
          <w:rFonts w:ascii="Arial" w:hAnsi="Arial" w:cs="Arial"/>
          <w:b/>
          <w:bCs/>
          <w:sz w:val="28"/>
          <w:szCs w:val="28"/>
        </w:rPr>
        <w:t>RAS/NETI Version</w:t>
      </w:r>
      <w:r w:rsidR="00F66A9C" w:rsidRPr="00F114D3">
        <w:rPr>
          <w:rFonts w:ascii="Arial" w:hAnsi="Arial" w:cs="Arial"/>
          <w:b/>
          <w:bCs/>
          <w:sz w:val="28"/>
          <w:szCs w:val="28"/>
        </w:rPr>
        <w:t xml:space="preserve"> – </w:t>
      </w:r>
      <w:r w:rsidR="00113A16">
        <w:rPr>
          <w:rFonts w:ascii="Arial" w:hAnsi="Arial" w:cs="Arial"/>
          <w:b/>
          <w:bCs/>
          <w:sz w:val="28"/>
          <w:szCs w:val="28"/>
        </w:rPr>
        <w:t>2018</w:t>
      </w:r>
      <w:r w:rsidR="00F66A9C" w:rsidRPr="00F114D3">
        <w:rPr>
          <w:rFonts w:ascii="Arial" w:hAnsi="Arial" w:cs="Arial"/>
          <w:b/>
          <w:bCs/>
          <w:sz w:val="28"/>
          <w:szCs w:val="28"/>
        </w:rPr>
        <w:t xml:space="preserve"> Edition</w:t>
      </w:r>
    </w:p>
    <w:p w:rsidR="00F66A9C" w:rsidRPr="00F114D3" w:rsidRDefault="00F66A9C" w:rsidP="00F66A9C">
      <w:pPr>
        <w:rPr>
          <w:b/>
          <w:bCs/>
          <w:sz w:val="24"/>
          <w:szCs w:val="24"/>
        </w:rPr>
      </w:pPr>
    </w:p>
    <w:p w:rsidR="002B0E0E" w:rsidRPr="00F114D3" w:rsidRDefault="002B0E0E" w:rsidP="002B0E0E">
      <w:pPr>
        <w:rPr>
          <w:rFonts w:ascii="Arial" w:hAnsi="Arial" w:cs="Arial"/>
          <w:b/>
          <w:bCs/>
          <w:sz w:val="24"/>
          <w:szCs w:val="24"/>
        </w:rPr>
      </w:pPr>
      <w:r w:rsidRPr="00F114D3">
        <w:rPr>
          <w:rFonts w:ascii="Arial" w:hAnsi="Arial" w:cs="Arial"/>
          <w:b/>
          <w:bCs/>
          <w:sz w:val="24"/>
          <w:szCs w:val="24"/>
        </w:rPr>
        <w:t>Name of Postsecondary Program: _______________________________________________</w:t>
      </w:r>
    </w:p>
    <w:p w:rsidR="002B0E0E" w:rsidRPr="00F114D3" w:rsidRDefault="002B0E0E" w:rsidP="002B0E0E">
      <w:pPr>
        <w:tabs>
          <w:tab w:val="left" w:pos="400"/>
          <w:tab w:val="left" w:pos="9000"/>
          <w:tab w:val="left" w:pos="9700"/>
          <w:tab w:val="left" w:pos="10300"/>
        </w:tabs>
        <w:rPr>
          <w:rFonts w:ascii="Arial" w:hAnsi="Arial" w:cs="Arial"/>
          <w:b/>
          <w:bCs/>
          <w:sz w:val="24"/>
          <w:szCs w:val="24"/>
        </w:rPr>
      </w:pPr>
    </w:p>
    <w:p w:rsidR="002B0E0E" w:rsidRPr="00C63630" w:rsidRDefault="002B0E0E" w:rsidP="002B0E0E">
      <w:pPr>
        <w:tabs>
          <w:tab w:val="left" w:pos="400"/>
          <w:tab w:val="left" w:pos="9000"/>
          <w:tab w:val="left" w:pos="9700"/>
        </w:tabs>
        <w:rPr>
          <w:rFonts w:ascii="Arial" w:hAnsi="Arial" w:cs="Arial"/>
          <w:sz w:val="22"/>
          <w:szCs w:val="22"/>
        </w:rPr>
      </w:pPr>
      <w:r w:rsidRPr="00970314">
        <w:rPr>
          <w:rFonts w:ascii="Arial" w:hAnsi="Arial" w:cs="Arial"/>
          <w:sz w:val="22"/>
          <w:szCs w:val="22"/>
        </w:rPr>
        <w:t xml:space="preserve">This check sheet applies to </w:t>
      </w:r>
      <w:r w:rsidRPr="00C63630">
        <w:rPr>
          <w:rFonts w:ascii="Arial" w:hAnsi="Arial" w:cs="Arial"/>
          <w:sz w:val="22"/>
          <w:szCs w:val="22"/>
        </w:rPr>
        <w:t>each program that enrolls postsecondary students or a combination of postsecondary and secondary students for the purpose of job entry or career advancement.</w:t>
      </w:r>
    </w:p>
    <w:p w:rsidR="00F66A9C" w:rsidRPr="00AD6C82" w:rsidRDefault="00F66A9C" w:rsidP="00F66A9C">
      <w:pPr>
        <w:rPr>
          <w:rFonts w:ascii="Arial" w:hAnsi="Arial" w:cs="Arial"/>
          <w:b/>
          <w:bCs/>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7"/>
        <w:gridCol w:w="710"/>
        <w:gridCol w:w="10"/>
        <w:gridCol w:w="620"/>
        <w:gridCol w:w="10"/>
        <w:gridCol w:w="630"/>
      </w:tblGrid>
      <w:tr w:rsidR="00F66A9C" w:rsidRPr="00F114D3" w:rsidTr="00F22766">
        <w:tc>
          <w:tcPr>
            <w:tcW w:w="8347" w:type="dxa"/>
            <w:shd w:val="clear" w:color="auto" w:fill="BFBFBF"/>
          </w:tcPr>
          <w:p w:rsidR="00F66A9C" w:rsidRPr="00F114D3" w:rsidRDefault="00F66A9C" w:rsidP="00F66A9C">
            <w:pPr>
              <w:jc w:val="center"/>
              <w:rPr>
                <w:rFonts w:ascii="Arial" w:hAnsi="Arial" w:cs="Arial"/>
                <w:b/>
              </w:rPr>
            </w:pPr>
            <w:r w:rsidRPr="00F114D3">
              <w:rPr>
                <w:rFonts w:ascii="Arial" w:hAnsi="Arial" w:cs="Arial"/>
                <w:b/>
              </w:rPr>
              <w:t>Standard 2 Composite Criteria</w:t>
            </w:r>
          </w:p>
        </w:tc>
        <w:tc>
          <w:tcPr>
            <w:tcW w:w="710" w:type="dxa"/>
            <w:shd w:val="clear" w:color="auto" w:fill="BFBFBF"/>
          </w:tcPr>
          <w:p w:rsidR="00F66A9C" w:rsidRPr="00F114D3" w:rsidRDefault="00F66A9C" w:rsidP="00F66A9C">
            <w:pPr>
              <w:jc w:val="center"/>
              <w:rPr>
                <w:rFonts w:ascii="Arial" w:hAnsi="Arial" w:cs="Arial"/>
                <w:b/>
              </w:rPr>
            </w:pPr>
            <w:r w:rsidRPr="00F114D3">
              <w:rPr>
                <w:rFonts w:ascii="Arial" w:hAnsi="Arial" w:cs="Arial"/>
                <w:b/>
              </w:rPr>
              <w:t>YES</w:t>
            </w:r>
          </w:p>
        </w:tc>
        <w:tc>
          <w:tcPr>
            <w:tcW w:w="630" w:type="dxa"/>
            <w:gridSpan w:val="2"/>
            <w:shd w:val="clear" w:color="auto" w:fill="BFBFBF"/>
          </w:tcPr>
          <w:p w:rsidR="00F66A9C" w:rsidRPr="00F114D3" w:rsidRDefault="00F66A9C" w:rsidP="00F66A9C">
            <w:pPr>
              <w:jc w:val="center"/>
              <w:rPr>
                <w:rFonts w:ascii="Arial" w:hAnsi="Arial" w:cs="Arial"/>
                <w:b/>
              </w:rPr>
            </w:pPr>
            <w:r w:rsidRPr="00F114D3">
              <w:rPr>
                <w:rFonts w:ascii="Arial" w:hAnsi="Arial" w:cs="Arial"/>
                <w:b/>
              </w:rPr>
              <w:t>NO</w:t>
            </w:r>
          </w:p>
        </w:tc>
        <w:tc>
          <w:tcPr>
            <w:tcW w:w="640" w:type="dxa"/>
            <w:gridSpan w:val="2"/>
            <w:tcBorders>
              <w:bottom w:val="single" w:sz="4" w:space="0" w:color="auto"/>
            </w:tcBorders>
            <w:shd w:val="clear" w:color="auto" w:fill="BFBFBF"/>
          </w:tcPr>
          <w:p w:rsidR="00F66A9C" w:rsidRPr="00F114D3" w:rsidRDefault="00F66A9C" w:rsidP="00F66A9C">
            <w:pPr>
              <w:jc w:val="center"/>
              <w:rPr>
                <w:rFonts w:ascii="Arial" w:hAnsi="Arial" w:cs="Arial"/>
                <w:b/>
              </w:rPr>
            </w:pPr>
            <w:r w:rsidRPr="00F114D3">
              <w:rPr>
                <w:rFonts w:ascii="Arial" w:hAnsi="Arial" w:cs="Arial"/>
                <w:b/>
              </w:rPr>
              <w:t>N/A</w:t>
            </w:r>
          </w:p>
        </w:tc>
      </w:tr>
      <w:tr w:rsidR="00F66A9C" w:rsidRPr="00F114D3" w:rsidTr="00F22766">
        <w:tc>
          <w:tcPr>
            <w:tcW w:w="10327" w:type="dxa"/>
            <w:gridSpan w:val="6"/>
            <w:shd w:val="clear" w:color="auto" w:fill="DBE5F1" w:themeFill="accent1" w:themeFillTint="33"/>
          </w:tcPr>
          <w:p w:rsidR="00F66A9C" w:rsidRPr="00F114D3" w:rsidRDefault="00F66A9C" w:rsidP="00097FEF">
            <w:pPr>
              <w:rPr>
                <w:rFonts w:ascii="Arial" w:hAnsi="Arial" w:cs="Arial"/>
                <w:b/>
              </w:rPr>
            </w:pPr>
            <w:r w:rsidRPr="00F114D3">
              <w:rPr>
                <w:rFonts w:ascii="Arial" w:hAnsi="Arial" w:cs="Arial"/>
                <w:b/>
              </w:rPr>
              <w:t>Admissions</w:t>
            </w:r>
          </w:p>
        </w:tc>
      </w:tr>
      <w:tr w:rsidR="00F66A9C" w:rsidRPr="00F114D3" w:rsidTr="00F22766">
        <w:tc>
          <w:tcPr>
            <w:tcW w:w="8347" w:type="dxa"/>
          </w:tcPr>
          <w:p w:rsidR="00F66A9C" w:rsidRPr="00C63630" w:rsidRDefault="00F66A9C" w:rsidP="006F5830">
            <w:pPr>
              <w:tabs>
                <w:tab w:val="decimal" w:pos="-378"/>
                <w:tab w:val="left" w:pos="1152"/>
              </w:tabs>
              <w:autoSpaceDE w:val="0"/>
              <w:autoSpaceDN w:val="0"/>
              <w:adjustRightInd w:val="0"/>
              <w:ind w:left="1152" w:hanging="1152"/>
              <w:contextualSpacing/>
              <w:rPr>
                <w:rFonts w:ascii="Arial" w:hAnsi="Arial" w:cs="Arial"/>
                <w:b/>
              </w:rPr>
            </w:pPr>
            <w:r w:rsidRPr="00C63630">
              <w:rPr>
                <w:rFonts w:ascii="Arial" w:hAnsi="Arial" w:cs="Arial"/>
                <w:b/>
              </w:rPr>
              <w:t xml:space="preserve">The institution’s admissions policies and </w:t>
            </w:r>
            <w:r w:rsidR="00B003F5">
              <w:rPr>
                <w:rFonts w:ascii="Arial" w:hAnsi="Arial" w:cs="Arial"/>
                <w:b/>
              </w:rPr>
              <w:t>procedures</w:t>
            </w:r>
            <w:r w:rsidRPr="00C63630">
              <w:rPr>
                <w:rFonts w:ascii="Arial" w:hAnsi="Arial" w:cs="Arial"/>
                <w:b/>
              </w:rPr>
              <w:t xml:space="preserve"> are:</w:t>
            </w:r>
          </w:p>
          <w:p w:rsidR="00F66A9C" w:rsidRPr="00C63630" w:rsidRDefault="00F66A9C" w:rsidP="00D90BB1">
            <w:pPr>
              <w:pStyle w:val="ListParagraph"/>
              <w:numPr>
                <w:ilvl w:val="0"/>
                <w:numId w:val="6"/>
              </w:numPr>
              <w:tabs>
                <w:tab w:val="decimal" w:pos="-378"/>
                <w:tab w:val="left" w:pos="702"/>
                <w:tab w:val="left" w:pos="1152"/>
              </w:tabs>
              <w:autoSpaceDE w:val="0"/>
              <w:autoSpaceDN w:val="0"/>
              <w:adjustRightInd w:val="0"/>
              <w:ind w:left="1152" w:hanging="630"/>
              <w:rPr>
                <w:rFonts w:ascii="Arial" w:hAnsi="Arial" w:cs="Arial"/>
              </w:rPr>
            </w:pPr>
            <w:r w:rsidRPr="00C63630">
              <w:rPr>
                <w:rFonts w:ascii="Arial" w:hAnsi="Arial" w:cs="Arial"/>
              </w:rPr>
              <w:tab/>
              <w:t>Published;</w:t>
            </w:r>
          </w:p>
        </w:tc>
        <w:tc>
          <w:tcPr>
            <w:tcW w:w="710" w:type="dxa"/>
          </w:tcPr>
          <w:p w:rsidR="00F66A9C" w:rsidRPr="00F114D3" w:rsidRDefault="00F66A9C" w:rsidP="006F5830">
            <w:pPr>
              <w:contextualSpacing/>
              <w:rPr>
                <w:rFonts w:ascii="Arial" w:hAnsi="Arial" w:cs="Arial"/>
              </w:rPr>
            </w:pPr>
          </w:p>
        </w:tc>
        <w:tc>
          <w:tcPr>
            <w:tcW w:w="630" w:type="dxa"/>
            <w:gridSpan w:val="2"/>
          </w:tcPr>
          <w:p w:rsidR="00F66A9C" w:rsidRPr="00F114D3" w:rsidRDefault="00F66A9C" w:rsidP="006F5830">
            <w:pPr>
              <w:contextualSpacing/>
              <w:rPr>
                <w:rFonts w:ascii="Arial" w:hAnsi="Arial" w:cs="Arial"/>
              </w:rPr>
            </w:pPr>
          </w:p>
        </w:tc>
        <w:tc>
          <w:tcPr>
            <w:tcW w:w="640" w:type="dxa"/>
            <w:gridSpan w:val="2"/>
            <w:tcBorders>
              <w:bottom w:val="single" w:sz="4" w:space="0" w:color="auto"/>
            </w:tcBorders>
            <w:shd w:val="diagStripe" w:color="auto" w:fill="auto"/>
          </w:tcPr>
          <w:p w:rsidR="00F66A9C" w:rsidRPr="00F114D3" w:rsidRDefault="00F66A9C" w:rsidP="006F5830">
            <w:pPr>
              <w:contextualSpacing/>
              <w:rPr>
                <w:rFonts w:ascii="Arial" w:hAnsi="Arial" w:cs="Arial"/>
              </w:rPr>
            </w:pPr>
          </w:p>
        </w:tc>
      </w:tr>
      <w:tr w:rsidR="00F66A9C" w:rsidRPr="00F114D3" w:rsidTr="00F22766">
        <w:tc>
          <w:tcPr>
            <w:tcW w:w="8347" w:type="dxa"/>
          </w:tcPr>
          <w:p w:rsidR="00F66A9C" w:rsidRPr="00C63630" w:rsidRDefault="00F66A9C" w:rsidP="00D90BB1">
            <w:pPr>
              <w:pStyle w:val="ListParagraph"/>
              <w:numPr>
                <w:ilvl w:val="0"/>
                <w:numId w:val="6"/>
              </w:numPr>
              <w:tabs>
                <w:tab w:val="decimal" w:pos="-378"/>
                <w:tab w:val="left" w:pos="1152"/>
              </w:tabs>
              <w:autoSpaceDE w:val="0"/>
              <w:autoSpaceDN w:val="0"/>
              <w:adjustRightInd w:val="0"/>
              <w:ind w:left="1152" w:hanging="630"/>
              <w:rPr>
                <w:rFonts w:ascii="Arial" w:hAnsi="Arial" w:cs="Arial"/>
              </w:rPr>
            </w:pPr>
            <w:r w:rsidRPr="00C63630">
              <w:rPr>
                <w:rFonts w:ascii="Arial" w:hAnsi="Arial" w:cs="Arial"/>
              </w:rPr>
              <w:t>Clearly stated;</w:t>
            </w:r>
          </w:p>
        </w:tc>
        <w:tc>
          <w:tcPr>
            <w:tcW w:w="710" w:type="dxa"/>
          </w:tcPr>
          <w:p w:rsidR="00F66A9C" w:rsidRPr="00F114D3" w:rsidRDefault="00F66A9C" w:rsidP="006F5830">
            <w:pPr>
              <w:contextualSpacing/>
              <w:rPr>
                <w:rFonts w:ascii="Arial" w:hAnsi="Arial" w:cs="Arial"/>
              </w:rPr>
            </w:pPr>
          </w:p>
        </w:tc>
        <w:tc>
          <w:tcPr>
            <w:tcW w:w="630" w:type="dxa"/>
            <w:gridSpan w:val="2"/>
          </w:tcPr>
          <w:p w:rsidR="00F66A9C" w:rsidRPr="00F114D3" w:rsidRDefault="00F66A9C" w:rsidP="006F5830">
            <w:pPr>
              <w:contextualSpacing/>
              <w:rPr>
                <w:rFonts w:ascii="Arial" w:hAnsi="Arial" w:cs="Arial"/>
              </w:rPr>
            </w:pPr>
          </w:p>
        </w:tc>
        <w:tc>
          <w:tcPr>
            <w:tcW w:w="640" w:type="dxa"/>
            <w:gridSpan w:val="2"/>
            <w:tcBorders>
              <w:bottom w:val="single" w:sz="4" w:space="0" w:color="auto"/>
            </w:tcBorders>
            <w:shd w:val="diagStripe" w:color="auto" w:fill="auto"/>
          </w:tcPr>
          <w:p w:rsidR="00F66A9C" w:rsidRPr="00F114D3" w:rsidRDefault="00F66A9C" w:rsidP="006F5830">
            <w:pPr>
              <w:contextualSpacing/>
              <w:rPr>
                <w:rFonts w:ascii="Arial" w:hAnsi="Arial" w:cs="Arial"/>
              </w:rPr>
            </w:pPr>
          </w:p>
        </w:tc>
      </w:tr>
      <w:tr w:rsidR="00F66A9C" w:rsidRPr="00F114D3" w:rsidTr="00F22766">
        <w:tc>
          <w:tcPr>
            <w:tcW w:w="8347" w:type="dxa"/>
          </w:tcPr>
          <w:p w:rsidR="00F66A9C" w:rsidRPr="00C63630" w:rsidRDefault="00F66A9C" w:rsidP="00D90BB1">
            <w:pPr>
              <w:pStyle w:val="ListParagraph"/>
              <w:numPr>
                <w:ilvl w:val="0"/>
                <w:numId w:val="6"/>
              </w:numPr>
              <w:tabs>
                <w:tab w:val="decimal" w:pos="-378"/>
                <w:tab w:val="left" w:pos="1152"/>
              </w:tabs>
              <w:autoSpaceDE w:val="0"/>
              <w:autoSpaceDN w:val="0"/>
              <w:adjustRightInd w:val="0"/>
              <w:ind w:left="1152" w:hanging="630"/>
              <w:rPr>
                <w:rFonts w:ascii="Arial" w:hAnsi="Arial" w:cs="Arial"/>
              </w:rPr>
            </w:pPr>
            <w:r w:rsidRPr="00C63630">
              <w:rPr>
                <w:rFonts w:ascii="Arial" w:hAnsi="Arial" w:cs="Arial"/>
              </w:rPr>
              <w:t>Consistently communicated to students;</w:t>
            </w:r>
          </w:p>
        </w:tc>
        <w:tc>
          <w:tcPr>
            <w:tcW w:w="710" w:type="dxa"/>
          </w:tcPr>
          <w:p w:rsidR="00F66A9C" w:rsidRPr="00F114D3" w:rsidRDefault="00F66A9C" w:rsidP="006F5830">
            <w:pPr>
              <w:contextualSpacing/>
              <w:rPr>
                <w:rFonts w:ascii="Arial" w:hAnsi="Arial" w:cs="Arial"/>
              </w:rPr>
            </w:pPr>
          </w:p>
        </w:tc>
        <w:tc>
          <w:tcPr>
            <w:tcW w:w="630" w:type="dxa"/>
            <w:gridSpan w:val="2"/>
          </w:tcPr>
          <w:p w:rsidR="00F66A9C" w:rsidRPr="00F114D3" w:rsidRDefault="00F66A9C" w:rsidP="006F5830">
            <w:pPr>
              <w:contextualSpacing/>
              <w:rPr>
                <w:rFonts w:ascii="Arial" w:hAnsi="Arial" w:cs="Arial"/>
              </w:rPr>
            </w:pPr>
          </w:p>
        </w:tc>
        <w:tc>
          <w:tcPr>
            <w:tcW w:w="640" w:type="dxa"/>
            <w:gridSpan w:val="2"/>
            <w:tcBorders>
              <w:bottom w:val="single" w:sz="4" w:space="0" w:color="auto"/>
            </w:tcBorders>
            <w:shd w:val="diagStripe" w:color="auto" w:fill="auto"/>
          </w:tcPr>
          <w:p w:rsidR="00F66A9C" w:rsidRPr="00F114D3" w:rsidRDefault="00F66A9C" w:rsidP="006F5830">
            <w:pPr>
              <w:contextualSpacing/>
              <w:rPr>
                <w:rFonts w:ascii="Arial" w:hAnsi="Arial" w:cs="Arial"/>
              </w:rPr>
            </w:pPr>
          </w:p>
        </w:tc>
      </w:tr>
      <w:tr w:rsidR="00F66A9C" w:rsidRPr="00F114D3" w:rsidTr="00F22766">
        <w:tc>
          <w:tcPr>
            <w:tcW w:w="8347" w:type="dxa"/>
          </w:tcPr>
          <w:p w:rsidR="00F66A9C" w:rsidRPr="00C63630" w:rsidRDefault="00F66A9C" w:rsidP="00097FEF">
            <w:pPr>
              <w:tabs>
                <w:tab w:val="decimal" w:pos="232"/>
                <w:tab w:val="left" w:pos="532"/>
              </w:tabs>
              <w:autoSpaceDE w:val="0"/>
              <w:autoSpaceDN w:val="0"/>
              <w:adjustRightInd w:val="0"/>
              <w:ind w:left="532" w:hanging="532"/>
              <w:contextualSpacing/>
              <w:rPr>
                <w:rFonts w:ascii="Arial" w:hAnsi="Arial" w:cs="Arial"/>
              </w:rPr>
            </w:pPr>
            <w:r w:rsidRPr="00C63630">
              <w:rPr>
                <w:rFonts w:ascii="Arial" w:hAnsi="Arial" w:cs="Arial"/>
              </w:rPr>
              <w:tab/>
            </w:r>
            <w:r w:rsidR="00097FEF">
              <w:rPr>
                <w:rFonts w:ascii="Arial" w:hAnsi="Arial" w:cs="Arial"/>
              </w:rPr>
              <w:t>4</w:t>
            </w:r>
            <w:r w:rsidRPr="00C63630">
              <w:rPr>
                <w:rFonts w:ascii="Arial" w:hAnsi="Arial" w:cs="Arial"/>
              </w:rPr>
              <w:t xml:space="preserve">.  </w:t>
            </w:r>
            <w:r w:rsidRPr="00C63630">
              <w:rPr>
                <w:rFonts w:ascii="Arial" w:hAnsi="Arial" w:cs="Arial"/>
              </w:rPr>
              <w:tab/>
              <w:t xml:space="preserve">For all students admitted to a Vocational English-As-A-Second-Language Program, the institution utilizes written admission procedures that comply with policies </w:t>
            </w:r>
            <w:r w:rsidR="006F5830">
              <w:rPr>
                <w:rFonts w:ascii="Arial" w:hAnsi="Arial" w:cs="Arial"/>
              </w:rPr>
              <w:t>e</w:t>
            </w:r>
            <w:r w:rsidRPr="00C63630">
              <w:rPr>
                <w:rFonts w:ascii="Arial" w:hAnsi="Arial" w:cs="Arial"/>
              </w:rPr>
              <w:t>stablished by the Commission.</w:t>
            </w:r>
          </w:p>
        </w:tc>
        <w:tc>
          <w:tcPr>
            <w:tcW w:w="710" w:type="dxa"/>
          </w:tcPr>
          <w:p w:rsidR="00F66A9C" w:rsidRPr="00F114D3" w:rsidRDefault="00F66A9C" w:rsidP="006F5830">
            <w:pPr>
              <w:contextualSpacing/>
              <w:rPr>
                <w:rFonts w:ascii="Arial" w:hAnsi="Arial" w:cs="Arial"/>
              </w:rPr>
            </w:pPr>
          </w:p>
        </w:tc>
        <w:tc>
          <w:tcPr>
            <w:tcW w:w="630" w:type="dxa"/>
            <w:gridSpan w:val="2"/>
          </w:tcPr>
          <w:p w:rsidR="00F66A9C" w:rsidRPr="00F114D3" w:rsidRDefault="00F66A9C" w:rsidP="006F5830">
            <w:pPr>
              <w:contextualSpacing/>
              <w:rPr>
                <w:rFonts w:ascii="Arial" w:hAnsi="Arial" w:cs="Arial"/>
              </w:rPr>
            </w:pPr>
          </w:p>
        </w:tc>
        <w:tc>
          <w:tcPr>
            <w:tcW w:w="640" w:type="dxa"/>
            <w:gridSpan w:val="2"/>
            <w:shd w:val="clear" w:color="auto" w:fill="auto"/>
          </w:tcPr>
          <w:p w:rsidR="00F66A9C" w:rsidRPr="00F114D3" w:rsidRDefault="00F66A9C" w:rsidP="006F5830">
            <w:pPr>
              <w:contextualSpacing/>
              <w:rPr>
                <w:rFonts w:ascii="Arial" w:hAnsi="Arial" w:cs="Arial"/>
              </w:rPr>
            </w:pPr>
          </w:p>
        </w:tc>
      </w:tr>
      <w:tr w:rsidR="00F66A9C" w:rsidRPr="00F114D3" w:rsidTr="00F22766">
        <w:tc>
          <w:tcPr>
            <w:tcW w:w="8347" w:type="dxa"/>
          </w:tcPr>
          <w:p w:rsidR="00F66A9C" w:rsidRPr="00C63630" w:rsidRDefault="00097FEF" w:rsidP="00097FEF">
            <w:pPr>
              <w:tabs>
                <w:tab w:val="decimal" w:pos="232"/>
                <w:tab w:val="left" w:pos="532"/>
              </w:tabs>
              <w:autoSpaceDE w:val="0"/>
              <w:autoSpaceDN w:val="0"/>
              <w:adjustRightInd w:val="0"/>
              <w:ind w:left="532" w:hanging="532"/>
              <w:contextualSpacing/>
              <w:rPr>
                <w:rFonts w:ascii="Arial" w:hAnsi="Arial" w:cs="Arial"/>
              </w:rPr>
            </w:pPr>
            <w:r>
              <w:rPr>
                <w:rFonts w:ascii="Arial" w:hAnsi="Arial" w:cs="Arial"/>
              </w:rPr>
              <w:tab/>
              <w:t>5</w:t>
            </w:r>
            <w:r w:rsidRPr="00C63630">
              <w:rPr>
                <w:rFonts w:ascii="Arial" w:hAnsi="Arial" w:cs="Arial"/>
              </w:rPr>
              <w:t xml:space="preserve">.  </w:t>
            </w:r>
            <w:r w:rsidRPr="00C63630">
              <w:rPr>
                <w:rFonts w:ascii="Arial" w:hAnsi="Arial" w:cs="Arial"/>
              </w:rPr>
              <w:tab/>
              <w:t>Admission requirements offer reasonable expectations for successful completion of the occupational programs offered by the institution regardless of the delivery mode.</w:t>
            </w:r>
          </w:p>
        </w:tc>
        <w:tc>
          <w:tcPr>
            <w:tcW w:w="710" w:type="dxa"/>
          </w:tcPr>
          <w:p w:rsidR="00F66A9C" w:rsidRPr="00F114D3" w:rsidRDefault="00F66A9C" w:rsidP="006F5830">
            <w:pPr>
              <w:contextualSpacing/>
              <w:rPr>
                <w:rFonts w:ascii="Arial" w:hAnsi="Arial" w:cs="Arial"/>
              </w:rPr>
            </w:pPr>
          </w:p>
        </w:tc>
        <w:tc>
          <w:tcPr>
            <w:tcW w:w="630" w:type="dxa"/>
            <w:gridSpan w:val="2"/>
          </w:tcPr>
          <w:p w:rsidR="00F66A9C" w:rsidRPr="00F114D3" w:rsidRDefault="00F66A9C" w:rsidP="006F5830">
            <w:pPr>
              <w:contextualSpacing/>
              <w:rPr>
                <w:rFonts w:ascii="Arial" w:hAnsi="Arial" w:cs="Arial"/>
              </w:rPr>
            </w:pPr>
          </w:p>
        </w:tc>
        <w:tc>
          <w:tcPr>
            <w:tcW w:w="640" w:type="dxa"/>
            <w:gridSpan w:val="2"/>
            <w:shd w:val="diagStripe" w:color="auto" w:fill="auto"/>
          </w:tcPr>
          <w:p w:rsidR="00F66A9C" w:rsidRPr="00F114D3" w:rsidRDefault="00F66A9C" w:rsidP="006F5830">
            <w:pPr>
              <w:contextualSpacing/>
              <w:rPr>
                <w:rFonts w:ascii="Arial" w:hAnsi="Arial" w:cs="Arial"/>
              </w:rPr>
            </w:pPr>
          </w:p>
        </w:tc>
      </w:tr>
      <w:tr w:rsidR="00097FEF" w:rsidRPr="00F114D3" w:rsidTr="00F22766">
        <w:tc>
          <w:tcPr>
            <w:tcW w:w="8347" w:type="dxa"/>
          </w:tcPr>
          <w:p w:rsidR="00097FEF" w:rsidRDefault="00097FEF" w:rsidP="00097FEF">
            <w:pPr>
              <w:tabs>
                <w:tab w:val="decimal" w:pos="232"/>
                <w:tab w:val="left" w:pos="532"/>
              </w:tabs>
              <w:autoSpaceDE w:val="0"/>
              <w:autoSpaceDN w:val="0"/>
              <w:adjustRightInd w:val="0"/>
              <w:ind w:left="532" w:hanging="532"/>
              <w:contextualSpacing/>
              <w:rPr>
                <w:rFonts w:ascii="Arial" w:hAnsi="Arial" w:cs="Arial"/>
              </w:rPr>
            </w:pPr>
            <w:r>
              <w:rPr>
                <w:rFonts w:ascii="Arial" w:hAnsi="Arial" w:cs="Arial"/>
              </w:rPr>
              <w:tab/>
              <w:t>6</w:t>
            </w:r>
            <w:r w:rsidRPr="00C63630">
              <w:rPr>
                <w:rFonts w:ascii="Arial" w:hAnsi="Arial" w:cs="Arial"/>
              </w:rPr>
              <w:t>.</w:t>
            </w:r>
            <w:r w:rsidRPr="00C63630">
              <w:rPr>
                <w:rFonts w:ascii="Arial" w:hAnsi="Arial" w:cs="Arial"/>
              </w:rPr>
              <w:tab/>
              <w:t>Students admitted into Associate Degree programs have a high school diploma or its</w:t>
            </w:r>
            <w:r>
              <w:rPr>
                <w:rFonts w:ascii="Arial" w:hAnsi="Arial" w:cs="Arial"/>
              </w:rPr>
              <w:t xml:space="preserve"> </w:t>
            </w:r>
            <w:r w:rsidRPr="00C63630">
              <w:rPr>
                <w:rFonts w:ascii="Arial" w:hAnsi="Arial" w:cs="Arial"/>
              </w:rPr>
              <w:t>equivalent.</w:t>
            </w:r>
          </w:p>
        </w:tc>
        <w:tc>
          <w:tcPr>
            <w:tcW w:w="710" w:type="dxa"/>
          </w:tcPr>
          <w:p w:rsidR="00097FEF" w:rsidRPr="00F114D3" w:rsidRDefault="00097FEF" w:rsidP="00097FEF">
            <w:pPr>
              <w:contextualSpacing/>
              <w:rPr>
                <w:rFonts w:ascii="Arial" w:hAnsi="Arial" w:cs="Arial"/>
              </w:rPr>
            </w:pPr>
          </w:p>
        </w:tc>
        <w:tc>
          <w:tcPr>
            <w:tcW w:w="630" w:type="dxa"/>
            <w:gridSpan w:val="2"/>
          </w:tcPr>
          <w:p w:rsidR="00097FEF" w:rsidRPr="00F114D3" w:rsidRDefault="00097FEF" w:rsidP="00097FEF">
            <w:pPr>
              <w:contextualSpacing/>
              <w:rPr>
                <w:rFonts w:ascii="Arial" w:hAnsi="Arial" w:cs="Arial"/>
              </w:rPr>
            </w:pPr>
          </w:p>
        </w:tc>
        <w:tc>
          <w:tcPr>
            <w:tcW w:w="640" w:type="dxa"/>
            <w:gridSpan w:val="2"/>
            <w:shd w:val="diagStripe" w:color="auto" w:fill="auto"/>
          </w:tcPr>
          <w:p w:rsidR="00097FEF" w:rsidRPr="00F114D3" w:rsidRDefault="00097FEF" w:rsidP="00097FEF">
            <w:pPr>
              <w:contextualSpacing/>
              <w:rPr>
                <w:rFonts w:ascii="Arial" w:hAnsi="Arial" w:cs="Arial"/>
              </w:rPr>
            </w:pPr>
          </w:p>
        </w:tc>
      </w:tr>
      <w:tr w:rsidR="00855E47" w:rsidRPr="00F114D3" w:rsidTr="00F22766">
        <w:tc>
          <w:tcPr>
            <w:tcW w:w="8347" w:type="dxa"/>
          </w:tcPr>
          <w:p w:rsidR="00855E47" w:rsidRPr="00C63630" w:rsidRDefault="00855E47" w:rsidP="00F22766">
            <w:pPr>
              <w:tabs>
                <w:tab w:val="decimal" w:pos="232"/>
                <w:tab w:val="left" w:pos="769"/>
              </w:tabs>
              <w:autoSpaceDE w:val="0"/>
              <w:autoSpaceDN w:val="0"/>
              <w:adjustRightInd w:val="0"/>
              <w:contextualSpacing/>
              <w:rPr>
                <w:rFonts w:ascii="Arial" w:hAnsi="Arial" w:cs="Arial"/>
                <w:b/>
              </w:rPr>
            </w:pPr>
            <w:r w:rsidRPr="00C63630">
              <w:rPr>
                <w:rFonts w:ascii="Arial" w:hAnsi="Arial" w:cs="Arial"/>
                <w:b/>
              </w:rPr>
              <w:tab/>
              <w:t>An institution that admits students by exception to its standard admissions policies must:</w:t>
            </w:r>
          </w:p>
          <w:p w:rsidR="00855E47" w:rsidRPr="00C63630" w:rsidRDefault="00855E47" w:rsidP="00F22766">
            <w:pPr>
              <w:tabs>
                <w:tab w:val="decimal" w:pos="232"/>
                <w:tab w:val="left" w:pos="1152"/>
              </w:tabs>
              <w:autoSpaceDE w:val="0"/>
              <w:autoSpaceDN w:val="0"/>
              <w:adjustRightInd w:val="0"/>
              <w:ind w:left="1152" w:hanging="630"/>
              <w:contextualSpacing/>
              <w:rPr>
                <w:rFonts w:ascii="Arial" w:hAnsi="Arial" w:cs="Arial"/>
              </w:rPr>
            </w:pPr>
            <w:r>
              <w:rPr>
                <w:rFonts w:ascii="Arial" w:hAnsi="Arial" w:cs="Arial"/>
              </w:rPr>
              <w:t>7</w:t>
            </w:r>
            <w:r w:rsidRPr="00C63630">
              <w:rPr>
                <w:rFonts w:ascii="Arial" w:hAnsi="Arial" w:cs="Arial"/>
              </w:rPr>
              <w:t>.</w:t>
            </w:r>
            <w:r w:rsidRPr="00C63630">
              <w:rPr>
                <w:rFonts w:ascii="Arial" w:hAnsi="Arial" w:cs="Arial"/>
              </w:rPr>
              <w:tab/>
              <w:t>Have written admissions policies and procedures for these exceptions;</w:t>
            </w:r>
          </w:p>
        </w:tc>
        <w:tc>
          <w:tcPr>
            <w:tcW w:w="710" w:type="dxa"/>
          </w:tcPr>
          <w:p w:rsidR="00855E47" w:rsidRPr="00F114D3" w:rsidRDefault="00855E47" w:rsidP="00F22766">
            <w:pPr>
              <w:contextualSpacing/>
              <w:rPr>
                <w:rFonts w:ascii="Arial" w:hAnsi="Arial" w:cs="Arial"/>
              </w:rPr>
            </w:pPr>
          </w:p>
        </w:tc>
        <w:tc>
          <w:tcPr>
            <w:tcW w:w="630" w:type="dxa"/>
            <w:gridSpan w:val="2"/>
          </w:tcPr>
          <w:p w:rsidR="00855E47" w:rsidRPr="00F114D3" w:rsidRDefault="00855E47" w:rsidP="00F22766">
            <w:pPr>
              <w:contextualSpacing/>
              <w:rPr>
                <w:rFonts w:ascii="Arial" w:hAnsi="Arial" w:cs="Arial"/>
              </w:rPr>
            </w:pPr>
          </w:p>
        </w:tc>
        <w:tc>
          <w:tcPr>
            <w:tcW w:w="640" w:type="dxa"/>
            <w:gridSpan w:val="2"/>
            <w:tcBorders>
              <w:bottom w:val="single" w:sz="4" w:space="0" w:color="auto"/>
            </w:tcBorders>
            <w:shd w:val="clear" w:color="auto" w:fill="auto"/>
          </w:tcPr>
          <w:p w:rsidR="00855E47" w:rsidRPr="00F114D3" w:rsidRDefault="00855E47" w:rsidP="00F22766">
            <w:pPr>
              <w:contextualSpacing/>
              <w:rPr>
                <w:rFonts w:ascii="Arial" w:hAnsi="Arial" w:cs="Arial"/>
              </w:rPr>
            </w:pPr>
          </w:p>
        </w:tc>
      </w:tr>
      <w:tr w:rsidR="00855E47" w:rsidRPr="00F114D3" w:rsidTr="00F22766">
        <w:tc>
          <w:tcPr>
            <w:tcW w:w="8347" w:type="dxa"/>
          </w:tcPr>
          <w:p w:rsidR="00855E47" w:rsidRPr="00C63630" w:rsidRDefault="00855E47" w:rsidP="00F22766">
            <w:pPr>
              <w:tabs>
                <w:tab w:val="decimal" w:pos="232"/>
                <w:tab w:val="left" w:pos="1152"/>
              </w:tabs>
              <w:autoSpaceDE w:val="0"/>
              <w:autoSpaceDN w:val="0"/>
              <w:adjustRightInd w:val="0"/>
              <w:ind w:left="1152" w:hanging="630"/>
              <w:contextualSpacing/>
              <w:rPr>
                <w:rFonts w:ascii="Arial" w:hAnsi="Arial" w:cs="Arial"/>
              </w:rPr>
            </w:pPr>
            <w:r>
              <w:rPr>
                <w:rFonts w:ascii="Arial" w:hAnsi="Arial" w:cs="Arial"/>
              </w:rPr>
              <w:t>8</w:t>
            </w:r>
            <w:r w:rsidRPr="00C63630">
              <w:rPr>
                <w:rFonts w:ascii="Arial" w:hAnsi="Arial" w:cs="Arial"/>
              </w:rPr>
              <w:t>.</w:t>
            </w:r>
            <w:r w:rsidRPr="00C63630">
              <w:rPr>
                <w:rFonts w:ascii="Arial" w:hAnsi="Arial" w:cs="Arial"/>
              </w:rPr>
              <w:tab/>
              <w:t>Apply them uniformly;</w:t>
            </w:r>
          </w:p>
        </w:tc>
        <w:tc>
          <w:tcPr>
            <w:tcW w:w="710" w:type="dxa"/>
          </w:tcPr>
          <w:p w:rsidR="00855E47" w:rsidRPr="00F114D3" w:rsidRDefault="00855E47" w:rsidP="00F22766">
            <w:pPr>
              <w:contextualSpacing/>
              <w:rPr>
                <w:rFonts w:ascii="Arial" w:hAnsi="Arial" w:cs="Arial"/>
              </w:rPr>
            </w:pPr>
          </w:p>
        </w:tc>
        <w:tc>
          <w:tcPr>
            <w:tcW w:w="630" w:type="dxa"/>
            <w:gridSpan w:val="2"/>
          </w:tcPr>
          <w:p w:rsidR="00855E47" w:rsidRPr="00F114D3" w:rsidRDefault="00855E47" w:rsidP="00F22766">
            <w:pPr>
              <w:contextualSpacing/>
              <w:rPr>
                <w:rFonts w:ascii="Arial" w:hAnsi="Arial" w:cs="Arial"/>
              </w:rPr>
            </w:pPr>
          </w:p>
        </w:tc>
        <w:tc>
          <w:tcPr>
            <w:tcW w:w="640" w:type="dxa"/>
            <w:gridSpan w:val="2"/>
            <w:tcBorders>
              <w:bottom w:val="single" w:sz="4" w:space="0" w:color="auto"/>
            </w:tcBorders>
            <w:shd w:val="clear" w:color="auto" w:fill="auto"/>
          </w:tcPr>
          <w:p w:rsidR="00855E47" w:rsidRPr="00F114D3" w:rsidRDefault="00855E47" w:rsidP="00F22766">
            <w:pPr>
              <w:contextualSpacing/>
              <w:rPr>
                <w:rFonts w:ascii="Arial" w:hAnsi="Arial" w:cs="Arial"/>
              </w:rPr>
            </w:pPr>
          </w:p>
        </w:tc>
      </w:tr>
      <w:tr w:rsidR="00855E47" w:rsidRPr="00F114D3" w:rsidTr="00F22766">
        <w:tc>
          <w:tcPr>
            <w:tcW w:w="8347" w:type="dxa"/>
          </w:tcPr>
          <w:p w:rsidR="00855E47" w:rsidRPr="00C63630" w:rsidRDefault="00855E47" w:rsidP="00F22766">
            <w:pPr>
              <w:tabs>
                <w:tab w:val="decimal" w:pos="232"/>
                <w:tab w:val="left" w:pos="1152"/>
              </w:tabs>
              <w:autoSpaceDE w:val="0"/>
              <w:autoSpaceDN w:val="0"/>
              <w:adjustRightInd w:val="0"/>
              <w:ind w:left="1152" w:hanging="630"/>
              <w:contextualSpacing/>
              <w:rPr>
                <w:rFonts w:ascii="Arial" w:hAnsi="Arial" w:cs="Arial"/>
              </w:rPr>
            </w:pPr>
            <w:r>
              <w:rPr>
                <w:rFonts w:ascii="Arial" w:hAnsi="Arial" w:cs="Arial"/>
              </w:rPr>
              <w:t>9</w:t>
            </w:r>
            <w:r w:rsidRPr="00C63630">
              <w:rPr>
                <w:rFonts w:ascii="Arial" w:hAnsi="Arial" w:cs="Arial"/>
              </w:rPr>
              <w:t>.</w:t>
            </w:r>
            <w:r w:rsidRPr="00C63630">
              <w:rPr>
                <w:rFonts w:ascii="Arial" w:hAnsi="Arial" w:cs="Arial"/>
              </w:rPr>
              <w:tab/>
              <w:t>Provide documented evidence on how they are used;</w:t>
            </w:r>
          </w:p>
        </w:tc>
        <w:tc>
          <w:tcPr>
            <w:tcW w:w="710" w:type="dxa"/>
          </w:tcPr>
          <w:p w:rsidR="00855E47" w:rsidRPr="00F114D3" w:rsidRDefault="00855E47" w:rsidP="00F22766">
            <w:pPr>
              <w:contextualSpacing/>
              <w:rPr>
                <w:rFonts w:ascii="Arial" w:hAnsi="Arial" w:cs="Arial"/>
              </w:rPr>
            </w:pPr>
          </w:p>
        </w:tc>
        <w:tc>
          <w:tcPr>
            <w:tcW w:w="630" w:type="dxa"/>
            <w:gridSpan w:val="2"/>
          </w:tcPr>
          <w:p w:rsidR="00855E47" w:rsidRPr="00F114D3" w:rsidRDefault="00855E47" w:rsidP="00F22766">
            <w:pPr>
              <w:contextualSpacing/>
              <w:rPr>
                <w:rFonts w:ascii="Arial" w:hAnsi="Arial" w:cs="Arial"/>
              </w:rPr>
            </w:pPr>
          </w:p>
        </w:tc>
        <w:tc>
          <w:tcPr>
            <w:tcW w:w="640" w:type="dxa"/>
            <w:gridSpan w:val="2"/>
            <w:tcBorders>
              <w:bottom w:val="single" w:sz="4" w:space="0" w:color="auto"/>
            </w:tcBorders>
            <w:shd w:val="clear" w:color="auto" w:fill="auto"/>
          </w:tcPr>
          <w:p w:rsidR="00855E47" w:rsidRPr="00F114D3" w:rsidRDefault="00855E47" w:rsidP="00F22766">
            <w:pPr>
              <w:contextualSpacing/>
              <w:rPr>
                <w:rFonts w:ascii="Arial" w:hAnsi="Arial" w:cs="Arial"/>
              </w:rPr>
            </w:pPr>
          </w:p>
        </w:tc>
      </w:tr>
      <w:tr w:rsidR="00855E47" w:rsidRPr="00F114D3" w:rsidTr="00F22766">
        <w:tc>
          <w:tcPr>
            <w:tcW w:w="8347" w:type="dxa"/>
          </w:tcPr>
          <w:p w:rsidR="00855E47" w:rsidRPr="00C63630" w:rsidRDefault="00855E47" w:rsidP="00855E47">
            <w:pPr>
              <w:tabs>
                <w:tab w:val="decimal" w:pos="232"/>
                <w:tab w:val="left" w:pos="1152"/>
              </w:tabs>
              <w:autoSpaceDE w:val="0"/>
              <w:autoSpaceDN w:val="0"/>
              <w:adjustRightInd w:val="0"/>
              <w:ind w:left="1152" w:hanging="630"/>
              <w:contextualSpacing/>
              <w:rPr>
                <w:rFonts w:ascii="Arial" w:hAnsi="Arial" w:cs="Arial"/>
              </w:rPr>
            </w:pPr>
            <w:r w:rsidRPr="00C63630">
              <w:rPr>
                <w:rFonts w:ascii="Arial" w:hAnsi="Arial" w:cs="Arial"/>
              </w:rPr>
              <w:t>1</w:t>
            </w:r>
            <w:r>
              <w:rPr>
                <w:rFonts w:ascii="Arial" w:hAnsi="Arial" w:cs="Arial"/>
              </w:rPr>
              <w:t>0</w:t>
            </w:r>
            <w:r w:rsidRPr="00C63630">
              <w:rPr>
                <w:rFonts w:ascii="Arial" w:hAnsi="Arial" w:cs="Arial"/>
              </w:rPr>
              <w:t>.</w:t>
            </w:r>
            <w:r w:rsidRPr="00C63630">
              <w:rPr>
                <w:rFonts w:ascii="Arial" w:hAnsi="Arial" w:cs="Arial"/>
              </w:rPr>
              <w:tab/>
              <w:t>Maintain records on student progress; and,</w:t>
            </w:r>
          </w:p>
        </w:tc>
        <w:tc>
          <w:tcPr>
            <w:tcW w:w="710" w:type="dxa"/>
          </w:tcPr>
          <w:p w:rsidR="00855E47" w:rsidRPr="00F114D3" w:rsidRDefault="00855E47" w:rsidP="00F22766">
            <w:pPr>
              <w:contextualSpacing/>
              <w:rPr>
                <w:rFonts w:ascii="Arial" w:hAnsi="Arial" w:cs="Arial"/>
              </w:rPr>
            </w:pPr>
          </w:p>
        </w:tc>
        <w:tc>
          <w:tcPr>
            <w:tcW w:w="630" w:type="dxa"/>
            <w:gridSpan w:val="2"/>
          </w:tcPr>
          <w:p w:rsidR="00855E47" w:rsidRPr="00F114D3" w:rsidRDefault="00855E47" w:rsidP="00F22766">
            <w:pPr>
              <w:contextualSpacing/>
              <w:rPr>
                <w:rFonts w:ascii="Arial" w:hAnsi="Arial" w:cs="Arial"/>
              </w:rPr>
            </w:pPr>
          </w:p>
        </w:tc>
        <w:tc>
          <w:tcPr>
            <w:tcW w:w="640" w:type="dxa"/>
            <w:gridSpan w:val="2"/>
            <w:tcBorders>
              <w:bottom w:val="single" w:sz="4" w:space="0" w:color="auto"/>
            </w:tcBorders>
            <w:shd w:val="clear" w:color="auto" w:fill="auto"/>
          </w:tcPr>
          <w:p w:rsidR="00855E47" w:rsidRPr="00F114D3" w:rsidRDefault="00855E47" w:rsidP="00F22766">
            <w:pPr>
              <w:contextualSpacing/>
              <w:rPr>
                <w:rFonts w:ascii="Arial" w:hAnsi="Arial" w:cs="Arial"/>
              </w:rPr>
            </w:pPr>
          </w:p>
        </w:tc>
      </w:tr>
      <w:tr w:rsidR="00855E47" w:rsidRPr="00F114D3" w:rsidTr="00F22766">
        <w:tc>
          <w:tcPr>
            <w:tcW w:w="8347" w:type="dxa"/>
          </w:tcPr>
          <w:p w:rsidR="00855E47" w:rsidRPr="00C63630" w:rsidRDefault="00855E47" w:rsidP="00855E47">
            <w:pPr>
              <w:tabs>
                <w:tab w:val="decimal" w:pos="232"/>
                <w:tab w:val="left" w:pos="1152"/>
              </w:tabs>
              <w:autoSpaceDE w:val="0"/>
              <w:autoSpaceDN w:val="0"/>
              <w:adjustRightInd w:val="0"/>
              <w:ind w:left="1152" w:hanging="630"/>
              <w:contextualSpacing/>
              <w:rPr>
                <w:rFonts w:ascii="Arial" w:hAnsi="Arial" w:cs="Arial"/>
              </w:rPr>
            </w:pPr>
            <w:r w:rsidRPr="00C63630">
              <w:rPr>
                <w:rFonts w:ascii="Arial" w:hAnsi="Arial" w:cs="Arial"/>
              </w:rPr>
              <w:t>1</w:t>
            </w:r>
            <w:r>
              <w:rPr>
                <w:rFonts w:ascii="Arial" w:hAnsi="Arial" w:cs="Arial"/>
              </w:rPr>
              <w:t>1</w:t>
            </w:r>
            <w:r w:rsidRPr="00C63630">
              <w:rPr>
                <w:rFonts w:ascii="Arial" w:hAnsi="Arial" w:cs="Arial"/>
              </w:rPr>
              <w:t>.</w:t>
            </w:r>
            <w:r w:rsidRPr="00C63630">
              <w:rPr>
                <w:rFonts w:ascii="Arial" w:hAnsi="Arial" w:cs="Arial"/>
              </w:rPr>
              <w:tab/>
              <w:t>Regularly evaluate the effectiveness of the procedures used in admitting students by exception.</w:t>
            </w:r>
          </w:p>
        </w:tc>
        <w:tc>
          <w:tcPr>
            <w:tcW w:w="710" w:type="dxa"/>
          </w:tcPr>
          <w:p w:rsidR="00855E47" w:rsidRPr="00F114D3" w:rsidRDefault="00855E47" w:rsidP="00F22766">
            <w:pPr>
              <w:contextualSpacing/>
              <w:rPr>
                <w:rFonts w:ascii="Arial" w:hAnsi="Arial" w:cs="Arial"/>
              </w:rPr>
            </w:pPr>
          </w:p>
        </w:tc>
        <w:tc>
          <w:tcPr>
            <w:tcW w:w="630" w:type="dxa"/>
            <w:gridSpan w:val="2"/>
          </w:tcPr>
          <w:p w:rsidR="00855E47" w:rsidRPr="00F114D3" w:rsidRDefault="00855E47" w:rsidP="00F22766">
            <w:pPr>
              <w:contextualSpacing/>
              <w:rPr>
                <w:rFonts w:ascii="Arial" w:hAnsi="Arial" w:cs="Arial"/>
              </w:rPr>
            </w:pPr>
          </w:p>
        </w:tc>
        <w:tc>
          <w:tcPr>
            <w:tcW w:w="640" w:type="dxa"/>
            <w:gridSpan w:val="2"/>
            <w:tcBorders>
              <w:bottom w:val="single" w:sz="4" w:space="0" w:color="auto"/>
            </w:tcBorders>
            <w:shd w:val="clear" w:color="auto" w:fill="auto"/>
          </w:tcPr>
          <w:p w:rsidR="00855E47" w:rsidRPr="00F114D3" w:rsidRDefault="00855E47" w:rsidP="00F22766">
            <w:pPr>
              <w:contextualSpacing/>
              <w:rPr>
                <w:rFonts w:ascii="Arial" w:hAnsi="Arial" w:cs="Arial"/>
              </w:rPr>
            </w:pPr>
          </w:p>
        </w:tc>
      </w:tr>
      <w:tr w:rsidR="00855E47" w:rsidRPr="00F114D3" w:rsidTr="00F22766">
        <w:tc>
          <w:tcPr>
            <w:tcW w:w="8347" w:type="dxa"/>
          </w:tcPr>
          <w:p w:rsidR="00855E47" w:rsidRPr="00C63630" w:rsidRDefault="00855E47" w:rsidP="00855E47">
            <w:pPr>
              <w:tabs>
                <w:tab w:val="decimal" w:pos="232"/>
                <w:tab w:val="left" w:pos="1152"/>
              </w:tabs>
              <w:autoSpaceDE w:val="0"/>
              <w:autoSpaceDN w:val="0"/>
              <w:adjustRightInd w:val="0"/>
              <w:ind w:left="499" w:hanging="450"/>
              <w:contextualSpacing/>
              <w:rPr>
                <w:rFonts w:ascii="Arial" w:hAnsi="Arial" w:cs="Arial"/>
              </w:rPr>
            </w:pPr>
            <w:r>
              <w:rPr>
                <w:rFonts w:ascii="Arial" w:hAnsi="Arial" w:cs="Arial"/>
              </w:rPr>
              <w:t>12.</w:t>
            </w:r>
            <w:r>
              <w:rPr>
                <w:rFonts w:ascii="Arial" w:hAnsi="Arial" w:cs="Arial"/>
              </w:rPr>
              <w:tab/>
              <w:t>Orientation to technology is provided and technical support is available to students.</w:t>
            </w:r>
          </w:p>
        </w:tc>
        <w:tc>
          <w:tcPr>
            <w:tcW w:w="710" w:type="dxa"/>
          </w:tcPr>
          <w:p w:rsidR="00855E47" w:rsidRPr="00F114D3" w:rsidRDefault="00855E47" w:rsidP="00855E47">
            <w:pPr>
              <w:contextualSpacing/>
              <w:rPr>
                <w:rFonts w:ascii="Arial" w:hAnsi="Arial" w:cs="Arial"/>
              </w:rPr>
            </w:pPr>
          </w:p>
        </w:tc>
        <w:tc>
          <w:tcPr>
            <w:tcW w:w="630" w:type="dxa"/>
            <w:gridSpan w:val="2"/>
          </w:tcPr>
          <w:p w:rsidR="00855E47" w:rsidRPr="00F114D3" w:rsidRDefault="00855E47" w:rsidP="00855E47">
            <w:pPr>
              <w:contextualSpacing/>
              <w:rPr>
                <w:rFonts w:ascii="Arial" w:hAnsi="Arial" w:cs="Arial"/>
              </w:rPr>
            </w:pPr>
          </w:p>
        </w:tc>
        <w:tc>
          <w:tcPr>
            <w:tcW w:w="640" w:type="dxa"/>
            <w:gridSpan w:val="2"/>
            <w:tcBorders>
              <w:bottom w:val="single" w:sz="4" w:space="0" w:color="auto"/>
            </w:tcBorders>
            <w:shd w:val="clear" w:color="auto" w:fill="808080" w:themeFill="background1" w:themeFillShade="80"/>
          </w:tcPr>
          <w:p w:rsidR="00855E47" w:rsidRPr="00F114D3" w:rsidRDefault="00855E47" w:rsidP="00855E47">
            <w:pPr>
              <w:contextualSpacing/>
              <w:rPr>
                <w:rFonts w:ascii="Arial" w:hAnsi="Arial" w:cs="Arial"/>
              </w:rPr>
            </w:pPr>
          </w:p>
        </w:tc>
      </w:tr>
      <w:tr w:rsidR="00F22766" w:rsidRPr="00F114D3" w:rsidTr="00F22766">
        <w:tc>
          <w:tcPr>
            <w:tcW w:w="10327" w:type="dxa"/>
            <w:gridSpan w:val="6"/>
            <w:shd w:val="clear" w:color="auto" w:fill="DBE5F1" w:themeFill="accent1" w:themeFillTint="33"/>
          </w:tcPr>
          <w:p w:rsidR="00F22766" w:rsidRPr="00F114D3" w:rsidRDefault="00F22766" w:rsidP="00F22766">
            <w:pPr>
              <w:rPr>
                <w:rFonts w:ascii="Arial" w:hAnsi="Arial" w:cs="Arial"/>
              </w:rPr>
            </w:pPr>
            <w:r w:rsidRPr="00F114D3">
              <w:rPr>
                <w:rFonts w:ascii="Arial" w:hAnsi="Arial" w:cs="Arial"/>
                <w:b/>
                <w:bCs/>
              </w:rPr>
              <w:t>Programs</w:t>
            </w:r>
          </w:p>
        </w:tc>
      </w:tr>
      <w:tr w:rsidR="00F22766" w:rsidRPr="006F5830" w:rsidTr="00F22766">
        <w:tc>
          <w:tcPr>
            <w:tcW w:w="8347" w:type="dxa"/>
          </w:tcPr>
          <w:p w:rsidR="00F22766" w:rsidRPr="006F5830" w:rsidRDefault="00F22766" w:rsidP="00F22766">
            <w:pPr>
              <w:pStyle w:val="BodyText"/>
              <w:tabs>
                <w:tab w:val="left" w:pos="540"/>
                <w:tab w:val="left" w:pos="720"/>
                <w:tab w:val="left" w:pos="1080"/>
                <w:tab w:val="left" w:pos="1440"/>
                <w:tab w:val="left" w:pos="1620"/>
                <w:tab w:val="left" w:pos="2160"/>
              </w:tabs>
              <w:spacing w:line="264" w:lineRule="auto"/>
              <w:ind w:left="1062" w:hanging="1062"/>
              <w:contextualSpacing/>
              <w:rPr>
                <w:rFonts w:ascii="Arial" w:hAnsi="Arial" w:cs="Arial"/>
                <w:b/>
                <w:sz w:val="20"/>
                <w:szCs w:val="20"/>
              </w:rPr>
            </w:pPr>
            <w:r w:rsidRPr="006F5830">
              <w:rPr>
                <w:rFonts w:ascii="Arial" w:hAnsi="Arial" w:cs="Arial"/>
                <w:b/>
                <w:sz w:val="20"/>
                <w:szCs w:val="20"/>
              </w:rPr>
              <w:t xml:space="preserve">Occupational education </w:t>
            </w:r>
            <w:r w:rsidRPr="00113A16">
              <w:rPr>
                <w:rFonts w:ascii="Arial" w:hAnsi="Arial" w:cs="Arial"/>
                <w:b/>
                <w:sz w:val="20"/>
                <w:szCs w:val="20"/>
              </w:rPr>
              <w:t>programs</w:t>
            </w:r>
            <w:r w:rsidRPr="006F5830">
              <w:rPr>
                <w:rFonts w:ascii="Arial" w:hAnsi="Arial" w:cs="Arial"/>
                <w:b/>
                <w:sz w:val="20"/>
                <w:szCs w:val="20"/>
              </w:rPr>
              <w:t xml:space="preserve"> are congruent with:</w:t>
            </w:r>
          </w:p>
          <w:p w:rsidR="00F22766" w:rsidRPr="006F5830" w:rsidRDefault="00F22766" w:rsidP="00D90BB1">
            <w:pPr>
              <w:pStyle w:val="BodyText"/>
              <w:numPr>
                <w:ilvl w:val="0"/>
                <w:numId w:val="8"/>
              </w:numPr>
              <w:tabs>
                <w:tab w:val="left" w:pos="540"/>
                <w:tab w:val="left" w:pos="720"/>
                <w:tab w:val="left" w:pos="1080"/>
                <w:tab w:val="left" w:pos="1440"/>
                <w:tab w:val="left" w:pos="1620"/>
                <w:tab w:val="left" w:pos="2160"/>
              </w:tabs>
              <w:spacing w:line="264" w:lineRule="auto"/>
              <w:contextualSpacing/>
              <w:rPr>
                <w:rFonts w:ascii="Arial" w:hAnsi="Arial" w:cs="Arial"/>
                <w:color w:val="231F20"/>
                <w:sz w:val="20"/>
                <w:szCs w:val="20"/>
              </w:rPr>
            </w:pPr>
            <w:r w:rsidRPr="006F5830">
              <w:rPr>
                <w:rFonts w:ascii="Arial" w:hAnsi="Arial" w:cs="Arial"/>
                <w:sz w:val="20"/>
                <w:szCs w:val="20"/>
              </w:rPr>
              <w:tab/>
            </w:r>
            <w:r w:rsidRPr="006F5830">
              <w:rPr>
                <w:rFonts w:ascii="Arial" w:hAnsi="Arial" w:cs="Arial"/>
                <w:sz w:val="20"/>
                <w:szCs w:val="20"/>
              </w:rPr>
              <w:tab/>
            </w:r>
            <w:r w:rsidRPr="006F5830">
              <w:rPr>
                <w:rStyle w:val="BlueHighlightStyleGroup1"/>
                <w:sz w:val="20"/>
                <w:szCs w:val="20"/>
                <w:u w:val="none"/>
              </w:rPr>
              <w:t>The governing organization;</w:t>
            </w:r>
          </w:p>
        </w:tc>
        <w:tc>
          <w:tcPr>
            <w:tcW w:w="720" w:type="dxa"/>
            <w:gridSpan w:val="2"/>
          </w:tcPr>
          <w:p w:rsidR="00F22766" w:rsidRPr="006F5830" w:rsidRDefault="00F22766" w:rsidP="00F22766">
            <w:pPr>
              <w:spacing w:line="264" w:lineRule="auto"/>
              <w:ind w:left="120"/>
              <w:contextualSpacing/>
              <w:rPr>
                <w:rFonts w:ascii="Arial" w:hAnsi="Arial" w:cs="Arial"/>
              </w:rPr>
            </w:pPr>
          </w:p>
        </w:tc>
        <w:tc>
          <w:tcPr>
            <w:tcW w:w="630" w:type="dxa"/>
            <w:gridSpan w:val="2"/>
          </w:tcPr>
          <w:p w:rsidR="00F22766" w:rsidRPr="006F5830" w:rsidRDefault="00F22766" w:rsidP="00F22766">
            <w:pPr>
              <w:spacing w:line="264" w:lineRule="auto"/>
              <w:ind w:left="120"/>
              <w:contextualSpacing/>
              <w:rPr>
                <w:rFonts w:ascii="Arial" w:hAnsi="Arial" w:cs="Arial"/>
              </w:rPr>
            </w:pPr>
          </w:p>
        </w:tc>
        <w:tc>
          <w:tcPr>
            <w:tcW w:w="630" w:type="dxa"/>
            <w:shd w:val="diagStripe" w:color="auto" w:fill="auto"/>
          </w:tcPr>
          <w:p w:rsidR="00F22766" w:rsidRPr="006F5830" w:rsidRDefault="00F22766" w:rsidP="00F22766">
            <w:pPr>
              <w:spacing w:line="264" w:lineRule="auto"/>
              <w:ind w:left="120"/>
              <w:contextualSpacing/>
              <w:rPr>
                <w:rFonts w:ascii="Arial" w:hAnsi="Arial" w:cs="Arial"/>
              </w:rPr>
            </w:pPr>
          </w:p>
        </w:tc>
      </w:tr>
      <w:tr w:rsidR="00F22766" w:rsidRPr="006F5830" w:rsidTr="00F22766">
        <w:tc>
          <w:tcPr>
            <w:tcW w:w="8347" w:type="dxa"/>
          </w:tcPr>
          <w:p w:rsidR="00F22766" w:rsidRPr="006F5830" w:rsidRDefault="00F22766" w:rsidP="00D90BB1">
            <w:pPr>
              <w:pStyle w:val="BodyText"/>
              <w:numPr>
                <w:ilvl w:val="0"/>
                <w:numId w:val="8"/>
              </w:numPr>
              <w:tabs>
                <w:tab w:val="left" w:pos="540"/>
                <w:tab w:val="left" w:pos="720"/>
                <w:tab w:val="left" w:pos="1080"/>
                <w:tab w:val="left" w:pos="1440"/>
                <w:tab w:val="left" w:pos="1620"/>
                <w:tab w:val="left" w:pos="2160"/>
              </w:tabs>
              <w:spacing w:line="264" w:lineRule="auto"/>
              <w:contextualSpacing/>
              <w:rPr>
                <w:rFonts w:ascii="Arial" w:hAnsi="Arial" w:cs="Arial"/>
                <w:sz w:val="20"/>
                <w:szCs w:val="20"/>
              </w:rPr>
            </w:pPr>
            <w:r w:rsidRPr="006F5830">
              <w:rPr>
                <w:rFonts w:ascii="Arial" w:hAnsi="Arial" w:cs="Arial"/>
                <w:sz w:val="20"/>
                <w:szCs w:val="20"/>
              </w:rPr>
              <w:tab/>
            </w:r>
            <w:r w:rsidRPr="006F5830">
              <w:rPr>
                <w:rFonts w:ascii="Arial" w:hAnsi="Arial" w:cs="Arial"/>
                <w:sz w:val="20"/>
                <w:szCs w:val="20"/>
              </w:rPr>
              <w:tab/>
              <w:t>The mission of the institution; and,</w:t>
            </w:r>
          </w:p>
        </w:tc>
        <w:tc>
          <w:tcPr>
            <w:tcW w:w="720" w:type="dxa"/>
            <w:gridSpan w:val="2"/>
          </w:tcPr>
          <w:p w:rsidR="00F22766" w:rsidRPr="006F5830" w:rsidRDefault="00F22766" w:rsidP="00F22766">
            <w:pPr>
              <w:spacing w:line="264" w:lineRule="auto"/>
              <w:ind w:left="120"/>
              <w:contextualSpacing/>
              <w:rPr>
                <w:rFonts w:ascii="Arial" w:hAnsi="Arial" w:cs="Arial"/>
              </w:rPr>
            </w:pPr>
          </w:p>
        </w:tc>
        <w:tc>
          <w:tcPr>
            <w:tcW w:w="630" w:type="dxa"/>
            <w:gridSpan w:val="2"/>
          </w:tcPr>
          <w:p w:rsidR="00F22766" w:rsidRPr="006F5830" w:rsidRDefault="00F22766" w:rsidP="00F22766">
            <w:pPr>
              <w:spacing w:line="264" w:lineRule="auto"/>
              <w:ind w:left="120"/>
              <w:contextualSpacing/>
              <w:rPr>
                <w:rFonts w:ascii="Arial" w:hAnsi="Arial" w:cs="Arial"/>
              </w:rPr>
            </w:pPr>
          </w:p>
        </w:tc>
        <w:tc>
          <w:tcPr>
            <w:tcW w:w="630" w:type="dxa"/>
            <w:shd w:val="diagStripe" w:color="auto" w:fill="auto"/>
          </w:tcPr>
          <w:p w:rsidR="00F22766" w:rsidRPr="006F5830" w:rsidRDefault="00F22766" w:rsidP="00F22766">
            <w:pPr>
              <w:spacing w:line="264" w:lineRule="auto"/>
              <w:ind w:left="120"/>
              <w:contextualSpacing/>
              <w:rPr>
                <w:rFonts w:ascii="Arial" w:hAnsi="Arial" w:cs="Arial"/>
              </w:rPr>
            </w:pPr>
          </w:p>
        </w:tc>
      </w:tr>
      <w:tr w:rsidR="00F22766" w:rsidRPr="006F5830" w:rsidTr="00F22766">
        <w:tc>
          <w:tcPr>
            <w:tcW w:w="8347" w:type="dxa"/>
          </w:tcPr>
          <w:p w:rsidR="00F22766" w:rsidRPr="006F5830" w:rsidRDefault="00F22766" w:rsidP="00D90BB1">
            <w:pPr>
              <w:pStyle w:val="BodyText"/>
              <w:numPr>
                <w:ilvl w:val="0"/>
                <w:numId w:val="8"/>
              </w:numPr>
              <w:tabs>
                <w:tab w:val="left" w:pos="540"/>
                <w:tab w:val="left" w:pos="720"/>
                <w:tab w:val="left" w:pos="1080"/>
                <w:tab w:val="left" w:pos="1440"/>
                <w:tab w:val="left" w:pos="1620"/>
                <w:tab w:val="left" w:pos="2160"/>
              </w:tabs>
              <w:spacing w:line="264" w:lineRule="auto"/>
              <w:contextualSpacing/>
              <w:rPr>
                <w:rFonts w:ascii="Arial" w:hAnsi="Arial" w:cs="Arial"/>
                <w:sz w:val="20"/>
                <w:szCs w:val="20"/>
              </w:rPr>
            </w:pPr>
            <w:r w:rsidRPr="006F5830">
              <w:rPr>
                <w:rFonts w:ascii="Arial" w:hAnsi="Arial" w:cs="Arial"/>
                <w:sz w:val="20"/>
                <w:szCs w:val="20"/>
              </w:rPr>
              <w:tab/>
            </w:r>
            <w:r w:rsidRPr="006F5830">
              <w:rPr>
                <w:rFonts w:ascii="Arial" w:hAnsi="Arial" w:cs="Arial"/>
                <w:sz w:val="20"/>
                <w:szCs w:val="20"/>
              </w:rPr>
              <w:tab/>
              <w:t>The occupational needs of the people served by the institution.</w:t>
            </w:r>
          </w:p>
        </w:tc>
        <w:tc>
          <w:tcPr>
            <w:tcW w:w="720" w:type="dxa"/>
            <w:gridSpan w:val="2"/>
          </w:tcPr>
          <w:p w:rsidR="00F22766" w:rsidRPr="006F5830" w:rsidRDefault="00F22766" w:rsidP="00F22766">
            <w:pPr>
              <w:spacing w:line="264" w:lineRule="auto"/>
              <w:ind w:left="120"/>
              <w:contextualSpacing/>
              <w:rPr>
                <w:rFonts w:ascii="Arial" w:hAnsi="Arial" w:cs="Arial"/>
              </w:rPr>
            </w:pPr>
          </w:p>
        </w:tc>
        <w:tc>
          <w:tcPr>
            <w:tcW w:w="630" w:type="dxa"/>
            <w:gridSpan w:val="2"/>
          </w:tcPr>
          <w:p w:rsidR="00F22766" w:rsidRPr="006F5830" w:rsidRDefault="00F22766" w:rsidP="00F22766">
            <w:pPr>
              <w:spacing w:line="264" w:lineRule="auto"/>
              <w:ind w:left="120"/>
              <w:contextualSpacing/>
              <w:rPr>
                <w:rFonts w:ascii="Arial" w:hAnsi="Arial" w:cs="Arial"/>
              </w:rPr>
            </w:pPr>
          </w:p>
        </w:tc>
        <w:tc>
          <w:tcPr>
            <w:tcW w:w="630" w:type="dxa"/>
            <w:shd w:val="diagStripe" w:color="auto" w:fill="auto"/>
          </w:tcPr>
          <w:p w:rsidR="00F22766" w:rsidRPr="006F5830" w:rsidRDefault="00F22766" w:rsidP="00F22766">
            <w:pPr>
              <w:spacing w:line="264" w:lineRule="auto"/>
              <w:ind w:left="120"/>
              <w:contextualSpacing/>
              <w:rPr>
                <w:rFonts w:ascii="Arial" w:hAnsi="Arial" w:cs="Arial"/>
              </w:rPr>
            </w:pPr>
          </w:p>
        </w:tc>
      </w:tr>
      <w:tr w:rsidR="00F22766" w:rsidRPr="006F5830" w:rsidTr="00F22766">
        <w:tc>
          <w:tcPr>
            <w:tcW w:w="8347" w:type="dxa"/>
          </w:tcPr>
          <w:p w:rsidR="00F22766" w:rsidRPr="006F5830" w:rsidRDefault="00F22766" w:rsidP="00F22766">
            <w:pPr>
              <w:pStyle w:val="BodyText"/>
              <w:tabs>
                <w:tab w:val="left" w:pos="540"/>
                <w:tab w:val="left" w:pos="720"/>
                <w:tab w:val="left" w:pos="1080"/>
                <w:tab w:val="left" w:pos="1440"/>
                <w:tab w:val="left" w:pos="1620"/>
                <w:tab w:val="left" w:pos="2160"/>
              </w:tabs>
              <w:spacing w:line="264" w:lineRule="auto"/>
              <w:ind w:left="522" w:hanging="540"/>
              <w:contextualSpacing/>
              <w:rPr>
                <w:rFonts w:ascii="Arial" w:hAnsi="Arial" w:cs="Arial"/>
                <w:b/>
                <w:sz w:val="20"/>
                <w:szCs w:val="20"/>
              </w:rPr>
            </w:pPr>
            <w:r w:rsidRPr="006F5830">
              <w:rPr>
                <w:rFonts w:ascii="Arial" w:hAnsi="Arial" w:cs="Arial"/>
                <w:b/>
                <w:sz w:val="20"/>
                <w:szCs w:val="20"/>
              </w:rPr>
              <w:t>Occupational education program policies are:</w:t>
            </w:r>
          </w:p>
          <w:p w:rsidR="00F22766" w:rsidRPr="006F5830" w:rsidRDefault="00F22766" w:rsidP="00D90BB1">
            <w:pPr>
              <w:pStyle w:val="BodyText"/>
              <w:numPr>
                <w:ilvl w:val="0"/>
                <w:numId w:val="8"/>
              </w:numPr>
              <w:tabs>
                <w:tab w:val="left" w:pos="540"/>
                <w:tab w:val="left" w:pos="720"/>
                <w:tab w:val="left" w:pos="1080"/>
                <w:tab w:val="left" w:pos="1440"/>
                <w:tab w:val="left" w:pos="1620"/>
                <w:tab w:val="left" w:pos="2160"/>
              </w:tabs>
              <w:spacing w:line="264" w:lineRule="auto"/>
              <w:contextualSpacing/>
              <w:rPr>
                <w:rFonts w:ascii="Arial" w:hAnsi="Arial" w:cs="Arial"/>
                <w:sz w:val="20"/>
                <w:szCs w:val="20"/>
              </w:rPr>
            </w:pPr>
            <w:r w:rsidRPr="006F5830">
              <w:rPr>
                <w:rFonts w:ascii="Arial" w:hAnsi="Arial" w:cs="Arial"/>
                <w:sz w:val="20"/>
                <w:szCs w:val="20"/>
              </w:rPr>
              <w:tab/>
            </w:r>
            <w:r w:rsidRPr="006F5830">
              <w:rPr>
                <w:rFonts w:ascii="Arial" w:hAnsi="Arial" w:cs="Arial"/>
                <w:sz w:val="20"/>
                <w:szCs w:val="20"/>
              </w:rPr>
              <w:tab/>
              <w:t>Publicly accessible;</w:t>
            </w:r>
          </w:p>
        </w:tc>
        <w:tc>
          <w:tcPr>
            <w:tcW w:w="720" w:type="dxa"/>
            <w:gridSpan w:val="2"/>
          </w:tcPr>
          <w:p w:rsidR="00F22766" w:rsidRPr="006F5830" w:rsidRDefault="00F22766" w:rsidP="00F22766">
            <w:pPr>
              <w:spacing w:line="264" w:lineRule="auto"/>
              <w:ind w:left="120"/>
              <w:contextualSpacing/>
              <w:rPr>
                <w:rFonts w:ascii="Arial" w:hAnsi="Arial" w:cs="Arial"/>
              </w:rPr>
            </w:pPr>
          </w:p>
        </w:tc>
        <w:tc>
          <w:tcPr>
            <w:tcW w:w="630" w:type="dxa"/>
            <w:gridSpan w:val="2"/>
          </w:tcPr>
          <w:p w:rsidR="00F22766" w:rsidRPr="006F5830" w:rsidRDefault="00F22766" w:rsidP="00F22766">
            <w:pPr>
              <w:spacing w:line="264" w:lineRule="auto"/>
              <w:ind w:left="120"/>
              <w:contextualSpacing/>
              <w:rPr>
                <w:rFonts w:ascii="Arial" w:hAnsi="Arial" w:cs="Arial"/>
              </w:rPr>
            </w:pPr>
          </w:p>
        </w:tc>
        <w:tc>
          <w:tcPr>
            <w:tcW w:w="630" w:type="dxa"/>
            <w:shd w:val="diagStripe" w:color="auto" w:fill="auto"/>
          </w:tcPr>
          <w:p w:rsidR="00F22766" w:rsidRPr="006F5830" w:rsidRDefault="00F22766" w:rsidP="00F22766">
            <w:pPr>
              <w:spacing w:line="264" w:lineRule="auto"/>
              <w:ind w:left="120"/>
              <w:contextualSpacing/>
              <w:rPr>
                <w:rFonts w:ascii="Arial" w:hAnsi="Arial" w:cs="Arial"/>
              </w:rPr>
            </w:pPr>
          </w:p>
        </w:tc>
      </w:tr>
      <w:tr w:rsidR="00F22766" w:rsidRPr="006F5830" w:rsidTr="00F22766">
        <w:tc>
          <w:tcPr>
            <w:tcW w:w="8347" w:type="dxa"/>
          </w:tcPr>
          <w:p w:rsidR="00F22766" w:rsidRPr="006F5830" w:rsidRDefault="00F22766" w:rsidP="00D90BB1">
            <w:pPr>
              <w:pStyle w:val="BodyText"/>
              <w:numPr>
                <w:ilvl w:val="0"/>
                <w:numId w:val="7"/>
              </w:numPr>
              <w:tabs>
                <w:tab w:val="left" w:pos="540"/>
                <w:tab w:val="left" w:pos="1062"/>
                <w:tab w:val="left" w:pos="1440"/>
                <w:tab w:val="left" w:pos="1620"/>
                <w:tab w:val="left" w:pos="2160"/>
              </w:tabs>
              <w:spacing w:line="264" w:lineRule="auto"/>
              <w:ind w:left="522" w:firstLine="0"/>
              <w:contextualSpacing/>
              <w:rPr>
                <w:rFonts w:ascii="Arial" w:hAnsi="Arial" w:cs="Arial"/>
                <w:sz w:val="20"/>
                <w:szCs w:val="20"/>
              </w:rPr>
            </w:pPr>
            <w:r w:rsidRPr="006F5830">
              <w:rPr>
                <w:rFonts w:ascii="Arial" w:hAnsi="Arial" w:cs="Arial"/>
                <w:sz w:val="20"/>
                <w:szCs w:val="20"/>
              </w:rPr>
              <w:t>Non-discriminatory; and,</w:t>
            </w:r>
          </w:p>
        </w:tc>
        <w:tc>
          <w:tcPr>
            <w:tcW w:w="720" w:type="dxa"/>
            <w:gridSpan w:val="2"/>
          </w:tcPr>
          <w:p w:rsidR="00F22766" w:rsidRPr="006F5830" w:rsidRDefault="00F22766" w:rsidP="00F22766">
            <w:pPr>
              <w:spacing w:line="264" w:lineRule="auto"/>
              <w:ind w:left="120"/>
              <w:contextualSpacing/>
              <w:rPr>
                <w:rFonts w:ascii="Arial" w:hAnsi="Arial" w:cs="Arial"/>
              </w:rPr>
            </w:pPr>
          </w:p>
        </w:tc>
        <w:tc>
          <w:tcPr>
            <w:tcW w:w="630" w:type="dxa"/>
            <w:gridSpan w:val="2"/>
          </w:tcPr>
          <w:p w:rsidR="00F22766" w:rsidRPr="006F5830" w:rsidRDefault="00F22766" w:rsidP="00F22766">
            <w:pPr>
              <w:spacing w:line="264" w:lineRule="auto"/>
              <w:ind w:left="120"/>
              <w:contextualSpacing/>
              <w:rPr>
                <w:rFonts w:ascii="Arial" w:hAnsi="Arial" w:cs="Arial"/>
              </w:rPr>
            </w:pPr>
          </w:p>
        </w:tc>
        <w:tc>
          <w:tcPr>
            <w:tcW w:w="630" w:type="dxa"/>
            <w:shd w:val="diagStripe" w:color="auto" w:fill="auto"/>
          </w:tcPr>
          <w:p w:rsidR="00F22766" w:rsidRPr="006F5830" w:rsidRDefault="00F22766" w:rsidP="00F22766">
            <w:pPr>
              <w:spacing w:line="264" w:lineRule="auto"/>
              <w:ind w:left="120"/>
              <w:contextualSpacing/>
              <w:rPr>
                <w:rFonts w:ascii="Arial" w:hAnsi="Arial" w:cs="Arial"/>
              </w:rPr>
            </w:pPr>
          </w:p>
        </w:tc>
      </w:tr>
      <w:tr w:rsidR="00F22766" w:rsidRPr="006F5830" w:rsidTr="00F22766">
        <w:tc>
          <w:tcPr>
            <w:tcW w:w="8347" w:type="dxa"/>
          </w:tcPr>
          <w:p w:rsidR="00F22766" w:rsidRPr="006F5830" w:rsidRDefault="00F22766" w:rsidP="00D90BB1">
            <w:pPr>
              <w:pStyle w:val="BodyText"/>
              <w:numPr>
                <w:ilvl w:val="0"/>
                <w:numId w:val="7"/>
              </w:numPr>
              <w:tabs>
                <w:tab w:val="left" w:pos="720"/>
                <w:tab w:val="left" w:pos="1062"/>
                <w:tab w:val="left" w:pos="1440"/>
                <w:tab w:val="left" w:pos="1620"/>
                <w:tab w:val="left" w:pos="2160"/>
              </w:tabs>
              <w:spacing w:line="264" w:lineRule="auto"/>
              <w:ind w:left="1062" w:hanging="540"/>
              <w:contextualSpacing/>
              <w:rPr>
                <w:rFonts w:ascii="Arial" w:hAnsi="Arial" w:cs="Arial"/>
                <w:sz w:val="20"/>
                <w:szCs w:val="20"/>
              </w:rPr>
            </w:pPr>
            <w:r w:rsidRPr="006F5830">
              <w:rPr>
                <w:rFonts w:ascii="Arial" w:hAnsi="Arial" w:cs="Arial"/>
                <w:sz w:val="20"/>
                <w:szCs w:val="20"/>
              </w:rPr>
              <w:tab/>
              <w:t>Consistently applied.</w:t>
            </w:r>
          </w:p>
        </w:tc>
        <w:tc>
          <w:tcPr>
            <w:tcW w:w="720" w:type="dxa"/>
            <w:gridSpan w:val="2"/>
          </w:tcPr>
          <w:p w:rsidR="00F22766" w:rsidRPr="006F5830" w:rsidRDefault="00F22766" w:rsidP="00F22766">
            <w:pPr>
              <w:spacing w:line="264" w:lineRule="auto"/>
              <w:ind w:left="120"/>
              <w:contextualSpacing/>
              <w:rPr>
                <w:rFonts w:ascii="Arial" w:hAnsi="Arial" w:cs="Arial"/>
              </w:rPr>
            </w:pPr>
          </w:p>
        </w:tc>
        <w:tc>
          <w:tcPr>
            <w:tcW w:w="630" w:type="dxa"/>
            <w:gridSpan w:val="2"/>
          </w:tcPr>
          <w:p w:rsidR="00F22766" w:rsidRPr="006F5830" w:rsidRDefault="00F22766" w:rsidP="00F22766">
            <w:pPr>
              <w:spacing w:line="264" w:lineRule="auto"/>
              <w:ind w:left="120"/>
              <w:contextualSpacing/>
              <w:rPr>
                <w:rFonts w:ascii="Arial" w:hAnsi="Arial" w:cs="Arial"/>
              </w:rPr>
            </w:pPr>
          </w:p>
        </w:tc>
        <w:tc>
          <w:tcPr>
            <w:tcW w:w="630" w:type="dxa"/>
            <w:tcBorders>
              <w:bottom w:val="single" w:sz="4" w:space="0" w:color="auto"/>
            </w:tcBorders>
            <w:shd w:val="diagStripe" w:color="auto" w:fill="auto"/>
          </w:tcPr>
          <w:p w:rsidR="00F22766" w:rsidRPr="006F5830" w:rsidRDefault="00F22766" w:rsidP="00F22766">
            <w:pPr>
              <w:spacing w:line="264" w:lineRule="auto"/>
              <w:ind w:left="120"/>
              <w:contextualSpacing/>
              <w:rPr>
                <w:rFonts w:ascii="Arial" w:hAnsi="Arial" w:cs="Arial"/>
              </w:rPr>
            </w:pPr>
          </w:p>
        </w:tc>
      </w:tr>
      <w:tr w:rsidR="00F22766" w:rsidRPr="006F5830" w:rsidTr="00F22766">
        <w:tc>
          <w:tcPr>
            <w:tcW w:w="8347" w:type="dxa"/>
          </w:tcPr>
          <w:p w:rsidR="00F22766" w:rsidRPr="006F5830" w:rsidRDefault="00F22766" w:rsidP="00F22766">
            <w:pPr>
              <w:pStyle w:val="BodyText"/>
              <w:tabs>
                <w:tab w:val="left" w:pos="540"/>
                <w:tab w:val="left" w:pos="720"/>
                <w:tab w:val="left" w:pos="1080"/>
                <w:tab w:val="left" w:pos="1440"/>
                <w:tab w:val="left" w:pos="1620"/>
                <w:tab w:val="left" w:pos="2160"/>
              </w:tabs>
              <w:spacing w:line="264" w:lineRule="auto"/>
              <w:ind w:left="1080" w:hanging="1080"/>
              <w:contextualSpacing/>
              <w:rPr>
                <w:rStyle w:val="BlueHighlightStyleGroup1"/>
                <w:b/>
                <w:sz w:val="20"/>
                <w:szCs w:val="20"/>
                <w:u w:val="none"/>
              </w:rPr>
            </w:pPr>
            <w:r w:rsidRPr="006F5830">
              <w:rPr>
                <w:rStyle w:val="BlueHighlightStyleGroup1"/>
                <w:b/>
                <w:sz w:val="20"/>
                <w:szCs w:val="20"/>
                <w:u w:val="none"/>
              </w:rPr>
              <w:t>Differences, if any, in occupational education program policies are justified by:</w:t>
            </w:r>
          </w:p>
          <w:p w:rsidR="00F22766" w:rsidRPr="006F5830" w:rsidRDefault="00F22766" w:rsidP="00F22766">
            <w:pPr>
              <w:pStyle w:val="BodyText"/>
              <w:tabs>
                <w:tab w:val="left" w:pos="540"/>
                <w:tab w:val="left" w:pos="720"/>
                <w:tab w:val="left" w:pos="1062"/>
                <w:tab w:val="left" w:pos="1440"/>
                <w:tab w:val="left" w:pos="1620"/>
                <w:tab w:val="left" w:pos="2160"/>
              </w:tabs>
              <w:spacing w:line="264" w:lineRule="auto"/>
              <w:ind w:left="1080" w:hanging="1080"/>
              <w:contextualSpacing/>
              <w:rPr>
                <w:rFonts w:ascii="Arial" w:hAnsi="Arial" w:cs="Arial"/>
                <w:color w:val="231F20"/>
                <w:sz w:val="20"/>
                <w:szCs w:val="20"/>
              </w:rPr>
            </w:pPr>
            <w:r w:rsidRPr="006F5830">
              <w:rPr>
                <w:rFonts w:ascii="Arial" w:hAnsi="Arial" w:cs="Arial"/>
                <w:sz w:val="20"/>
                <w:szCs w:val="20"/>
              </w:rPr>
              <w:tab/>
            </w:r>
            <w:r w:rsidRPr="006F5830">
              <w:rPr>
                <w:rStyle w:val="BlueHighlightStyleGroup1"/>
                <w:sz w:val="20"/>
                <w:szCs w:val="20"/>
                <w:u w:val="none"/>
              </w:rPr>
              <w:t>7.</w:t>
            </w:r>
            <w:r w:rsidRPr="006F5830">
              <w:rPr>
                <w:rStyle w:val="BlueHighlightStyleGroup1"/>
                <w:sz w:val="20"/>
                <w:szCs w:val="20"/>
                <w:u w:val="none"/>
              </w:rPr>
              <w:tab/>
            </w:r>
            <w:r w:rsidRPr="006F5830">
              <w:rPr>
                <w:rStyle w:val="BlueHighlightStyleGroup1"/>
                <w:sz w:val="20"/>
                <w:szCs w:val="20"/>
                <w:u w:val="none"/>
              </w:rPr>
              <w:tab/>
              <w:t>Student learning outcomes; and/or,</w:t>
            </w:r>
          </w:p>
        </w:tc>
        <w:tc>
          <w:tcPr>
            <w:tcW w:w="720" w:type="dxa"/>
            <w:gridSpan w:val="2"/>
          </w:tcPr>
          <w:p w:rsidR="00F22766" w:rsidRPr="006F5830" w:rsidRDefault="00F22766" w:rsidP="00F22766">
            <w:pPr>
              <w:spacing w:line="264" w:lineRule="auto"/>
              <w:ind w:left="120"/>
              <w:contextualSpacing/>
              <w:rPr>
                <w:rFonts w:ascii="Arial" w:hAnsi="Arial" w:cs="Arial"/>
              </w:rPr>
            </w:pPr>
          </w:p>
        </w:tc>
        <w:tc>
          <w:tcPr>
            <w:tcW w:w="630" w:type="dxa"/>
            <w:gridSpan w:val="2"/>
          </w:tcPr>
          <w:p w:rsidR="00F22766" w:rsidRPr="006F5830" w:rsidRDefault="00F22766" w:rsidP="00F22766">
            <w:pPr>
              <w:spacing w:line="264" w:lineRule="auto"/>
              <w:ind w:left="120"/>
              <w:contextualSpacing/>
              <w:rPr>
                <w:rFonts w:ascii="Arial" w:hAnsi="Arial" w:cs="Arial"/>
              </w:rPr>
            </w:pPr>
          </w:p>
        </w:tc>
        <w:tc>
          <w:tcPr>
            <w:tcW w:w="630" w:type="dxa"/>
            <w:shd w:val="clear" w:color="auto" w:fill="auto"/>
          </w:tcPr>
          <w:p w:rsidR="00F22766" w:rsidRPr="006F5830" w:rsidRDefault="00F22766" w:rsidP="00F22766">
            <w:pPr>
              <w:spacing w:line="264" w:lineRule="auto"/>
              <w:ind w:left="120"/>
              <w:contextualSpacing/>
              <w:rPr>
                <w:rFonts w:ascii="Arial" w:hAnsi="Arial" w:cs="Arial"/>
              </w:rPr>
            </w:pPr>
          </w:p>
        </w:tc>
      </w:tr>
      <w:tr w:rsidR="00F22766" w:rsidRPr="006F5830" w:rsidTr="00F22766">
        <w:tc>
          <w:tcPr>
            <w:tcW w:w="8347" w:type="dxa"/>
          </w:tcPr>
          <w:p w:rsidR="00F22766" w:rsidRPr="006F5830" w:rsidRDefault="00F22766" w:rsidP="00F22766">
            <w:pPr>
              <w:pStyle w:val="BodyText"/>
              <w:tabs>
                <w:tab w:val="left" w:pos="522"/>
                <w:tab w:val="left" w:pos="1062"/>
                <w:tab w:val="left" w:pos="1440"/>
                <w:tab w:val="left" w:pos="1620"/>
                <w:tab w:val="left" w:pos="2160"/>
              </w:tabs>
              <w:spacing w:line="264" w:lineRule="auto"/>
              <w:ind w:left="522" w:hanging="522"/>
              <w:contextualSpacing/>
              <w:rPr>
                <w:rFonts w:ascii="Arial" w:hAnsi="Arial" w:cs="Arial"/>
                <w:sz w:val="20"/>
                <w:szCs w:val="20"/>
              </w:rPr>
            </w:pPr>
            <w:r w:rsidRPr="006F5830">
              <w:rPr>
                <w:rStyle w:val="BlueHighlightStyleGroup1"/>
                <w:sz w:val="20"/>
                <w:szCs w:val="20"/>
                <w:u w:val="none"/>
              </w:rPr>
              <w:tab/>
              <w:t>8.</w:t>
            </w:r>
            <w:r w:rsidRPr="006F5830">
              <w:rPr>
                <w:rStyle w:val="BlueHighlightStyleGroup1"/>
                <w:sz w:val="20"/>
                <w:szCs w:val="20"/>
                <w:u w:val="none"/>
              </w:rPr>
              <w:tab/>
              <w:t>Program outcomes.</w:t>
            </w:r>
          </w:p>
        </w:tc>
        <w:tc>
          <w:tcPr>
            <w:tcW w:w="720" w:type="dxa"/>
            <w:gridSpan w:val="2"/>
          </w:tcPr>
          <w:p w:rsidR="00F22766" w:rsidRPr="006F5830" w:rsidRDefault="00F22766" w:rsidP="00F22766">
            <w:pPr>
              <w:spacing w:line="264" w:lineRule="auto"/>
              <w:ind w:left="120"/>
              <w:contextualSpacing/>
              <w:rPr>
                <w:rFonts w:ascii="Arial" w:hAnsi="Arial" w:cs="Arial"/>
              </w:rPr>
            </w:pPr>
          </w:p>
        </w:tc>
        <w:tc>
          <w:tcPr>
            <w:tcW w:w="630" w:type="dxa"/>
            <w:gridSpan w:val="2"/>
          </w:tcPr>
          <w:p w:rsidR="00F22766" w:rsidRPr="006F5830" w:rsidRDefault="00F22766" w:rsidP="00F22766">
            <w:pPr>
              <w:spacing w:line="264" w:lineRule="auto"/>
              <w:ind w:left="120"/>
              <w:contextualSpacing/>
              <w:rPr>
                <w:rFonts w:ascii="Arial" w:hAnsi="Arial" w:cs="Arial"/>
              </w:rPr>
            </w:pPr>
          </w:p>
        </w:tc>
        <w:tc>
          <w:tcPr>
            <w:tcW w:w="630" w:type="dxa"/>
            <w:shd w:val="clear" w:color="auto" w:fill="auto"/>
          </w:tcPr>
          <w:p w:rsidR="00F22766" w:rsidRPr="006F5830" w:rsidRDefault="00F22766" w:rsidP="00F22766">
            <w:pPr>
              <w:spacing w:line="264" w:lineRule="auto"/>
              <w:ind w:left="120"/>
              <w:contextualSpacing/>
              <w:rPr>
                <w:rFonts w:ascii="Arial" w:hAnsi="Arial" w:cs="Arial"/>
              </w:rPr>
            </w:pPr>
          </w:p>
        </w:tc>
      </w:tr>
      <w:tr w:rsidR="00F22766" w:rsidRPr="006F5830" w:rsidTr="00F22766">
        <w:tc>
          <w:tcPr>
            <w:tcW w:w="8347" w:type="dxa"/>
          </w:tcPr>
          <w:p w:rsidR="00F22766" w:rsidRPr="006F5830" w:rsidRDefault="00F22766" w:rsidP="00F22766">
            <w:pPr>
              <w:tabs>
                <w:tab w:val="decimal" w:pos="232"/>
                <w:tab w:val="left" w:pos="532"/>
                <w:tab w:val="left" w:pos="1062"/>
              </w:tabs>
              <w:autoSpaceDE w:val="0"/>
              <w:autoSpaceDN w:val="0"/>
              <w:adjustRightInd w:val="0"/>
              <w:spacing w:line="264" w:lineRule="auto"/>
              <w:ind w:left="532" w:hanging="532"/>
              <w:contextualSpacing/>
              <w:rPr>
                <w:rFonts w:ascii="Arial" w:hAnsi="Arial" w:cs="Arial"/>
                <w:b/>
              </w:rPr>
            </w:pPr>
            <w:r w:rsidRPr="006F5830">
              <w:rPr>
                <w:rFonts w:ascii="Arial" w:hAnsi="Arial" w:cs="Arial"/>
                <w:b/>
              </w:rPr>
              <w:tab/>
              <w:t xml:space="preserve">Each occupational education program has: </w:t>
            </w:r>
          </w:p>
          <w:p w:rsidR="00F22766" w:rsidRPr="006F5830" w:rsidRDefault="00F22766" w:rsidP="00F22766">
            <w:pPr>
              <w:tabs>
                <w:tab w:val="decimal" w:pos="232"/>
                <w:tab w:val="left" w:pos="532"/>
                <w:tab w:val="left" w:pos="1062"/>
              </w:tabs>
              <w:autoSpaceDE w:val="0"/>
              <w:autoSpaceDN w:val="0"/>
              <w:adjustRightInd w:val="0"/>
              <w:spacing w:line="264" w:lineRule="auto"/>
              <w:ind w:left="532" w:hanging="10"/>
              <w:contextualSpacing/>
              <w:rPr>
                <w:rFonts w:ascii="Arial" w:hAnsi="Arial" w:cs="Arial"/>
              </w:rPr>
            </w:pPr>
            <w:r w:rsidRPr="006F5830">
              <w:rPr>
                <w:rFonts w:ascii="Arial" w:hAnsi="Arial" w:cs="Arial"/>
              </w:rPr>
              <w:t>9.</w:t>
            </w:r>
            <w:r w:rsidRPr="006F5830">
              <w:rPr>
                <w:rFonts w:ascii="Arial" w:hAnsi="Arial" w:cs="Arial"/>
              </w:rPr>
              <w:tab/>
              <w:t>Clearly stated objectives;</w:t>
            </w:r>
          </w:p>
        </w:tc>
        <w:tc>
          <w:tcPr>
            <w:tcW w:w="720" w:type="dxa"/>
            <w:gridSpan w:val="2"/>
          </w:tcPr>
          <w:p w:rsidR="00F22766" w:rsidRPr="006F5830" w:rsidRDefault="00F22766" w:rsidP="00F22766">
            <w:pPr>
              <w:spacing w:line="264" w:lineRule="auto"/>
              <w:contextualSpacing/>
              <w:rPr>
                <w:rFonts w:ascii="Arial" w:hAnsi="Arial" w:cs="Arial"/>
              </w:rPr>
            </w:pPr>
          </w:p>
        </w:tc>
        <w:tc>
          <w:tcPr>
            <w:tcW w:w="630" w:type="dxa"/>
            <w:gridSpan w:val="2"/>
          </w:tcPr>
          <w:p w:rsidR="00F22766" w:rsidRPr="006F5830" w:rsidRDefault="00F22766" w:rsidP="00F22766">
            <w:pPr>
              <w:spacing w:line="264" w:lineRule="auto"/>
              <w:contextualSpacing/>
              <w:rPr>
                <w:rFonts w:ascii="Arial" w:hAnsi="Arial" w:cs="Arial"/>
              </w:rPr>
            </w:pPr>
          </w:p>
        </w:tc>
        <w:tc>
          <w:tcPr>
            <w:tcW w:w="630" w:type="dxa"/>
            <w:tcBorders>
              <w:bottom w:val="single" w:sz="4" w:space="0" w:color="auto"/>
            </w:tcBorders>
            <w:shd w:val="diagStripe" w:color="auto" w:fill="auto"/>
          </w:tcPr>
          <w:p w:rsidR="00F22766" w:rsidRPr="006F5830" w:rsidRDefault="00F22766" w:rsidP="00F22766">
            <w:pPr>
              <w:spacing w:line="264" w:lineRule="auto"/>
              <w:contextualSpacing/>
              <w:rPr>
                <w:rFonts w:ascii="Arial" w:hAnsi="Arial" w:cs="Arial"/>
              </w:rPr>
            </w:pPr>
          </w:p>
        </w:tc>
      </w:tr>
      <w:tr w:rsidR="00F22766" w:rsidRPr="006F5830" w:rsidTr="00F22766">
        <w:tc>
          <w:tcPr>
            <w:tcW w:w="8347" w:type="dxa"/>
          </w:tcPr>
          <w:p w:rsidR="00F22766" w:rsidRPr="006F5830" w:rsidRDefault="00F22766" w:rsidP="00F22766">
            <w:pPr>
              <w:tabs>
                <w:tab w:val="decimal" w:pos="232"/>
                <w:tab w:val="left" w:pos="702"/>
                <w:tab w:val="left" w:pos="1062"/>
              </w:tabs>
              <w:autoSpaceDE w:val="0"/>
              <w:autoSpaceDN w:val="0"/>
              <w:adjustRightInd w:val="0"/>
              <w:spacing w:line="264" w:lineRule="auto"/>
              <w:ind w:left="1062" w:hanging="540"/>
              <w:contextualSpacing/>
              <w:jc w:val="both"/>
              <w:rPr>
                <w:rFonts w:ascii="Arial" w:hAnsi="Arial" w:cs="Arial"/>
              </w:rPr>
            </w:pPr>
            <w:r w:rsidRPr="006F5830">
              <w:rPr>
                <w:rFonts w:ascii="Arial" w:hAnsi="Arial" w:cs="Arial"/>
              </w:rPr>
              <w:t>10.</w:t>
            </w:r>
            <w:r w:rsidRPr="006F5830">
              <w:rPr>
                <w:rFonts w:ascii="Arial" w:hAnsi="Arial" w:cs="Arial"/>
              </w:rPr>
              <w:tab/>
              <w:t>Defined content relevant to these objectives and the current needs of business and industry, and,</w:t>
            </w:r>
          </w:p>
        </w:tc>
        <w:tc>
          <w:tcPr>
            <w:tcW w:w="720" w:type="dxa"/>
            <w:gridSpan w:val="2"/>
          </w:tcPr>
          <w:p w:rsidR="00F22766" w:rsidRPr="006F5830" w:rsidRDefault="00F22766" w:rsidP="00F22766">
            <w:pPr>
              <w:spacing w:line="264" w:lineRule="auto"/>
              <w:contextualSpacing/>
              <w:rPr>
                <w:rFonts w:ascii="Arial" w:hAnsi="Arial" w:cs="Arial"/>
              </w:rPr>
            </w:pPr>
          </w:p>
        </w:tc>
        <w:tc>
          <w:tcPr>
            <w:tcW w:w="630" w:type="dxa"/>
            <w:gridSpan w:val="2"/>
          </w:tcPr>
          <w:p w:rsidR="00F22766" w:rsidRPr="006F5830" w:rsidRDefault="00F22766" w:rsidP="00F22766">
            <w:pPr>
              <w:spacing w:line="264" w:lineRule="auto"/>
              <w:contextualSpacing/>
              <w:rPr>
                <w:rFonts w:ascii="Arial" w:hAnsi="Arial" w:cs="Arial"/>
              </w:rPr>
            </w:pPr>
          </w:p>
        </w:tc>
        <w:tc>
          <w:tcPr>
            <w:tcW w:w="630" w:type="dxa"/>
            <w:tcBorders>
              <w:bottom w:val="single" w:sz="4" w:space="0" w:color="auto"/>
            </w:tcBorders>
            <w:shd w:val="diagStripe" w:color="auto" w:fill="auto"/>
          </w:tcPr>
          <w:p w:rsidR="00F22766" w:rsidRPr="006F5830" w:rsidRDefault="00F22766" w:rsidP="00F22766">
            <w:pPr>
              <w:spacing w:line="264" w:lineRule="auto"/>
              <w:contextualSpacing/>
              <w:rPr>
                <w:rFonts w:ascii="Arial" w:hAnsi="Arial" w:cs="Arial"/>
              </w:rPr>
            </w:pPr>
          </w:p>
        </w:tc>
      </w:tr>
      <w:tr w:rsidR="00F22766" w:rsidRPr="006F5830" w:rsidTr="00F22766">
        <w:tc>
          <w:tcPr>
            <w:tcW w:w="8347" w:type="dxa"/>
          </w:tcPr>
          <w:p w:rsidR="00F22766" w:rsidRPr="006F5830" w:rsidRDefault="00F22766" w:rsidP="00F22766">
            <w:pPr>
              <w:tabs>
                <w:tab w:val="decimal" w:pos="232"/>
                <w:tab w:val="left" w:pos="1062"/>
              </w:tabs>
              <w:autoSpaceDE w:val="0"/>
              <w:autoSpaceDN w:val="0"/>
              <w:adjustRightInd w:val="0"/>
              <w:spacing w:line="264" w:lineRule="auto"/>
              <w:ind w:left="1039" w:hanging="517"/>
              <w:contextualSpacing/>
              <w:rPr>
                <w:rFonts w:ascii="Arial" w:hAnsi="Arial" w:cs="Arial"/>
              </w:rPr>
            </w:pPr>
            <w:r w:rsidRPr="006F5830">
              <w:rPr>
                <w:rFonts w:ascii="Arial" w:hAnsi="Arial" w:cs="Arial"/>
              </w:rPr>
              <w:t>11.</w:t>
            </w:r>
            <w:r w:rsidRPr="006F5830">
              <w:rPr>
                <w:rFonts w:ascii="Arial" w:hAnsi="Arial" w:cs="Arial"/>
              </w:rPr>
              <w:tab/>
              <w:t xml:space="preserve">Assessment of student achievement based on the program objectives and </w:t>
            </w:r>
            <w:r>
              <w:rPr>
                <w:rFonts w:ascii="Arial" w:hAnsi="Arial" w:cs="Arial"/>
              </w:rPr>
              <w:t>c</w:t>
            </w:r>
            <w:r w:rsidRPr="006F5830">
              <w:rPr>
                <w:rFonts w:ascii="Arial" w:hAnsi="Arial" w:cs="Arial"/>
              </w:rPr>
              <w:t>ontent.</w:t>
            </w:r>
          </w:p>
        </w:tc>
        <w:tc>
          <w:tcPr>
            <w:tcW w:w="720" w:type="dxa"/>
            <w:gridSpan w:val="2"/>
          </w:tcPr>
          <w:p w:rsidR="00F22766" w:rsidRPr="006F5830" w:rsidRDefault="00F22766" w:rsidP="00F22766">
            <w:pPr>
              <w:spacing w:line="264" w:lineRule="auto"/>
              <w:contextualSpacing/>
              <w:rPr>
                <w:rFonts w:ascii="Arial" w:hAnsi="Arial" w:cs="Arial"/>
              </w:rPr>
            </w:pPr>
          </w:p>
        </w:tc>
        <w:tc>
          <w:tcPr>
            <w:tcW w:w="630" w:type="dxa"/>
            <w:gridSpan w:val="2"/>
          </w:tcPr>
          <w:p w:rsidR="00F22766" w:rsidRPr="006F5830" w:rsidRDefault="00F22766" w:rsidP="00F22766">
            <w:pPr>
              <w:spacing w:line="264" w:lineRule="auto"/>
              <w:contextualSpacing/>
              <w:rPr>
                <w:rFonts w:ascii="Arial" w:hAnsi="Arial" w:cs="Arial"/>
              </w:rPr>
            </w:pPr>
          </w:p>
        </w:tc>
        <w:tc>
          <w:tcPr>
            <w:tcW w:w="630" w:type="dxa"/>
            <w:tcBorders>
              <w:bottom w:val="single" w:sz="4" w:space="0" w:color="auto"/>
            </w:tcBorders>
            <w:shd w:val="diagStripe" w:color="auto" w:fill="auto"/>
          </w:tcPr>
          <w:p w:rsidR="00F22766" w:rsidRPr="006F5830" w:rsidRDefault="00F22766" w:rsidP="00F22766">
            <w:pPr>
              <w:spacing w:line="264" w:lineRule="auto"/>
              <w:contextualSpacing/>
              <w:rPr>
                <w:rFonts w:ascii="Arial" w:hAnsi="Arial" w:cs="Arial"/>
              </w:rPr>
            </w:pPr>
          </w:p>
        </w:tc>
      </w:tr>
      <w:tr w:rsidR="00F22766" w:rsidRPr="006F5830" w:rsidTr="00F22766">
        <w:tc>
          <w:tcPr>
            <w:tcW w:w="8347" w:type="dxa"/>
          </w:tcPr>
          <w:p w:rsidR="00F22766" w:rsidRPr="00113A16" w:rsidRDefault="00F22766" w:rsidP="00F22766">
            <w:pPr>
              <w:tabs>
                <w:tab w:val="decimal" w:pos="232"/>
                <w:tab w:val="left" w:pos="532"/>
                <w:tab w:val="left" w:pos="1062"/>
              </w:tabs>
              <w:autoSpaceDE w:val="0"/>
              <w:autoSpaceDN w:val="0"/>
              <w:adjustRightInd w:val="0"/>
              <w:spacing w:line="264" w:lineRule="auto"/>
              <w:ind w:left="532" w:hanging="10"/>
              <w:contextualSpacing/>
              <w:rPr>
                <w:rFonts w:ascii="Arial" w:hAnsi="Arial" w:cs="Arial"/>
              </w:rPr>
            </w:pPr>
            <w:r w:rsidRPr="00113A16">
              <w:rPr>
                <w:rFonts w:ascii="Arial" w:hAnsi="Arial" w:cs="Arial"/>
              </w:rPr>
              <w:t>12.</w:t>
            </w:r>
            <w:r w:rsidRPr="00113A16">
              <w:rPr>
                <w:rFonts w:ascii="Arial" w:hAnsi="Arial" w:cs="Arial"/>
              </w:rPr>
              <w:tab/>
              <w:t>Annual evaluation of its objectives.</w:t>
            </w:r>
          </w:p>
        </w:tc>
        <w:tc>
          <w:tcPr>
            <w:tcW w:w="720" w:type="dxa"/>
            <w:gridSpan w:val="2"/>
          </w:tcPr>
          <w:p w:rsidR="00F22766" w:rsidRPr="006F5830" w:rsidRDefault="00F22766" w:rsidP="00F22766">
            <w:pPr>
              <w:spacing w:line="264" w:lineRule="auto"/>
              <w:contextualSpacing/>
              <w:rPr>
                <w:rFonts w:ascii="Arial" w:hAnsi="Arial" w:cs="Arial"/>
              </w:rPr>
            </w:pPr>
          </w:p>
        </w:tc>
        <w:tc>
          <w:tcPr>
            <w:tcW w:w="630" w:type="dxa"/>
            <w:gridSpan w:val="2"/>
          </w:tcPr>
          <w:p w:rsidR="00F22766" w:rsidRPr="006F5830" w:rsidRDefault="00F22766" w:rsidP="00F22766">
            <w:pPr>
              <w:spacing w:line="264" w:lineRule="auto"/>
              <w:contextualSpacing/>
              <w:rPr>
                <w:rFonts w:ascii="Arial" w:hAnsi="Arial" w:cs="Arial"/>
              </w:rPr>
            </w:pPr>
          </w:p>
        </w:tc>
        <w:tc>
          <w:tcPr>
            <w:tcW w:w="630" w:type="dxa"/>
            <w:tcBorders>
              <w:bottom w:val="single" w:sz="4" w:space="0" w:color="auto"/>
            </w:tcBorders>
            <w:shd w:val="diagStripe" w:color="auto" w:fill="auto"/>
          </w:tcPr>
          <w:p w:rsidR="00F22766" w:rsidRPr="006F5830" w:rsidRDefault="00F22766" w:rsidP="00F22766">
            <w:pPr>
              <w:spacing w:line="264" w:lineRule="auto"/>
              <w:contextualSpacing/>
              <w:rPr>
                <w:rFonts w:ascii="Arial" w:hAnsi="Arial" w:cs="Arial"/>
              </w:rPr>
            </w:pPr>
          </w:p>
        </w:tc>
      </w:tr>
      <w:tr w:rsidR="00F22766" w:rsidRPr="006F5830" w:rsidTr="00F22766">
        <w:tc>
          <w:tcPr>
            <w:tcW w:w="8347" w:type="dxa"/>
            <w:tcBorders>
              <w:top w:val="single" w:sz="4" w:space="0" w:color="auto"/>
              <w:left w:val="single" w:sz="4" w:space="0" w:color="auto"/>
              <w:bottom w:val="single" w:sz="4" w:space="0" w:color="auto"/>
              <w:right w:val="single" w:sz="4" w:space="0" w:color="auto"/>
            </w:tcBorders>
          </w:tcPr>
          <w:p w:rsidR="00F22766" w:rsidRPr="00F22766" w:rsidRDefault="00F22766" w:rsidP="00F22766">
            <w:pPr>
              <w:tabs>
                <w:tab w:val="decimal" w:pos="232"/>
                <w:tab w:val="left" w:pos="532"/>
                <w:tab w:val="left" w:pos="1062"/>
              </w:tabs>
              <w:autoSpaceDE w:val="0"/>
              <w:autoSpaceDN w:val="0"/>
              <w:adjustRightInd w:val="0"/>
              <w:spacing w:line="264" w:lineRule="auto"/>
              <w:ind w:left="1039" w:hanging="1039"/>
              <w:contextualSpacing/>
              <w:rPr>
                <w:rFonts w:ascii="Arial" w:hAnsi="Arial" w:cs="Arial"/>
                <w:b/>
              </w:rPr>
            </w:pPr>
            <w:r w:rsidRPr="00F22766">
              <w:rPr>
                <w:rFonts w:ascii="Arial" w:hAnsi="Arial" w:cs="Arial"/>
                <w:b/>
              </w:rPr>
              <w:tab/>
              <w:t>A systematic process has been implemented to document:</w:t>
            </w:r>
          </w:p>
          <w:p w:rsidR="00F22766" w:rsidRPr="006F5830" w:rsidRDefault="00F22766" w:rsidP="00F22766">
            <w:pPr>
              <w:tabs>
                <w:tab w:val="decimal" w:pos="232"/>
                <w:tab w:val="left" w:pos="532"/>
                <w:tab w:val="left" w:pos="1062"/>
              </w:tabs>
              <w:autoSpaceDE w:val="0"/>
              <w:autoSpaceDN w:val="0"/>
              <w:adjustRightInd w:val="0"/>
              <w:spacing w:line="264" w:lineRule="auto"/>
              <w:ind w:left="1039" w:hanging="1039"/>
              <w:contextualSpacing/>
              <w:rPr>
                <w:rFonts w:ascii="Arial" w:hAnsi="Arial" w:cs="Arial"/>
              </w:rPr>
            </w:pPr>
            <w:r w:rsidRPr="006F5830">
              <w:rPr>
                <w:rFonts w:ascii="Arial" w:hAnsi="Arial" w:cs="Arial"/>
              </w:rPr>
              <w:tab/>
            </w:r>
            <w:r w:rsidRPr="006F5830">
              <w:rPr>
                <w:rFonts w:ascii="Arial" w:hAnsi="Arial" w:cs="Arial"/>
              </w:rPr>
              <w:tab/>
              <w:t>13.</w:t>
            </w:r>
            <w:r w:rsidRPr="006F5830">
              <w:rPr>
                <w:rFonts w:ascii="Arial" w:hAnsi="Arial" w:cs="Arial"/>
              </w:rPr>
              <w:tab/>
              <w:t>That the objectives and content of programs are current; and,</w:t>
            </w:r>
          </w:p>
        </w:tc>
        <w:tc>
          <w:tcPr>
            <w:tcW w:w="720" w:type="dxa"/>
            <w:gridSpan w:val="2"/>
            <w:tcBorders>
              <w:top w:val="single" w:sz="4" w:space="0" w:color="auto"/>
              <w:left w:val="single" w:sz="4" w:space="0" w:color="auto"/>
              <w:bottom w:val="single" w:sz="4" w:space="0" w:color="auto"/>
              <w:right w:val="single" w:sz="4" w:space="0" w:color="auto"/>
            </w:tcBorders>
          </w:tcPr>
          <w:p w:rsidR="00F22766" w:rsidRPr="006F5830" w:rsidRDefault="00F22766" w:rsidP="00F22766">
            <w:pPr>
              <w:spacing w:line="264" w:lineRule="auto"/>
              <w:contextualSpacing/>
              <w:rPr>
                <w:rFonts w:ascii="Arial" w:hAnsi="Arial" w:cs="Arial"/>
              </w:rPr>
            </w:pPr>
          </w:p>
        </w:tc>
        <w:tc>
          <w:tcPr>
            <w:tcW w:w="630" w:type="dxa"/>
            <w:gridSpan w:val="2"/>
            <w:tcBorders>
              <w:top w:val="single" w:sz="4" w:space="0" w:color="auto"/>
              <w:left w:val="single" w:sz="4" w:space="0" w:color="auto"/>
              <w:bottom w:val="single" w:sz="4" w:space="0" w:color="auto"/>
              <w:right w:val="single" w:sz="4" w:space="0" w:color="auto"/>
            </w:tcBorders>
          </w:tcPr>
          <w:p w:rsidR="00F22766" w:rsidRPr="006F5830"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diagStripe" w:color="auto" w:fill="auto"/>
          </w:tcPr>
          <w:p w:rsidR="00F22766" w:rsidRPr="006F5830" w:rsidRDefault="00F22766" w:rsidP="00F22766">
            <w:pPr>
              <w:spacing w:line="264" w:lineRule="auto"/>
              <w:contextualSpacing/>
              <w:rPr>
                <w:rFonts w:ascii="Arial" w:hAnsi="Arial" w:cs="Arial"/>
              </w:rPr>
            </w:pPr>
          </w:p>
        </w:tc>
      </w:tr>
      <w:tr w:rsidR="00F22766" w:rsidRPr="006F5830" w:rsidTr="00F22766">
        <w:tc>
          <w:tcPr>
            <w:tcW w:w="8347" w:type="dxa"/>
            <w:tcBorders>
              <w:top w:val="single" w:sz="4" w:space="0" w:color="auto"/>
              <w:left w:val="single" w:sz="4" w:space="0" w:color="auto"/>
              <w:bottom w:val="single" w:sz="4" w:space="0" w:color="auto"/>
              <w:right w:val="single" w:sz="4" w:space="0" w:color="auto"/>
            </w:tcBorders>
          </w:tcPr>
          <w:p w:rsidR="00F22766" w:rsidRPr="006F5830" w:rsidRDefault="00F22766" w:rsidP="00F22766">
            <w:pPr>
              <w:tabs>
                <w:tab w:val="decimal" w:pos="232"/>
                <w:tab w:val="left" w:pos="532"/>
                <w:tab w:val="left" w:pos="1074"/>
              </w:tabs>
              <w:autoSpaceDE w:val="0"/>
              <w:autoSpaceDN w:val="0"/>
              <w:adjustRightInd w:val="0"/>
              <w:spacing w:line="264" w:lineRule="auto"/>
              <w:ind w:left="1039" w:hanging="1039"/>
              <w:contextualSpacing/>
              <w:rPr>
                <w:rFonts w:ascii="Arial" w:hAnsi="Arial" w:cs="Arial"/>
              </w:rPr>
            </w:pPr>
            <w:r w:rsidRPr="006F5830">
              <w:rPr>
                <w:rFonts w:ascii="Arial" w:hAnsi="Arial" w:cs="Arial"/>
              </w:rPr>
              <w:tab/>
            </w:r>
            <w:r w:rsidRPr="006F5830">
              <w:rPr>
                <w:rFonts w:ascii="Arial" w:hAnsi="Arial" w:cs="Arial"/>
              </w:rPr>
              <w:tab/>
              <w:t>14.</w:t>
            </w:r>
            <w:r w:rsidRPr="006F5830">
              <w:rPr>
                <w:rFonts w:ascii="Arial" w:hAnsi="Arial" w:cs="Arial"/>
              </w:rPr>
              <w:tab/>
              <w:t>That coursework is qualitatively and quantitatively relevant.</w:t>
            </w:r>
          </w:p>
        </w:tc>
        <w:tc>
          <w:tcPr>
            <w:tcW w:w="720" w:type="dxa"/>
            <w:gridSpan w:val="2"/>
            <w:tcBorders>
              <w:top w:val="single" w:sz="4" w:space="0" w:color="auto"/>
              <w:left w:val="single" w:sz="4" w:space="0" w:color="auto"/>
              <w:bottom w:val="single" w:sz="4" w:space="0" w:color="auto"/>
              <w:right w:val="single" w:sz="4" w:space="0" w:color="auto"/>
            </w:tcBorders>
          </w:tcPr>
          <w:p w:rsidR="00F22766" w:rsidRPr="006F5830" w:rsidRDefault="00F22766" w:rsidP="00F22766">
            <w:pPr>
              <w:spacing w:line="264" w:lineRule="auto"/>
              <w:contextualSpacing/>
              <w:rPr>
                <w:rFonts w:ascii="Arial" w:hAnsi="Arial" w:cs="Arial"/>
              </w:rPr>
            </w:pPr>
          </w:p>
        </w:tc>
        <w:tc>
          <w:tcPr>
            <w:tcW w:w="630" w:type="dxa"/>
            <w:gridSpan w:val="2"/>
            <w:tcBorders>
              <w:top w:val="single" w:sz="4" w:space="0" w:color="auto"/>
              <w:left w:val="single" w:sz="4" w:space="0" w:color="auto"/>
              <w:bottom w:val="single" w:sz="4" w:space="0" w:color="auto"/>
              <w:right w:val="single" w:sz="4" w:space="0" w:color="auto"/>
            </w:tcBorders>
          </w:tcPr>
          <w:p w:rsidR="00F22766" w:rsidRPr="006F5830"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diagStripe" w:color="auto" w:fill="auto"/>
          </w:tcPr>
          <w:p w:rsidR="00F22766" w:rsidRPr="006F5830" w:rsidRDefault="00F22766" w:rsidP="00F22766">
            <w:pPr>
              <w:spacing w:line="264" w:lineRule="auto"/>
              <w:contextualSpacing/>
              <w:rPr>
                <w:rFonts w:ascii="Arial" w:hAnsi="Arial" w:cs="Arial"/>
              </w:rPr>
            </w:pPr>
          </w:p>
        </w:tc>
      </w:tr>
    </w:tbl>
    <w:p w:rsidR="00855E47" w:rsidRDefault="00855E47"/>
    <w:p w:rsidR="006F5830" w:rsidRDefault="006F5830" w:rsidP="00F66A9C">
      <w:pPr>
        <w:rPr>
          <w:rFonts w:ascii="Arial" w:hAnsi="Arial" w:cs="Arial"/>
          <w:b/>
          <w:bCs/>
          <w:sz w:val="22"/>
          <w:szCs w:val="22"/>
        </w:rPr>
      </w:pPr>
    </w:p>
    <w:p w:rsidR="006F5830" w:rsidRDefault="006F5830">
      <w:pPr>
        <w:rPr>
          <w:rFonts w:ascii="Arial" w:hAnsi="Arial" w:cs="Arial"/>
          <w:b/>
          <w:bCs/>
          <w:sz w:val="22"/>
          <w:szCs w:val="22"/>
        </w:rPr>
      </w:pPr>
      <w:r>
        <w:rPr>
          <w:rFonts w:ascii="Arial" w:hAnsi="Arial" w:cs="Arial"/>
          <w:b/>
          <w:bCs/>
          <w:sz w:val="22"/>
          <w:szCs w:val="22"/>
        </w:rPr>
        <w:br w:type="page"/>
      </w:r>
    </w:p>
    <w:p w:rsidR="00F66A9C" w:rsidRPr="00F114D3" w:rsidRDefault="00F66A9C" w:rsidP="00F66A9C">
      <w:pPr>
        <w:rPr>
          <w:rFonts w:ascii="Arial" w:hAnsi="Arial" w:cs="Arial"/>
          <w:b/>
          <w:bCs/>
          <w:sz w:val="22"/>
          <w:szCs w:val="22"/>
        </w:rPr>
      </w:pPr>
      <w:r w:rsidRPr="00F114D3">
        <w:rPr>
          <w:rFonts w:ascii="Arial" w:hAnsi="Arial" w:cs="Arial"/>
          <w:b/>
          <w:bCs/>
          <w:sz w:val="22"/>
          <w:szCs w:val="22"/>
        </w:rPr>
        <w:lastRenderedPageBreak/>
        <w:t>Standard 2 - Educational Programs</w:t>
      </w:r>
    </w:p>
    <w:p w:rsidR="00F66A9C" w:rsidRDefault="004A7EE8" w:rsidP="00F66A9C">
      <w:pPr>
        <w:rPr>
          <w:rFonts w:ascii="Arial" w:hAnsi="Arial" w:cs="Arial"/>
          <w:b/>
          <w:bCs/>
          <w:sz w:val="22"/>
          <w:szCs w:val="22"/>
        </w:rPr>
      </w:pPr>
      <w:r>
        <w:rPr>
          <w:rFonts w:ascii="Arial" w:hAnsi="Arial" w:cs="Arial"/>
          <w:b/>
          <w:bCs/>
          <w:sz w:val="22"/>
          <w:szCs w:val="22"/>
        </w:rPr>
        <w:t>RAS/NETI</w:t>
      </w:r>
      <w:r w:rsidRPr="00F114D3">
        <w:rPr>
          <w:rFonts w:ascii="Arial" w:hAnsi="Arial" w:cs="Arial"/>
          <w:b/>
          <w:bCs/>
          <w:sz w:val="22"/>
          <w:szCs w:val="22"/>
        </w:rPr>
        <w:t xml:space="preserve"> Version - </w:t>
      </w:r>
      <w:r>
        <w:rPr>
          <w:rFonts w:ascii="Arial" w:hAnsi="Arial" w:cs="Arial"/>
          <w:b/>
          <w:bCs/>
          <w:sz w:val="22"/>
          <w:szCs w:val="22"/>
        </w:rPr>
        <w:t>2018</w:t>
      </w:r>
      <w:r w:rsidRPr="00F114D3">
        <w:rPr>
          <w:rFonts w:ascii="Arial" w:hAnsi="Arial" w:cs="Arial"/>
          <w:b/>
          <w:bCs/>
          <w:sz w:val="22"/>
          <w:szCs w:val="22"/>
        </w:rPr>
        <w:t xml:space="preserve"> Edition</w:t>
      </w:r>
      <w:r w:rsidR="00F66A9C" w:rsidRPr="00F114D3">
        <w:rPr>
          <w:rFonts w:ascii="Arial" w:hAnsi="Arial" w:cs="Arial"/>
          <w:b/>
          <w:bCs/>
          <w:sz w:val="22"/>
          <w:szCs w:val="22"/>
        </w:rPr>
        <w:t>, Page 2</w:t>
      </w:r>
    </w:p>
    <w:p w:rsidR="003C4A74" w:rsidRPr="00F114D3" w:rsidRDefault="003C4A74" w:rsidP="00F66A9C">
      <w:pPr>
        <w:rPr>
          <w:rFonts w:ascii="Arial" w:hAnsi="Arial" w:cs="Arial"/>
          <w:b/>
          <w:bCs/>
          <w:sz w:val="22"/>
          <w:szCs w:val="22"/>
        </w:rPr>
      </w:pPr>
    </w:p>
    <w:tbl>
      <w:tblPr>
        <w:tblW w:w="104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0"/>
        <w:gridCol w:w="720"/>
        <w:gridCol w:w="630"/>
        <w:gridCol w:w="630"/>
      </w:tblGrid>
      <w:tr w:rsidR="00F66A9C" w:rsidRPr="00F114D3" w:rsidTr="00F22766">
        <w:tc>
          <w:tcPr>
            <w:tcW w:w="8460" w:type="dxa"/>
            <w:shd w:val="clear" w:color="auto" w:fill="BFBFBF"/>
          </w:tcPr>
          <w:p w:rsidR="00F66A9C" w:rsidRPr="00F114D3" w:rsidRDefault="00F66A9C" w:rsidP="00F66A9C">
            <w:pPr>
              <w:jc w:val="center"/>
              <w:rPr>
                <w:rFonts w:ascii="Arial" w:hAnsi="Arial" w:cs="Arial"/>
                <w:b/>
              </w:rPr>
            </w:pPr>
            <w:r w:rsidRPr="00F114D3">
              <w:rPr>
                <w:rFonts w:ascii="Arial" w:hAnsi="Arial" w:cs="Arial"/>
                <w:b/>
              </w:rPr>
              <w:t>Standard 2 Composite Criteria</w:t>
            </w:r>
          </w:p>
        </w:tc>
        <w:tc>
          <w:tcPr>
            <w:tcW w:w="720" w:type="dxa"/>
            <w:shd w:val="clear" w:color="auto" w:fill="BFBFBF"/>
          </w:tcPr>
          <w:p w:rsidR="00F66A9C" w:rsidRPr="00F114D3" w:rsidRDefault="00F66A9C" w:rsidP="00F66A9C">
            <w:pPr>
              <w:jc w:val="center"/>
              <w:rPr>
                <w:rFonts w:ascii="Arial" w:hAnsi="Arial" w:cs="Arial"/>
                <w:b/>
              </w:rPr>
            </w:pPr>
            <w:r w:rsidRPr="00F114D3">
              <w:rPr>
                <w:rFonts w:ascii="Arial" w:hAnsi="Arial" w:cs="Arial"/>
                <w:b/>
              </w:rPr>
              <w:t>YES</w:t>
            </w:r>
          </w:p>
        </w:tc>
        <w:tc>
          <w:tcPr>
            <w:tcW w:w="630" w:type="dxa"/>
            <w:shd w:val="clear" w:color="auto" w:fill="BFBFBF"/>
          </w:tcPr>
          <w:p w:rsidR="00F66A9C" w:rsidRPr="00F114D3" w:rsidRDefault="00F66A9C" w:rsidP="00F66A9C">
            <w:pPr>
              <w:jc w:val="center"/>
              <w:rPr>
                <w:rFonts w:ascii="Arial" w:hAnsi="Arial" w:cs="Arial"/>
                <w:b/>
              </w:rPr>
            </w:pPr>
            <w:r w:rsidRPr="00F114D3">
              <w:rPr>
                <w:rFonts w:ascii="Arial" w:hAnsi="Arial" w:cs="Arial"/>
                <w:b/>
              </w:rPr>
              <w:t>NO</w:t>
            </w:r>
          </w:p>
        </w:tc>
        <w:tc>
          <w:tcPr>
            <w:tcW w:w="630" w:type="dxa"/>
            <w:tcBorders>
              <w:bottom w:val="single" w:sz="4" w:space="0" w:color="auto"/>
            </w:tcBorders>
            <w:shd w:val="clear" w:color="auto" w:fill="BFBFBF"/>
          </w:tcPr>
          <w:p w:rsidR="00F66A9C" w:rsidRPr="00F114D3" w:rsidRDefault="00F66A9C" w:rsidP="00F66A9C">
            <w:pPr>
              <w:jc w:val="center"/>
              <w:rPr>
                <w:rFonts w:ascii="Arial" w:hAnsi="Arial" w:cs="Arial"/>
                <w:b/>
              </w:rPr>
            </w:pPr>
            <w:r w:rsidRPr="00F114D3">
              <w:rPr>
                <w:rFonts w:ascii="Arial" w:hAnsi="Arial" w:cs="Arial"/>
                <w:b/>
              </w:rPr>
              <w:t>N/A</w:t>
            </w:r>
          </w:p>
        </w:tc>
      </w:tr>
      <w:tr w:rsidR="00F66A9C" w:rsidRPr="00F114D3" w:rsidTr="00F22766">
        <w:tc>
          <w:tcPr>
            <w:tcW w:w="10440" w:type="dxa"/>
            <w:gridSpan w:val="4"/>
            <w:shd w:val="clear" w:color="auto" w:fill="DBE5F1" w:themeFill="accent1" w:themeFillTint="33"/>
          </w:tcPr>
          <w:p w:rsidR="00F66A9C" w:rsidRPr="00F114D3" w:rsidRDefault="00F66A9C" w:rsidP="00F66A9C">
            <w:pPr>
              <w:rPr>
                <w:rFonts w:ascii="Arial" w:hAnsi="Arial" w:cs="Arial"/>
              </w:rPr>
            </w:pPr>
            <w:r w:rsidRPr="00F114D3">
              <w:rPr>
                <w:rFonts w:ascii="Arial" w:hAnsi="Arial" w:cs="Arial"/>
                <w:b/>
                <w:bCs/>
              </w:rPr>
              <w:t>Programs</w:t>
            </w:r>
            <w:r w:rsidR="00F22766">
              <w:rPr>
                <w:rFonts w:ascii="Arial" w:hAnsi="Arial" w:cs="Arial"/>
                <w:b/>
                <w:bCs/>
              </w:rPr>
              <w:t xml:space="preserve"> (continued)</w:t>
            </w:r>
          </w:p>
        </w:tc>
      </w:tr>
      <w:tr w:rsidR="007B1C07" w:rsidRPr="006F5830" w:rsidTr="00F22766">
        <w:tc>
          <w:tcPr>
            <w:tcW w:w="8460" w:type="dxa"/>
            <w:tcBorders>
              <w:top w:val="single" w:sz="24" w:space="0" w:color="FF0000"/>
              <w:left w:val="single" w:sz="24" w:space="0" w:color="FF0000"/>
            </w:tcBorders>
          </w:tcPr>
          <w:p w:rsidR="007B1C07" w:rsidRPr="006F5830" w:rsidRDefault="007B1C07" w:rsidP="00C63630">
            <w:pPr>
              <w:tabs>
                <w:tab w:val="decimal" w:pos="232"/>
                <w:tab w:val="left" w:pos="532"/>
              </w:tabs>
              <w:autoSpaceDE w:val="0"/>
              <w:autoSpaceDN w:val="0"/>
              <w:adjustRightInd w:val="0"/>
              <w:spacing w:line="264" w:lineRule="auto"/>
              <w:ind w:left="522" w:hanging="522"/>
              <w:contextualSpacing/>
              <w:rPr>
                <w:rFonts w:ascii="Arial" w:hAnsi="Arial" w:cs="Arial"/>
              </w:rPr>
            </w:pPr>
            <w:r w:rsidRPr="006F5830">
              <w:rPr>
                <w:rFonts w:ascii="Arial" w:hAnsi="Arial" w:cs="Arial"/>
              </w:rPr>
              <w:tab/>
              <w:t>15.</w:t>
            </w:r>
            <w:r w:rsidRPr="006F5830">
              <w:rPr>
                <w:rFonts w:ascii="Arial" w:hAnsi="Arial" w:cs="Arial"/>
              </w:rPr>
              <w:tab/>
              <w:t>Three bona fide potential employers review each educational program annually and recommend:</w:t>
            </w:r>
          </w:p>
          <w:p w:rsidR="003C4A74" w:rsidRPr="006F5830" w:rsidRDefault="003C4A74" w:rsidP="003C4A74">
            <w:pPr>
              <w:tabs>
                <w:tab w:val="decimal" w:pos="232"/>
                <w:tab w:val="left" w:pos="532"/>
              </w:tabs>
              <w:autoSpaceDE w:val="0"/>
              <w:autoSpaceDN w:val="0"/>
              <w:adjustRightInd w:val="0"/>
              <w:spacing w:line="264" w:lineRule="auto"/>
              <w:ind w:left="522" w:hanging="522"/>
              <w:contextualSpacing/>
              <w:rPr>
                <w:rFonts w:ascii="Arial" w:hAnsi="Arial" w:cs="Arial"/>
              </w:rPr>
            </w:pPr>
            <w:r w:rsidRPr="006F5830">
              <w:rPr>
                <w:rFonts w:ascii="Arial" w:hAnsi="Arial" w:cs="Arial"/>
                <w:b/>
                <w:color w:val="FF0000"/>
              </w:rPr>
              <w:tab/>
            </w:r>
            <w:r w:rsidRPr="006F5830">
              <w:rPr>
                <w:rFonts w:ascii="Arial" w:hAnsi="Arial" w:cs="Arial"/>
                <w:b/>
                <w:color w:val="FF0000"/>
              </w:rPr>
              <w:tab/>
              <w:t>VISITING TEAMS: If NO is checked, resume with criterion 27. Write one finding of non-compliance that specifies BOTH the requirement for annual review by potential employers AND each criterion 16-26. (See instructions page.)</w:t>
            </w:r>
          </w:p>
        </w:tc>
        <w:tc>
          <w:tcPr>
            <w:tcW w:w="720" w:type="dxa"/>
            <w:tcBorders>
              <w:top w:val="single" w:sz="24" w:space="0" w:color="FF0000"/>
            </w:tcBorders>
          </w:tcPr>
          <w:p w:rsidR="007B1C07" w:rsidRPr="006F5830" w:rsidRDefault="007B1C07" w:rsidP="00F66A9C">
            <w:pPr>
              <w:spacing w:line="264" w:lineRule="auto"/>
              <w:contextualSpacing/>
              <w:rPr>
                <w:rFonts w:ascii="Arial" w:hAnsi="Arial" w:cs="Arial"/>
              </w:rPr>
            </w:pPr>
          </w:p>
        </w:tc>
        <w:tc>
          <w:tcPr>
            <w:tcW w:w="630" w:type="dxa"/>
            <w:tcBorders>
              <w:top w:val="single" w:sz="24" w:space="0" w:color="FF0000"/>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val="restart"/>
            <w:tcBorders>
              <w:top w:val="single" w:sz="24" w:space="0" w:color="FF0000"/>
              <w:left w:val="single" w:sz="24" w:space="0" w:color="FF0000"/>
              <w:right w:val="single" w:sz="24" w:space="0" w:color="FF0000"/>
            </w:tcBorders>
            <w:shd w:val="clear" w:color="auto" w:fill="auto"/>
            <w:textDirection w:val="btLr"/>
          </w:tcPr>
          <w:p w:rsidR="007B1C07" w:rsidRPr="006F5830" w:rsidRDefault="007B1C07" w:rsidP="007B1C07">
            <w:pPr>
              <w:spacing w:line="264" w:lineRule="auto"/>
              <w:ind w:left="113" w:right="113"/>
              <w:contextualSpacing/>
              <w:jc w:val="center"/>
              <w:rPr>
                <w:rFonts w:ascii="Arial" w:hAnsi="Arial" w:cs="Arial"/>
              </w:rPr>
            </w:pPr>
            <w:r w:rsidRPr="006F5830">
              <w:rPr>
                <w:rFonts w:ascii="Arial" w:hAnsi="Arial" w:cs="Arial"/>
                <w:b/>
                <w:color w:val="FF0000"/>
              </w:rPr>
              <w:t>MULTI-PART CRITERION</w:t>
            </w: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16.</w:t>
            </w:r>
            <w:r w:rsidRPr="006F5830">
              <w:rPr>
                <w:rFonts w:ascii="Arial" w:hAnsi="Arial" w:cs="Arial"/>
              </w:rPr>
              <w:tab/>
              <w:t>Admission requirements;</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17.</w:t>
            </w:r>
            <w:r w:rsidRPr="006F5830">
              <w:rPr>
                <w:rFonts w:ascii="Arial" w:hAnsi="Arial" w:cs="Arial"/>
              </w:rPr>
              <w:tab/>
              <w:t>Program content that is consistent with desired student learning outcomes;</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18.</w:t>
            </w:r>
            <w:r w:rsidRPr="006F5830">
              <w:rPr>
                <w:rFonts w:ascii="Arial" w:hAnsi="Arial" w:cs="Arial"/>
              </w:rPr>
              <w:tab/>
              <w:t>Program length;</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19.</w:t>
            </w:r>
            <w:r w:rsidRPr="006F5830">
              <w:rPr>
                <w:rFonts w:ascii="Arial" w:hAnsi="Arial" w:cs="Arial"/>
              </w:rPr>
              <w:tab/>
              <w:t>Program objectives;</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20.</w:t>
            </w:r>
            <w:r w:rsidRPr="006F5830">
              <w:rPr>
                <w:rFonts w:ascii="Arial" w:hAnsi="Arial" w:cs="Arial"/>
              </w:rPr>
              <w:tab/>
              <w:t>Competency tests;</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21.</w:t>
            </w:r>
            <w:r w:rsidRPr="006F5830">
              <w:rPr>
                <w:rFonts w:ascii="Arial" w:hAnsi="Arial" w:cs="Arial"/>
              </w:rPr>
              <w:tab/>
              <w:t>Learning activities;</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22.</w:t>
            </w:r>
            <w:r w:rsidRPr="006F5830">
              <w:rPr>
                <w:rFonts w:ascii="Arial" w:hAnsi="Arial" w:cs="Arial"/>
              </w:rPr>
              <w:tab/>
              <w:t>Instructional materials;</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23.</w:t>
            </w:r>
            <w:r w:rsidRPr="006F5830">
              <w:rPr>
                <w:rFonts w:ascii="Arial" w:hAnsi="Arial" w:cs="Arial"/>
              </w:rPr>
              <w:tab/>
              <w:t>Equipment;</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24.</w:t>
            </w:r>
            <w:r w:rsidRPr="006F5830">
              <w:rPr>
                <w:rFonts w:ascii="Arial" w:hAnsi="Arial" w:cs="Arial"/>
              </w:rPr>
              <w:tab/>
              <w:t xml:space="preserve">Methods of program evaluation; </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tcBorders>
          </w:tcPr>
          <w:p w:rsidR="007B1C07" w:rsidRPr="006F5830" w:rsidRDefault="007B1C07" w:rsidP="00F66A9C">
            <w:pPr>
              <w:tabs>
                <w:tab w:val="decimal" w:pos="23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25.</w:t>
            </w:r>
            <w:r w:rsidRPr="006F5830">
              <w:rPr>
                <w:rFonts w:ascii="Arial" w:hAnsi="Arial" w:cs="Arial"/>
              </w:rPr>
              <w:tab/>
              <w:t>Level of skills and/or proficiency required for completion; and,</w:t>
            </w:r>
          </w:p>
        </w:tc>
        <w:tc>
          <w:tcPr>
            <w:tcW w:w="720" w:type="dxa"/>
          </w:tcPr>
          <w:p w:rsidR="007B1C07" w:rsidRPr="006F5830" w:rsidRDefault="007B1C07" w:rsidP="00F66A9C">
            <w:pPr>
              <w:spacing w:line="264" w:lineRule="auto"/>
              <w:contextualSpacing/>
              <w:rPr>
                <w:rFonts w:ascii="Arial" w:hAnsi="Arial" w:cs="Arial"/>
              </w:rPr>
            </w:pPr>
          </w:p>
        </w:tc>
        <w:tc>
          <w:tcPr>
            <w:tcW w:w="630" w:type="dxa"/>
            <w:tcBorders>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7B1C07" w:rsidRPr="006F5830" w:rsidTr="00F22766">
        <w:tc>
          <w:tcPr>
            <w:tcW w:w="8460" w:type="dxa"/>
            <w:tcBorders>
              <w:left w:val="single" w:sz="24" w:space="0" w:color="FF0000"/>
              <w:bottom w:val="single" w:sz="12" w:space="0" w:color="auto"/>
            </w:tcBorders>
          </w:tcPr>
          <w:p w:rsidR="007B1C07" w:rsidRPr="006F5830" w:rsidRDefault="007B1C07" w:rsidP="00F66A9C">
            <w:pPr>
              <w:tabs>
                <w:tab w:val="decimal" w:pos="232"/>
                <w:tab w:val="left" w:pos="702"/>
                <w:tab w:val="left" w:pos="1062"/>
              </w:tabs>
              <w:autoSpaceDE w:val="0"/>
              <w:autoSpaceDN w:val="0"/>
              <w:adjustRightInd w:val="0"/>
              <w:spacing w:line="264" w:lineRule="auto"/>
              <w:ind w:left="1062" w:hanging="540"/>
              <w:contextualSpacing/>
              <w:rPr>
                <w:rFonts w:ascii="Arial" w:hAnsi="Arial" w:cs="Arial"/>
              </w:rPr>
            </w:pPr>
            <w:r w:rsidRPr="006F5830">
              <w:rPr>
                <w:rFonts w:ascii="Arial" w:hAnsi="Arial" w:cs="Arial"/>
              </w:rPr>
              <w:t>26.</w:t>
            </w:r>
            <w:r w:rsidRPr="006F5830">
              <w:rPr>
                <w:rFonts w:ascii="Arial" w:hAnsi="Arial" w:cs="Arial"/>
              </w:rPr>
              <w:tab/>
              <w:t>Appropriate delivery formats for the subject matter being taught.</w:t>
            </w:r>
          </w:p>
        </w:tc>
        <w:tc>
          <w:tcPr>
            <w:tcW w:w="720" w:type="dxa"/>
            <w:tcBorders>
              <w:bottom w:val="single" w:sz="12" w:space="0" w:color="auto"/>
            </w:tcBorders>
          </w:tcPr>
          <w:p w:rsidR="007B1C07" w:rsidRPr="006F5830" w:rsidRDefault="007B1C07" w:rsidP="00F66A9C">
            <w:pPr>
              <w:spacing w:line="264" w:lineRule="auto"/>
              <w:contextualSpacing/>
              <w:rPr>
                <w:rFonts w:ascii="Arial" w:hAnsi="Arial" w:cs="Arial"/>
              </w:rPr>
            </w:pPr>
          </w:p>
        </w:tc>
        <w:tc>
          <w:tcPr>
            <w:tcW w:w="630" w:type="dxa"/>
            <w:tcBorders>
              <w:bottom w:val="single" w:sz="12" w:space="0" w:color="auto"/>
              <w:right w:val="single" w:sz="24" w:space="0" w:color="FF0000"/>
            </w:tcBorders>
          </w:tcPr>
          <w:p w:rsidR="007B1C07" w:rsidRPr="006F5830" w:rsidRDefault="007B1C07" w:rsidP="00F66A9C">
            <w:pPr>
              <w:spacing w:line="264" w:lineRule="auto"/>
              <w:contextualSpacing/>
              <w:rPr>
                <w:rFonts w:ascii="Arial" w:hAnsi="Arial" w:cs="Arial"/>
              </w:rPr>
            </w:pPr>
          </w:p>
        </w:tc>
        <w:tc>
          <w:tcPr>
            <w:tcW w:w="630" w:type="dxa"/>
            <w:vMerge/>
            <w:tcBorders>
              <w:left w:val="single" w:sz="24" w:space="0" w:color="FF0000"/>
              <w:bottom w:val="single" w:sz="12" w:space="0" w:color="FFFFFF" w:themeColor="background1"/>
              <w:right w:val="single" w:sz="24" w:space="0" w:color="FF0000"/>
            </w:tcBorders>
            <w:shd w:val="clear" w:color="auto" w:fill="auto"/>
          </w:tcPr>
          <w:p w:rsidR="007B1C07" w:rsidRPr="006F5830" w:rsidRDefault="007B1C07" w:rsidP="00F66A9C">
            <w:pPr>
              <w:spacing w:line="264" w:lineRule="auto"/>
              <w:contextualSpacing/>
              <w:rPr>
                <w:rFonts w:ascii="Arial" w:hAnsi="Arial" w:cs="Arial"/>
              </w:rPr>
            </w:pPr>
          </w:p>
        </w:tc>
      </w:tr>
      <w:tr w:rsidR="00063AD8" w:rsidRPr="006F5830" w:rsidTr="00F22766">
        <w:tc>
          <w:tcPr>
            <w:tcW w:w="9810" w:type="dxa"/>
            <w:gridSpan w:val="3"/>
            <w:tcBorders>
              <w:top w:val="single" w:sz="12" w:space="0" w:color="auto"/>
              <w:left w:val="single" w:sz="24" w:space="0" w:color="FF0000"/>
              <w:bottom w:val="single" w:sz="24" w:space="0" w:color="FF0000"/>
              <w:right w:val="single" w:sz="24" w:space="0" w:color="FF0000"/>
            </w:tcBorders>
          </w:tcPr>
          <w:p w:rsidR="00063AD8" w:rsidRPr="006F5830" w:rsidRDefault="00063AD8" w:rsidP="00F66A9C">
            <w:pPr>
              <w:spacing w:line="264" w:lineRule="auto"/>
              <w:contextualSpacing/>
              <w:rPr>
                <w:rFonts w:ascii="Arial" w:hAnsi="Arial" w:cs="Arial"/>
              </w:rPr>
            </w:pPr>
            <w:r w:rsidRPr="00113A16">
              <w:rPr>
                <w:rFonts w:ascii="Arial" w:hAnsi="Arial" w:cs="Arial"/>
              </w:rPr>
              <w:t>NOTE: The Employer Program Verification Form must be completed by potential employers of the institution’s graduates as evidence of compliance with criteria 15-26 above.</w:t>
            </w:r>
            <w:r w:rsidRPr="006F5830">
              <w:rPr>
                <w:rFonts w:ascii="Arial" w:hAnsi="Arial" w:cs="Arial"/>
              </w:rPr>
              <w:t xml:space="preserve"> </w:t>
            </w:r>
          </w:p>
        </w:tc>
        <w:tc>
          <w:tcPr>
            <w:tcW w:w="630" w:type="dxa"/>
            <w:tcBorders>
              <w:top w:val="single" w:sz="12" w:space="0" w:color="FFFFFF" w:themeColor="background1"/>
              <w:left w:val="single" w:sz="24" w:space="0" w:color="FF0000"/>
              <w:bottom w:val="single" w:sz="24" w:space="0" w:color="FF0000"/>
              <w:right w:val="single" w:sz="24" w:space="0" w:color="FF0000"/>
            </w:tcBorders>
            <w:shd w:val="clear" w:color="auto" w:fill="auto"/>
          </w:tcPr>
          <w:p w:rsidR="00063AD8" w:rsidRPr="006F5830" w:rsidRDefault="00063AD8" w:rsidP="00F66A9C">
            <w:pPr>
              <w:spacing w:line="264" w:lineRule="auto"/>
              <w:contextualSpacing/>
              <w:rPr>
                <w:rFonts w:ascii="Arial" w:hAnsi="Arial" w:cs="Arial"/>
              </w:rPr>
            </w:pPr>
          </w:p>
        </w:tc>
      </w:tr>
      <w:tr w:rsidR="00F66A9C" w:rsidRPr="006F5830" w:rsidTr="00F22766">
        <w:tc>
          <w:tcPr>
            <w:tcW w:w="8460" w:type="dxa"/>
            <w:tcBorders>
              <w:top w:val="single" w:sz="24" w:space="0" w:color="FF0000"/>
              <w:left w:val="single" w:sz="4" w:space="0" w:color="auto"/>
              <w:bottom w:val="single" w:sz="4" w:space="0" w:color="auto"/>
              <w:right w:val="single" w:sz="4" w:space="0" w:color="auto"/>
            </w:tcBorders>
          </w:tcPr>
          <w:p w:rsidR="00F66A9C" w:rsidRPr="006F5830" w:rsidRDefault="00F66A9C" w:rsidP="00F66A9C">
            <w:pPr>
              <w:tabs>
                <w:tab w:val="decimal" w:pos="-288"/>
                <w:tab w:val="left" w:pos="522"/>
                <w:tab w:val="left" w:pos="1062"/>
              </w:tabs>
              <w:autoSpaceDE w:val="0"/>
              <w:autoSpaceDN w:val="0"/>
              <w:adjustRightInd w:val="0"/>
              <w:spacing w:line="264" w:lineRule="auto"/>
              <w:ind w:left="522" w:hanging="522"/>
              <w:contextualSpacing/>
              <w:rPr>
                <w:rFonts w:ascii="Arial" w:hAnsi="Arial" w:cs="Arial"/>
              </w:rPr>
            </w:pPr>
            <w:r w:rsidRPr="006F5830">
              <w:rPr>
                <w:rFonts w:ascii="Arial" w:hAnsi="Arial" w:cs="Arial"/>
              </w:rPr>
              <w:t xml:space="preserve">27.  </w:t>
            </w:r>
            <w:r w:rsidRPr="006F5830">
              <w:rPr>
                <w:rFonts w:ascii="Arial" w:hAnsi="Arial" w:cs="Arial"/>
              </w:rPr>
              <w:tab/>
              <w:t>The institution considers the length and the tuition of each program in relation to the documented entry level earnings of completers.</w:t>
            </w:r>
          </w:p>
        </w:tc>
        <w:tc>
          <w:tcPr>
            <w:tcW w:w="720" w:type="dxa"/>
            <w:tcBorders>
              <w:top w:val="single" w:sz="24" w:space="0" w:color="FF0000"/>
              <w:left w:val="single" w:sz="4" w:space="0" w:color="auto"/>
              <w:bottom w:val="single" w:sz="4" w:space="0" w:color="auto"/>
              <w:right w:val="single" w:sz="4" w:space="0" w:color="auto"/>
            </w:tcBorders>
          </w:tcPr>
          <w:p w:rsidR="00F66A9C" w:rsidRPr="006F5830" w:rsidRDefault="00F66A9C" w:rsidP="00F66A9C">
            <w:pPr>
              <w:spacing w:line="264" w:lineRule="auto"/>
              <w:contextualSpacing/>
              <w:rPr>
                <w:rFonts w:ascii="Arial" w:hAnsi="Arial" w:cs="Arial"/>
              </w:rPr>
            </w:pPr>
          </w:p>
        </w:tc>
        <w:tc>
          <w:tcPr>
            <w:tcW w:w="630" w:type="dxa"/>
            <w:tcBorders>
              <w:top w:val="single" w:sz="24" w:space="0" w:color="FF0000"/>
              <w:left w:val="single" w:sz="4" w:space="0" w:color="auto"/>
              <w:bottom w:val="single" w:sz="4" w:space="0" w:color="auto"/>
              <w:right w:val="single" w:sz="4" w:space="0" w:color="auto"/>
            </w:tcBorders>
          </w:tcPr>
          <w:p w:rsidR="00F66A9C" w:rsidRPr="006F5830" w:rsidRDefault="00F66A9C" w:rsidP="00F66A9C">
            <w:pPr>
              <w:spacing w:line="264" w:lineRule="auto"/>
              <w:contextualSpacing/>
              <w:rPr>
                <w:rFonts w:ascii="Arial" w:hAnsi="Arial" w:cs="Arial"/>
              </w:rPr>
            </w:pPr>
          </w:p>
        </w:tc>
        <w:tc>
          <w:tcPr>
            <w:tcW w:w="630" w:type="dxa"/>
            <w:tcBorders>
              <w:top w:val="single" w:sz="24" w:space="0" w:color="FF0000"/>
              <w:left w:val="single" w:sz="4" w:space="0" w:color="auto"/>
              <w:bottom w:val="single" w:sz="4" w:space="0" w:color="auto"/>
              <w:right w:val="single" w:sz="4" w:space="0" w:color="auto"/>
            </w:tcBorders>
            <w:shd w:val="diagStripe" w:color="auto" w:fill="auto"/>
          </w:tcPr>
          <w:p w:rsidR="00F66A9C" w:rsidRPr="006F5830" w:rsidRDefault="00F66A9C" w:rsidP="00F66A9C">
            <w:pPr>
              <w:spacing w:line="264" w:lineRule="auto"/>
              <w:contextualSpacing/>
              <w:rPr>
                <w:rFonts w:ascii="Arial" w:hAnsi="Arial" w:cs="Arial"/>
              </w:rPr>
            </w:pPr>
          </w:p>
        </w:tc>
      </w:tr>
      <w:tr w:rsidR="00F66A9C" w:rsidRPr="006F5830" w:rsidTr="00F22766">
        <w:tc>
          <w:tcPr>
            <w:tcW w:w="8460" w:type="dxa"/>
            <w:tcBorders>
              <w:top w:val="single" w:sz="4" w:space="0" w:color="auto"/>
              <w:left w:val="single" w:sz="4" w:space="0" w:color="auto"/>
              <w:bottom w:val="single" w:sz="4" w:space="0" w:color="auto"/>
              <w:right w:val="single" w:sz="4" w:space="0" w:color="auto"/>
            </w:tcBorders>
          </w:tcPr>
          <w:p w:rsidR="00F66A9C" w:rsidRPr="006F5830" w:rsidRDefault="00F66A9C" w:rsidP="00F66A9C">
            <w:pPr>
              <w:tabs>
                <w:tab w:val="decimal" w:pos="-108"/>
                <w:tab w:val="left" w:pos="702"/>
                <w:tab w:val="left" w:pos="1062"/>
              </w:tabs>
              <w:autoSpaceDE w:val="0"/>
              <w:autoSpaceDN w:val="0"/>
              <w:adjustRightInd w:val="0"/>
              <w:spacing w:line="264" w:lineRule="auto"/>
              <w:ind w:left="522" w:hanging="522"/>
              <w:contextualSpacing/>
              <w:rPr>
                <w:rFonts w:ascii="Arial" w:hAnsi="Arial" w:cs="Arial"/>
              </w:rPr>
            </w:pPr>
            <w:r w:rsidRPr="006F5830">
              <w:rPr>
                <w:rFonts w:ascii="Arial" w:hAnsi="Arial" w:cs="Arial"/>
              </w:rPr>
              <w:t xml:space="preserve">28.  </w:t>
            </w:r>
            <w:r w:rsidRPr="006F5830">
              <w:rPr>
                <w:rFonts w:ascii="Arial" w:hAnsi="Arial" w:cs="Arial"/>
              </w:rPr>
              <w:tab/>
              <w:t>Courses required for each program are offered with sufficient frequency for the student to complete the program within the publicized time frame.</w:t>
            </w:r>
          </w:p>
        </w:tc>
        <w:tc>
          <w:tcPr>
            <w:tcW w:w="720" w:type="dxa"/>
            <w:tcBorders>
              <w:top w:val="single" w:sz="4" w:space="0" w:color="auto"/>
              <w:left w:val="single" w:sz="4" w:space="0" w:color="auto"/>
              <w:bottom w:val="single" w:sz="4" w:space="0" w:color="auto"/>
              <w:right w:val="single" w:sz="4" w:space="0" w:color="auto"/>
            </w:tcBorders>
          </w:tcPr>
          <w:p w:rsidR="00F66A9C" w:rsidRPr="006F5830" w:rsidRDefault="00F66A9C" w:rsidP="00F66A9C">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F66A9C" w:rsidRPr="006F5830" w:rsidRDefault="00F66A9C" w:rsidP="00F66A9C">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diagStripe" w:color="auto" w:fill="auto"/>
          </w:tcPr>
          <w:p w:rsidR="00F66A9C" w:rsidRPr="006F5830" w:rsidRDefault="00F66A9C" w:rsidP="00F66A9C">
            <w:pPr>
              <w:spacing w:line="264" w:lineRule="auto"/>
              <w:contextualSpacing/>
              <w:rPr>
                <w:rFonts w:ascii="Arial" w:hAnsi="Arial" w:cs="Arial"/>
              </w:rPr>
            </w:pPr>
          </w:p>
        </w:tc>
      </w:tr>
      <w:tr w:rsidR="00F22766" w:rsidRPr="00F114D3" w:rsidTr="00F22766">
        <w:tc>
          <w:tcPr>
            <w:tcW w:w="8460" w:type="dxa"/>
            <w:tcBorders>
              <w:top w:val="single" w:sz="4" w:space="0" w:color="auto"/>
              <w:left w:val="single" w:sz="4" w:space="0" w:color="auto"/>
              <w:bottom w:val="single" w:sz="4" w:space="0" w:color="auto"/>
              <w:right w:val="single" w:sz="4" w:space="0" w:color="auto"/>
            </w:tcBorders>
          </w:tcPr>
          <w:p w:rsidR="00F22766" w:rsidRPr="00DF1130" w:rsidRDefault="00F22766" w:rsidP="00F22766">
            <w:pPr>
              <w:tabs>
                <w:tab w:val="decimal" w:pos="232"/>
                <w:tab w:val="left" w:pos="702"/>
                <w:tab w:val="left" w:pos="949"/>
              </w:tabs>
              <w:autoSpaceDE w:val="0"/>
              <w:autoSpaceDN w:val="0"/>
              <w:adjustRightInd w:val="0"/>
              <w:spacing w:line="264" w:lineRule="auto"/>
              <w:ind w:left="949" w:hanging="949"/>
              <w:contextualSpacing/>
              <w:rPr>
                <w:rFonts w:ascii="Arial" w:hAnsi="Arial" w:cs="Arial"/>
                <w:b/>
              </w:rPr>
            </w:pPr>
            <w:r w:rsidRPr="00DF1130">
              <w:rPr>
                <w:rFonts w:ascii="Arial" w:hAnsi="Arial" w:cs="Arial"/>
              </w:rPr>
              <w:tab/>
            </w:r>
            <w:r w:rsidRPr="00DF1130">
              <w:rPr>
                <w:rFonts w:ascii="Arial" w:hAnsi="Arial" w:cs="Arial"/>
                <w:b/>
              </w:rPr>
              <w:t>Associate Degree programs offered must meet the following requirements:</w:t>
            </w:r>
          </w:p>
          <w:p w:rsidR="00F22766" w:rsidRPr="00DF1130" w:rsidRDefault="00F22766" w:rsidP="00F22766">
            <w:pPr>
              <w:tabs>
                <w:tab w:val="decimal" w:pos="232"/>
                <w:tab w:val="left" w:pos="522"/>
                <w:tab w:val="left" w:pos="949"/>
              </w:tabs>
              <w:autoSpaceDE w:val="0"/>
              <w:autoSpaceDN w:val="0"/>
              <w:adjustRightInd w:val="0"/>
              <w:spacing w:line="264" w:lineRule="auto"/>
              <w:ind w:left="949" w:hanging="949"/>
              <w:contextualSpacing/>
              <w:rPr>
                <w:rFonts w:ascii="Arial" w:hAnsi="Arial" w:cs="Arial"/>
              </w:rPr>
            </w:pPr>
            <w:r w:rsidRPr="00DF1130">
              <w:rPr>
                <w:rFonts w:ascii="Arial" w:hAnsi="Arial" w:cs="Arial"/>
              </w:rPr>
              <w:tab/>
            </w:r>
            <w:r w:rsidRPr="00DF1130">
              <w:rPr>
                <w:rFonts w:ascii="Arial" w:hAnsi="Arial" w:cs="Arial"/>
              </w:rPr>
              <w:tab/>
              <w:t xml:space="preserve">29.  </w:t>
            </w:r>
            <w:r w:rsidRPr="00DF1130">
              <w:rPr>
                <w:rFonts w:ascii="Arial" w:hAnsi="Arial" w:cs="Arial"/>
              </w:rPr>
              <w:tab/>
              <w:t>The program is designed to lead graduates directly to employment in a specific career.</w:t>
            </w:r>
          </w:p>
        </w:tc>
        <w:tc>
          <w:tcPr>
            <w:tcW w:w="720" w:type="dxa"/>
            <w:tcBorders>
              <w:top w:val="single" w:sz="4" w:space="0" w:color="auto"/>
              <w:left w:val="single" w:sz="4" w:space="0" w:color="auto"/>
              <w:bottom w:val="single" w:sz="4" w:space="0" w:color="auto"/>
              <w:right w:val="single" w:sz="4" w:space="0" w:color="auto"/>
            </w:tcBorders>
          </w:tcPr>
          <w:p w:rsidR="00F22766" w:rsidRPr="00F114D3"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F22766" w:rsidRPr="00F114D3"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22766" w:rsidRPr="00F114D3" w:rsidRDefault="00F22766" w:rsidP="00F22766">
            <w:pPr>
              <w:spacing w:line="264" w:lineRule="auto"/>
              <w:contextualSpacing/>
              <w:rPr>
                <w:rFonts w:ascii="Arial" w:hAnsi="Arial" w:cs="Arial"/>
              </w:rPr>
            </w:pPr>
          </w:p>
        </w:tc>
      </w:tr>
      <w:tr w:rsidR="00F22766" w:rsidRPr="00F114D3" w:rsidTr="00F22766">
        <w:tc>
          <w:tcPr>
            <w:tcW w:w="8460" w:type="dxa"/>
            <w:tcBorders>
              <w:top w:val="single" w:sz="4" w:space="0" w:color="auto"/>
              <w:left w:val="single" w:sz="4" w:space="0" w:color="auto"/>
              <w:bottom w:val="single" w:sz="4" w:space="0" w:color="auto"/>
              <w:right w:val="single" w:sz="4" w:space="0" w:color="auto"/>
            </w:tcBorders>
          </w:tcPr>
          <w:p w:rsidR="00F22766" w:rsidRPr="00DF1130" w:rsidRDefault="00F22766" w:rsidP="00F22766">
            <w:pPr>
              <w:tabs>
                <w:tab w:val="decimal" w:pos="232"/>
                <w:tab w:val="left" w:pos="499"/>
                <w:tab w:val="left" w:pos="949"/>
              </w:tabs>
              <w:autoSpaceDE w:val="0"/>
              <w:autoSpaceDN w:val="0"/>
              <w:adjustRightInd w:val="0"/>
              <w:spacing w:line="264" w:lineRule="auto"/>
              <w:ind w:left="949" w:hanging="949"/>
              <w:contextualSpacing/>
              <w:rPr>
                <w:rFonts w:ascii="Arial" w:hAnsi="Arial" w:cs="Arial"/>
              </w:rPr>
            </w:pPr>
            <w:r w:rsidRPr="00DF1130">
              <w:rPr>
                <w:rFonts w:ascii="Arial" w:hAnsi="Arial" w:cs="Arial"/>
              </w:rPr>
              <w:tab/>
            </w:r>
            <w:r w:rsidRPr="00DF1130">
              <w:rPr>
                <w:rFonts w:ascii="Arial" w:hAnsi="Arial" w:cs="Arial"/>
              </w:rPr>
              <w:tab/>
              <w:t xml:space="preserve">30.  </w:t>
            </w:r>
            <w:r w:rsidRPr="00DF1130">
              <w:rPr>
                <w:rFonts w:ascii="Arial" w:hAnsi="Arial" w:cs="Arial"/>
              </w:rPr>
              <w:tab/>
              <w:t>The appropriate applied degree title, such as Associate of Applied Technology, Associate of Applied Science, Associate of Occupational Studies, Associate of Science, or Associate of Occupational Technology, is used and includes the specific career and technical education field (i.e., Associate of Applied Science in Veterinary Technol</w:t>
            </w:r>
            <w:r>
              <w:rPr>
                <w:rFonts w:ascii="Arial" w:hAnsi="Arial" w:cs="Arial"/>
              </w:rPr>
              <w:t>o</w:t>
            </w:r>
            <w:r w:rsidRPr="00DF1130">
              <w:rPr>
                <w:rFonts w:ascii="Arial" w:hAnsi="Arial" w:cs="Arial"/>
              </w:rPr>
              <w:t>gy).</w:t>
            </w:r>
          </w:p>
        </w:tc>
        <w:tc>
          <w:tcPr>
            <w:tcW w:w="720" w:type="dxa"/>
            <w:tcBorders>
              <w:top w:val="single" w:sz="4" w:space="0" w:color="auto"/>
              <w:left w:val="single" w:sz="4" w:space="0" w:color="auto"/>
              <w:bottom w:val="single" w:sz="4" w:space="0" w:color="auto"/>
              <w:right w:val="single" w:sz="4" w:space="0" w:color="auto"/>
            </w:tcBorders>
          </w:tcPr>
          <w:p w:rsidR="00F22766" w:rsidRPr="00F114D3"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F22766" w:rsidRPr="00F114D3"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22766" w:rsidRPr="00F114D3" w:rsidRDefault="00F22766" w:rsidP="00F22766">
            <w:pPr>
              <w:spacing w:line="264" w:lineRule="auto"/>
              <w:contextualSpacing/>
              <w:rPr>
                <w:rFonts w:ascii="Arial" w:hAnsi="Arial" w:cs="Arial"/>
              </w:rPr>
            </w:pPr>
          </w:p>
        </w:tc>
      </w:tr>
      <w:tr w:rsidR="00F22766" w:rsidRPr="00F114D3" w:rsidTr="00F22766">
        <w:tc>
          <w:tcPr>
            <w:tcW w:w="8460" w:type="dxa"/>
            <w:tcBorders>
              <w:top w:val="single" w:sz="4" w:space="0" w:color="auto"/>
              <w:left w:val="single" w:sz="4" w:space="0" w:color="auto"/>
              <w:bottom w:val="single" w:sz="4" w:space="0" w:color="auto"/>
              <w:right w:val="single" w:sz="4" w:space="0" w:color="auto"/>
            </w:tcBorders>
          </w:tcPr>
          <w:p w:rsidR="00F22766" w:rsidRPr="00DF1130" w:rsidRDefault="00F22766" w:rsidP="00F22766">
            <w:pPr>
              <w:tabs>
                <w:tab w:val="decimal" w:pos="232"/>
                <w:tab w:val="left" w:pos="522"/>
                <w:tab w:val="left" w:pos="949"/>
              </w:tabs>
              <w:autoSpaceDE w:val="0"/>
              <w:autoSpaceDN w:val="0"/>
              <w:adjustRightInd w:val="0"/>
              <w:spacing w:line="264" w:lineRule="auto"/>
              <w:ind w:left="949" w:hanging="949"/>
              <w:contextualSpacing/>
              <w:rPr>
                <w:rFonts w:ascii="Arial" w:hAnsi="Arial" w:cs="Arial"/>
              </w:rPr>
            </w:pPr>
            <w:r w:rsidRPr="00DF1130">
              <w:rPr>
                <w:rFonts w:ascii="Arial" w:hAnsi="Arial" w:cs="Arial"/>
              </w:rPr>
              <w:tab/>
            </w:r>
            <w:r w:rsidRPr="00DF1130">
              <w:rPr>
                <w:rFonts w:ascii="Arial" w:hAnsi="Arial" w:cs="Arial"/>
              </w:rPr>
              <w:tab/>
              <w:t xml:space="preserve">31.  </w:t>
            </w:r>
            <w:r w:rsidRPr="00DF1130">
              <w:rPr>
                <w:rFonts w:ascii="Arial" w:hAnsi="Arial" w:cs="Arial"/>
              </w:rPr>
              <w:tab/>
              <w:t>The program has a minimum of 60 semester hours or 90 quarter hours.</w:t>
            </w:r>
          </w:p>
        </w:tc>
        <w:tc>
          <w:tcPr>
            <w:tcW w:w="720" w:type="dxa"/>
            <w:tcBorders>
              <w:top w:val="single" w:sz="4" w:space="0" w:color="auto"/>
              <w:left w:val="single" w:sz="4" w:space="0" w:color="auto"/>
              <w:bottom w:val="single" w:sz="4" w:space="0" w:color="auto"/>
              <w:right w:val="single" w:sz="4" w:space="0" w:color="auto"/>
            </w:tcBorders>
          </w:tcPr>
          <w:p w:rsidR="00F22766" w:rsidRPr="00F114D3"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F22766" w:rsidRPr="00F114D3"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22766" w:rsidRPr="00F114D3" w:rsidRDefault="00F22766" w:rsidP="00F22766">
            <w:pPr>
              <w:spacing w:line="264" w:lineRule="auto"/>
              <w:contextualSpacing/>
              <w:rPr>
                <w:rFonts w:ascii="Arial" w:hAnsi="Arial" w:cs="Arial"/>
              </w:rPr>
            </w:pPr>
          </w:p>
        </w:tc>
      </w:tr>
      <w:tr w:rsidR="00F22766" w:rsidRPr="00F114D3" w:rsidTr="00F22766">
        <w:tc>
          <w:tcPr>
            <w:tcW w:w="8460" w:type="dxa"/>
            <w:tcBorders>
              <w:top w:val="single" w:sz="4" w:space="0" w:color="auto"/>
              <w:left w:val="single" w:sz="4" w:space="0" w:color="auto"/>
              <w:bottom w:val="single" w:sz="4" w:space="0" w:color="auto"/>
              <w:right w:val="single" w:sz="4" w:space="0" w:color="auto"/>
            </w:tcBorders>
          </w:tcPr>
          <w:p w:rsidR="00F22766" w:rsidRPr="00DF1130" w:rsidRDefault="00F22766" w:rsidP="00F22766">
            <w:pPr>
              <w:tabs>
                <w:tab w:val="decimal" w:pos="232"/>
                <w:tab w:val="left" w:pos="522"/>
                <w:tab w:val="left" w:pos="949"/>
              </w:tabs>
              <w:autoSpaceDE w:val="0"/>
              <w:autoSpaceDN w:val="0"/>
              <w:adjustRightInd w:val="0"/>
              <w:spacing w:line="264" w:lineRule="auto"/>
              <w:ind w:left="949" w:hanging="949"/>
              <w:contextualSpacing/>
              <w:rPr>
                <w:rFonts w:ascii="Arial" w:hAnsi="Arial" w:cs="Arial"/>
              </w:rPr>
            </w:pPr>
            <w:r>
              <w:rPr>
                <w:rFonts w:ascii="Arial" w:hAnsi="Arial" w:cs="Arial"/>
              </w:rPr>
              <w:tab/>
            </w:r>
            <w:r>
              <w:rPr>
                <w:rFonts w:ascii="Arial" w:hAnsi="Arial" w:cs="Arial"/>
              </w:rPr>
              <w:tab/>
            </w:r>
            <w:r w:rsidRPr="00DF1130">
              <w:rPr>
                <w:rFonts w:ascii="Arial" w:hAnsi="Arial" w:cs="Arial"/>
              </w:rPr>
              <w:t xml:space="preserve">32.  </w:t>
            </w:r>
            <w:r w:rsidRPr="00DF1130">
              <w:rPr>
                <w:rFonts w:ascii="Arial" w:hAnsi="Arial" w:cs="Arial"/>
              </w:rPr>
              <w:tab/>
              <w:t>The program includes a minimum of 15 semester hours or 23 quarter hours of general education courses, with a minimum of one course from each of the following areas: humanities, behavioral sciences, natural or applied sciences, and mathematics.</w:t>
            </w:r>
          </w:p>
        </w:tc>
        <w:tc>
          <w:tcPr>
            <w:tcW w:w="720" w:type="dxa"/>
            <w:tcBorders>
              <w:top w:val="single" w:sz="4" w:space="0" w:color="auto"/>
              <w:left w:val="single" w:sz="4" w:space="0" w:color="auto"/>
              <w:bottom w:val="single" w:sz="4" w:space="0" w:color="auto"/>
              <w:right w:val="single" w:sz="4" w:space="0" w:color="auto"/>
            </w:tcBorders>
          </w:tcPr>
          <w:p w:rsidR="00F22766" w:rsidRPr="00F114D3"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F22766" w:rsidRPr="00F114D3"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22766" w:rsidRPr="00F114D3" w:rsidRDefault="00F22766" w:rsidP="00F22766">
            <w:pPr>
              <w:spacing w:line="264" w:lineRule="auto"/>
              <w:contextualSpacing/>
              <w:rPr>
                <w:rFonts w:ascii="Arial" w:hAnsi="Arial" w:cs="Arial"/>
              </w:rPr>
            </w:pPr>
          </w:p>
        </w:tc>
      </w:tr>
      <w:tr w:rsidR="00F22766" w:rsidRPr="00D430BB" w:rsidTr="00F22766">
        <w:tc>
          <w:tcPr>
            <w:tcW w:w="8460" w:type="dxa"/>
            <w:tcBorders>
              <w:top w:val="single" w:sz="4" w:space="0" w:color="auto"/>
              <w:left w:val="single" w:sz="4" w:space="0" w:color="auto"/>
              <w:bottom w:val="single" w:sz="4" w:space="0" w:color="auto"/>
              <w:right w:val="single" w:sz="4" w:space="0" w:color="auto"/>
            </w:tcBorders>
          </w:tcPr>
          <w:p w:rsidR="00F22766" w:rsidRPr="00DA038B" w:rsidRDefault="00F22766" w:rsidP="00F22766">
            <w:pPr>
              <w:tabs>
                <w:tab w:val="decimal" w:pos="232"/>
                <w:tab w:val="left" w:pos="1062"/>
              </w:tabs>
              <w:spacing w:line="264" w:lineRule="auto"/>
              <w:ind w:left="522" w:hanging="522"/>
              <w:contextualSpacing/>
              <w:rPr>
                <w:rFonts w:ascii="Arial" w:hAnsi="Arial" w:cs="Arial"/>
              </w:rPr>
            </w:pPr>
            <w:r w:rsidRPr="00DA038B">
              <w:rPr>
                <w:rStyle w:val="BlueHighlightStyleGroup1"/>
                <w:color w:val="auto"/>
                <w:sz w:val="20"/>
                <w:szCs w:val="20"/>
                <w:u w:val="none"/>
              </w:rPr>
              <w:t>3</w:t>
            </w:r>
            <w:r>
              <w:rPr>
                <w:rStyle w:val="BlueHighlightStyleGroup1"/>
                <w:color w:val="auto"/>
                <w:sz w:val="20"/>
                <w:szCs w:val="20"/>
                <w:u w:val="none"/>
              </w:rPr>
              <w:t>3</w:t>
            </w:r>
            <w:r w:rsidRPr="00DA038B">
              <w:rPr>
                <w:rStyle w:val="BlueHighlightStyleGroup1"/>
                <w:color w:val="auto"/>
                <w:sz w:val="20"/>
                <w:szCs w:val="20"/>
                <w:u w:val="none"/>
              </w:rPr>
              <w:t>.</w:t>
            </w:r>
            <w:r w:rsidRPr="00DA038B">
              <w:rPr>
                <w:rStyle w:val="BlueHighlightStyleGroup1"/>
                <w:color w:val="auto"/>
                <w:sz w:val="20"/>
                <w:szCs w:val="20"/>
                <w:u w:val="none"/>
              </w:rPr>
              <w:tab/>
            </w:r>
            <w:r w:rsidRPr="00452C2A">
              <w:rPr>
                <w:rStyle w:val="BlueHighlightStyleGroup1"/>
                <w:b/>
                <w:color w:val="auto"/>
                <w:sz w:val="20"/>
                <w:szCs w:val="20"/>
                <w:u w:val="none"/>
              </w:rPr>
              <w:t>For all coursework delivered via distance education:</w:t>
            </w:r>
            <w:r w:rsidRPr="00DA038B">
              <w:rPr>
                <w:rStyle w:val="BlueHighlightStyleGroup1"/>
                <w:color w:val="auto"/>
                <w:sz w:val="20"/>
                <w:szCs w:val="20"/>
                <w:u w:val="none"/>
              </w:rPr>
              <w:t xml:space="preserve"> The institution’s distance education courses and programs are identical to those on campus in terms of the quality, rigor, breadth of academic and technical standards, completion requirements, and the credential awarded.</w:t>
            </w:r>
          </w:p>
        </w:tc>
        <w:tc>
          <w:tcPr>
            <w:tcW w:w="720" w:type="dxa"/>
            <w:tcBorders>
              <w:top w:val="single" w:sz="4" w:space="0" w:color="auto"/>
              <w:left w:val="single" w:sz="4" w:space="0" w:color="auto"/>
              <w:bottom w:val="single" w:sz="4" w:space="0" w:color="auto"/>
              <w:right w:val="single" w:sz="4" w:space="0" w:color="auto"/>
            </w:tcBorders>
          </w:tcPr>
          <w:p w:rsidR="00F22766" w:rsidRPr="00D430BB"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tcPr>
          <w:p w:rsidR="00F22766" w:rsidRPr="00D430BB" w:rsidRDefault="00F22766" w:rsidP="00F22766">
            <w:pPr>
              <w:spacing w:line="264" w:lineRule="auto"/>
              <w:contextualSpacing/>
              <w:rPr>
                <w:rFonts w:ascii="Arial" w:hAnsi="Arial" w:cs="Arial"/>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F22766" w:rsidRPr="00D430BB" w:rsidRDefault="00F22766" w:rsidP="00F22766">
            <w:pPr>
              <w:spacing w:line="264" w:lineRule="auto"/>
              <w:contextualSpacing/>
              <w:rPr>
                <w:rFonts w:ascii="Arial" w:hAnsi="Arial" w:cs="Arial"/>
              </w:rPr>
            </w:pPr>
          </w:p>
        </w:tc>
      </w:tr>
    </w:tbl>
    <w:p w:rsidR="00F22766" w:rsidRDefault="00F22766" w:rsidP="00F66A9C"/>
    <w:p w:rsidR="00F66A9C" w:rsidRPr="00F114D3" w:rsidRDefault="00F66A9C" w:rsidP="00F66A9C">
      <w:pPr>
        <w:rPr>
          <w:rFonts w:ascii="Arial" w:hAnsi="Arial" w:cs="Arial"/>
          <w:b/>
          <w:bCs/>
          <w:sz w:val="22"/>
          <w:szCs w:val="22"/>
        </w:rPr>
      </w:pPr>
      <w:r w:rsidRPr="00F114D3">
        <w:br w:type="page"/>
      </w:r>
      <w:r w:rsidRPr="00F114D3">
        <w:rPr>
          <w:rFonts w:ascii="Arial" w:hAnsi="Arial" w:cs="Arial"/>
          <w:b/>
          <w:bCs/>
          <w:sz w:val="22"/>
          <w:szCs w:val="22"/>
        </w:rPr>
        <w:lastRenderedPageBreak/>
        <w:t>Standard 2 - Educational Programs</w:t>
      </w:r>
    </w:p>
    <w:p w:rsidR="00F66A9C" w:rsidRDefault="004A7EE8" w:rsidP="00F66A9C">
      <w:pPr>
        <w:rPr>
          <w:rFonts w:ascii="Arial" w:hAnsi="Arial" w:cs="Arial"/>
          <w:b/>
          <w:bCs/>
          <w:sz w:val="22"/>
          <w:szCs w:val="22"/>
        </w:rPr>
      </w:pPr>
      <w:r>
        <w:rPr>
          <w:rFonts w:ascii="Arial" w:hAnsi="Arial" w:cs="Arial"/>
          <w:b/>
          <w:bCs/>
          <w:sz w:val="22"/>
          <w:szCs w:val="22"/>
        </w:rPr>
        <w:t>RAS/NETI Version</w:t>
      </w:r>
      <w:r w:rsidR="00F66A9C" w:rsidRPr="00F114D3">
        <w:rPr>
          <w:rFonts w:ascii="Arial" w:hAnsi="Arial" w:cs="Arial"/>
          <w:b/>
          <w:bCs/>
          <w:sz w:val="22"/>
          <w:szCs w:val="22"/>
        </w:rPr>
        <w:t xml:space="preserve"> - </w:t>
      </w:r>
      <w:r w:rsidR="00113A16">
        <w:rPr>
          <w:rFonts w:ascii="Arial" w:hAnsi="Arial" w:cs="Arial"/>
          <w:b/>
          <w:bCs/>
          <w:sz w:val="22"/>
          <w:szCs w:val="22"/>
        </w:rPr>
        <w:t>2018</w:t>
      </w:r>
      <w:r w:rsidR="00F66A9C" w:rsidRPr="00F114D3">
        <w:rPr>
          <w:rFonts w:ascii="Arial" w:hAnsi="Arial" w:cs="Arial"/>
          <w:b/>
          <w:bCs/>
          <w:sz w:val="22"/>
          <w:szCs w:val="22"/>
        </w:rPr>
        <w:t xml:space="preserve"> Edition, Page </w:t>
      </w:r>
      <w:r w:rsidR="00F66A9C">
        <w:rPr>
          <w:rFonts w:ascii="Arial" w:hAnsi="Arial" w:cs="Arial"/>
          <w:b/>
          <w:bCs/>
          <w:sz w:val="22"/>
          <w:szCs w:val="22"/>
        </w:rPr>
        <w:t>3</w:t>
      </w:r>
    </w:p>
    <w:p w:rsidR="00F66A9C" w:rsidRPr="00F114D3" w:rsidRDefault="00F66A9C" w:rsidP="00F66A9C">
      <w:pPr>
        <w:rPr>
          <w:rFonts w:ascii="Arial" w:hAnsi="Arial" w:cs="Arial"/>
          <w:b/>
          <w:bCs/>
          <w:sz w:val="22"/>
          <w:szCs w:val="22"/>
        </w:rPr>
      </w:pPr>
    </w:p>
    <w:tbl>
      <w:tblPr>
        <w:tblW w:w="103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697"/>
        <w:gridCol w:w="720"/>
        <w:gridCol w:w="620"/>
        <w:gridCol w:w="10"/>
      </w:tblGrid>
      <w:tr w:rsidR="00F66A9C" w:rsidRPr="00F114D3" w:rsidTr="00F22766">
        <w:trPr>
          <w:gridAfter w:val="1"/>
          <w:wAfter w:w="10" w:type="dxa"/>
        </w:trPr>
        <w:tc>
          <w:tcPr>
            <w:tcW w:w="10317" w:type="dxa"/>
            <w:gridSpan w:val="4"/>
            <w:shd w:val="clear" w:color="auto" w:fill="DBE5F1" w:themeFill="accent1" w:themeFillTint="33"/>
          </w:tcPr>
          <w:p w:rsidR="00F66A9C" w:rsidRPr="00F114D3" w:rsidRDefault="00F66A9C" w:rsidP="00F66A9C">
            <w:pPr>
              <w:rPr>
                <w:rFonts w:ascii="Arial" w:hAnsi="Arial" w:cs="Arial"/>
                <w:b/>
              </w:rPr>
            </w:pPr>
            <w:r w:rsidRPr="00F114D3">
              <w:rPr>
                <w:rFonts w:ascii="Arial" w:hAnsi="Arial" w:cs="Arial"/>
                <w:b/>
              </w:rPr>
              <w:t>Programs (continued)</w:t>
            </w:r>
          </w:p>
        </w:tc>
      </w:tr>
      <w:tr w:rsidR="00F66A9C" w:rsidRPr="00D430BB" w:rsidTr="00F22766">
        <w:tc>
          <w:tcPr>
            <w:tcW w:w="8280" w:type="dxa"/>
          </w:tcPr>
          <w:p w:rsidR="00F66A9C" w:rsidRPr="00C63630" w:rsidRDefault="00F66A9C" w:rsidP="00F66A9C">
            <w:pPr>
              <w:tabs>
                <w:tab w:val="left" w:pos="-450"/>
                <w:tab w:val="left" w:pos="-360"/>
                <w:tab w:val="decimal" w:pos="232"/>
                <w:tab w:val="left" w:pos="532"/>
              </w:tabs>
              <w:autoSpaceDE w:val="0"/>
              <w:autoSpaceDN w:val="0"/>
              <w:adjustRightInd w:val="0"/>
              <w:spacing w:line="264" w:lineRule="auto"/>
              <w:ind w:left="532" w:hanging="532"/>
              <w:contextualSpacing/>
              <w:rPr>
                <w:rFonts w:ascii="Arial" w:hAnsi="Arial" w:cs="Arial"/>
                <w:b/>
              </w:rPr>
            </w:pPr>
            <w:r w:rsidRPr="00C63630">
              <w:rPr>
                <w:rFonts w:ascii="Arial" w:hAnsi="Arial" w:cs="Arial"/>
                <w:b/>
              </w:rPr>
              <w:tab/>
              <w:t>Each program offered by the institution:</w:t>
            </w:r>
          </w:p>
          <w:p w:rsidR="00F66A9C" w:rsidRPr="00C63630" w:rsidRDefault="00F66A9C" w:rsidP="003604E7">
            <w:pPr>
              <w:tabs>
                <w:tab w:val="decimal" w:pos="-1170"/>
                <w:tab w:val="left" w:pos="-450"/>
                <w:tab w:val="left" w:pos="-360"/>
                <w:tab w:val="decimal" w:pos="232"/>
                <w:tab w:val="left" w:pos="532"/>
                <w:tab w:val="left" w:pos="932"/>
              </w:tabs>
              <w:autoSpaceDE w:val="0"/>
              <w:autoSpaceDN w:val="0"/>
              <w:adjustRightInd w:val="0"/>
              <w:spacing w:line="264" w:lineRule="auto"/>
              <w:ind w:left="932" w:hanging="932"/>
              <w:contextualSpacing/>
              <w:rPr>
                <w:rFonts w:ascii="Arial" w:hAnsi="Arial" w:cs="Arial"/>
              </w:rPr>
            </w:pPr>
            <w:r w:rsidRPr="00C63630">
              <w:rPr>
                <w:rFonts w:ascii="Arial" w:hAnsi="Arial" w:cs="Arial"/>
              </w:rPr>
              <w:tab/>
            </w:r>
            <w:r w:rsidRPr="00C63630">
              <w:rPr>
                <w:rFonts w:ascii="Arial" w:hAnsi="Arial" w:cs="Arial"/>
              </w:rPr>
              <w:tab/>
              <w:t>3</w:t>
            </w:r>
            <w:r w:rsidR="003604E7">
              <w:rPr>
                <w:rFonts w:ascii="Arial" w:hAnsi="Arial" w:cs="Arial"/>
              </w:rPr>
              <w:t>4</w:t>
            </w:r>
            <w:r w:rsidRPr="00C63630">
              <w:rPr>
                <w:rFonts w:ascii="Arial" w:hAnsi="Arial" w:cs="Arial"/>
              </w:rPr>
              <w:t>.  Is approved and administered under established institutional policies and procedures and supervised by an administrator who is part of the institutional organization;</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shd w:val="thinDiagStripe" w:color="auto" w:fill="auto"/>
          </w:tcPr>
          <w:p w:rsidR="00F66A9C" w:rsidRPr="00D430BB" w:rsidRDefault="00F66A9C" w:rsidP="00F66A9C">
            <w:pPr>
              <w:spacing w:line="264" w:lineRule="auto"/>
              <w:contextualSpacing/>
              <w:rPr>
                <w:rFonts w:ascii="Arial" w:hAnsi="Arial" w:cs="Arial"/>
              </w:rPr>
            </w:pPr>
          </w:p>
        </w:tc>
      </w:tr>
      <w:tr w:rsidR="00F66A9C" w:rsidRPr="00D430BB" w:rsidTr="00F22766">
        <w:tc>
          <w:tcPr>
            <w:tcW w:w="8280" w:type="dxa"/>
          </w:tcPr>
          <w:p w:rsidR="00F66A9C" w:rsidRPr="00C63630" w:rsidRDefault="00F66A9C" w:rsidP="003604E7">
            <w:pPr>
              <w:tabs>
                <w:tab w:val="decimal" w:pos="-1170"/>
                <w:tab w:val="left" w:pos="-450"/>
                <w:tab w:val="left" w:pos="-360"/>
                <w:tab w:val="decimal" w:pos="232"/>
                <w:tab w:val="left" w:pos="532"/>
                <w:tab w:val="left" w:pos="932"/>
              </w:tabs>
              <w:autoSpaceDE w:val="0"/>
              <w:autoSpaceDN w:val="0"/>
              <w:adjustRightInd w:val="0"/>
              <w:spacing w:line="264" w:lineRule="auto"/>
              <w:ind w:left="932" w:hanging="932"/>
              <w:contextualSpacing/>
              <w:rPr>
                <w:rFonts w:ascii="Arial" w:hAnsi="Arial" w:cs="Arial"/>
              </w:rPr>
            </w:pPr>
            <w:r w:rsidRPr="00C63630">
              <w:rPr>
                <w:rFonts w:ascii="Arial" w:hAnsi="Arial" w:cs="Arial"/>
              </w:rPr>
              <w:tab/>
            </w:r>
            <w:r w:rsidRPr="00C63630">
              <w:rPr>
                <w:rFonts w:ascii="Arial" w:hAnsi="Arial" w:cs="Arial"/>
              </w:rPr>
              <w:tab/>
              <w:t>3</w:t>
            </w:r>
            <w:r w:rsidR="003604E7">
              <w:rPr>
                <w:rFonts w:ascii="Arial" w:hAnsi="Arial" w:cs="Arial"/>
              </w:rPr>
              <w:t>5</w:t>
            </w:r>
            <w:r w:rsidRPr="00C63630">
              <w:rPr>
                <w:rFonts w:ascii="Arial" w:hAnsi="Arial" w:cs="Arial"/>
              </w:rPr>
              <w:t xml:space="preserve">.  </w:t>
            </w:r>
            <w:r w:rsidRPr="00C63630">
              <w:rPr>
                <w:rFonts w:ascii="Arial" w:hAnsi="Arial" w:cs="Arial"/>
              </w:rPr>
              <w:tab/>
              <w:t>Has appropriate and continuous involvement of on-campus administrators and faculty in planning, and approval;</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shd w:val="thinDiagStripe" w:color="auto" w:fill="auto"/>
          </w:tcPr>
          <w:p w:rsidR="00F66A9C" w:rsidRPr="00D430BB" w:rsidRDefault="00F66A9C" w:rsidP="00F66A9C">
            <w:pPr>
              <w:spacing w:line="264" w:lineRule="auto"/>
              <w:contextualSpacing/>
              <w:rPr>
                <w:rFonts w:ascii="Arial" w:hAnsi="Arial" w:cs="Arial"/>
              </w:rPr>
            </w:pPr>
          </w:p>
        </w:tc>
      </w:tr>
      <w:tr w:rsidR="00F66A9C" w:rsidRPr="00D430BB" w:rsidTr="00F22766">
        <w:tc>
          <w:tcPr>
            <w:tcW w:w="8280" w:type="dxa"/>
          </w:tcPr>
          <w:p w:rsidR="00F66A9C" w:rsidRPr="00DF1130" w:rsidRDefault="00F66A9C" w:rsidP="003604E7">
            <w:pPr>
              <w:tabs>
                <w:tab w:val="decimal" w:pos="-1170"/>
                <w:tab w:val="left" w:pos="-450"/>
                <w:tab w:val="left" w:pos="-360"/>
                <w:tab w:val="decimal" w:pos="232"/>
                <w:tab w:val="left" w:pos="532"/>
                <w:tab w:val="left" w:pos="932"/>
              </w:tabs>
              <w:autoSpaceDE w:val="0"/>
              <w:autoSpaceDN w:val="0"/>
              <w:adjustRightInd w:val="0"/>
              <w:spacing w:line="264" w:lineRule="auto"/>
              <w:ind w:left="932" w:hanging="932"/>
              <w:contextualSpacing/>
              <w:rPr>
                <w:rFonts w:ascii="Arial" w:hAnsi="Arial" w:cs="Arial"/>
              </w:rPr>
            </w:pPr>
            <w:r w:rsidRPr="00DF1130">
              <w:rPr>
                <w:rFonts w:ascii="Arial" w:hAnsi="Arial" w:cs="Arial"/>
              </w:rPr>
              <w:tab/>
            </w:r>
            <w:r w:rsidRPr="00DF1130">
              <w:rPr>
                <w:rFonts w:ascii="Arial" w:hAnsi="Arial" w:cs="Arial"/>
              </w:rPr>
              <w:tab/>
              <w:t>3</w:t>
            </w:r>
            <w:r w:rsidR="003604E7" w:rsidRPr="00DF1130">
              <w:rPr>
                <w:rFonts w:ascii="Arial" w:hAnsi="Arial" w:cs="Arial"/>
              </w:rPr>
              <w:t>6</w:t>
            </w:r>
            <w:r w:rsidRPr="00DF1130">
              <w:rPr>
                <w:rFonts w:ascii="Arial" w:hAnsi="Arial" w:cs="Arial"/>
              </w:rPr>
              <w:t>.</w:t>
            </w:r>
            <w:r w:rsidRPr="00DF1130">
              <w:rPr>
                <w:rFonts w:ascii="Arial" w:hAnsi="Arial" w:cs="Arial"/>
              </w:rPr>
              <w:tab/>
              <w:t>Has varied evaluation methodologies that reflect established professional and practice competencies;</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shd w:val="thinDiagStripe" w:color="auto" w:fill="auto"/>
          </w:tcPr>
          <w:p w:rsidR="00F66A9C" w:rsidRPr="00D430BB" w:rsidRDefault="00F66A9C" w:rsidP="00F66A9C">
            <w:pPr>
              <w:spacing w:line="264" w:lineRule="auto"/>
              <w:contextualSpacing/>
              <w:rPr>
                <w:rFonts w:ascii="Arial" w:hAnsi="Arial" w:cs="Arial"/>
              </w:rPr>
            </w:pPr>
          </w:p>
        </w:tc>
      </w:tr>
      <w:tr w:rsidR="00C63630" w:rsidRPr="00D430BB" w:rsidTr="00F22766">
        <w:tc>
          <w:tcPr>
            <w:tcW w:w="8280" w:type="dxa"/>
          </w:tcPr>
          <w:p w:rsidR="00C63630" w:rsidRPr="00DF1130" w:rsidRDefault="00C63630" w:rsidP="003604E7">
            <w:pPr>
              <w:tabs>
                <w:tab w:val="decimal" w:pos="-1170"/>
                <w:tab w:val="left" w:pos="-450"/>
                <w:tab w:val="left" w:pos="-360"/>
                <w:tab w:val="decimal" w:pos="232"/>
                <w:tab w:val="left" w:pos="532"/>
                <w:tab w:val="left" w:pos="932"/>
              </w:tabs>
              <w:autoSpaceDE w:val="0"/>
              <w:autoSpaceDN w:val="0"/>
              <w:adjustRightInd w:val="0"/>
              <w:spacing w:line="264" w:lineRule="auto"/>
              <w:ind w:left="932" w:hanging="932"/>
              <w:contextualSpacing/>
              <w:rPr>
                <w:rFonts w:ascii="Arial" w:hAnsi="Arial" w:cs="Arial"/>
              </w:rPr>
            </w:pPr>
            <w:r w:rsidRPr="00DF1130">
              <w:rPr>
                <w:rFonts w:ascii="Arial" w:hAnsi="Arial" w:cs="Arial"/>
              </w:rPr>
              <w:tab/>
            </w:r>
            <w:r w:rsidRPr="00DF1130">
              <w:rPr>
                <w:rFonts w:ascii="Arial" w:hAnsi="Arial" w:cs="Arial"/>
              </w:rPr>
              <w:tab/>
              <w:t>3</w:t>
            </w:r>
            <w:r w:rsidR="003604E7" w:rsidRPr="00DF1130">
              <w:rPr>
                <w:rFonts w:ascii="Arial" w:hAnsi="Arial" w:cs="Arial"/>
              </w:rPr>
              <w:t>7</w:t>
            </w:r>
            <w:r w:rsidRPr="00DF1130">
              <w:rPr>
                <w:rFonts w:ascii="Arial" w:hAnsi="Arial" w:cs="Arial"/>
              </w:rPr>
              <w:t>.</w:t>
            </w:r>
            <w:r w:rsidRPr="00DF1130">
              <w:rPr>
                <w:rFonts w:ascii="Arial" w:hAnsi="Arial" w:cs="Arial"/>
              </w:rPr>
              <w:tab/>
              <w:t>Is qualitatively and quantitatively consistent at each campus where it is offered;</w:t>
            </w:r>
          </w:p>
        </w:tc>
        <w:tc>
          <w:tcPr>
            <w:tcW w:w="697" w:type="dxa"/>
          </w:tcPr>
          <w:p w:rsidR="00C63630" w:rsidRPr="00D430BB" w:rsidRDefault="00C63630" w:rsidP="00F66A9C">
            <w:pPr>
              <w:spacing w:line="264" w:lineRule="auto"/>
              <w:contextualSpacing/>
              <w:rPr>
                <w:rFonts w:ascii="Arial" w:hAnsi="Arial" w:cs="Arial"/>
              </w:rPr>
            </w:pPr>
          </w:p>
        </w:tc>
        <w:tc>
          <w:tcPr>
            <w:tcW w:w="720" w:type="dxa"/>
          </w:tcPr>
          <w:p w:rsidR="00C63630" w:rsidRPr="00D430BB" w:rsidRDefault="00C63630" w:rsidP="00F66A9C">
            <w:pPr>
              <w:spacing w:line="264" w:lineRule="auto"/>
              <w:contextualSpacing/>
              <w:rPr>
                <w:rFonts w:ascii="Arial" w:hAnsi="Arial" w:cs="Arial"/>
              </w:rPr>
            </w:pPr>
          </w:p>
        </w:tc>
        <w:tc>
          <w:tcPr>
            <w:tcW w:w="630" w:type="dxa"/>
            <w:gridSpan w:val="2"/>
            <w:shd w:val="thinDiagStripe" w:color="auto" w:fill="auto"/>
          </w:tcPr>
          <w:p w:rsidR="00C63630" w:rsidRPr="00D430BB" w:rsidRDefault="00C63630" w:rsidP="00F66A9C">
            <w:pPr>
              <w:spacing w:line="264" w:lineRule="auto"/>
              <w:contextualSpacing/>
              <w:rPr>
                <w:rFonts w:ascii="Arial" w:hAnsi="Arial" w:cs="Arial"/>
              </w:rPr>
            </w:pPr>
          </w:p>
        </w:tc>
      </w:tr>
      <w:tr w:rsidR="00F66A9C" w:rsidRPr="00D430BB" w:rsidTr="00F22766">
        <w:tc>
          <w:tcPr>
            <w:tcW w:w="8280" w:type="dxa"/>
          </w:tcPr>
          <w:p w:rsidR="00F66A9C" w:rsidRPr="00DF1130" w:rsidRDefault="00F66A9C" w:rsidP="003604E7">
            <w:pPr>
              <w:tabs>
                <w:tab w:val="decimal" w:pos="-1170"/>
                <w:tab w:val="left" w:pos="-450"/>
                <w:tab w:val="left" w:pos="-360"/>
                <w:tab w:val="decimal" w:pos="232"/>
                <w:tab w:val="left" w:pos="532"/>
                <w:tab w:val="left" w:pos="932"/>
              </w:tabs>
              <w:autoSpaceDE w:val="0"/>
              <w:autoSpaceDN w:val="0"/>
              <w:adjustRightInd w:val="0"/>
              <w:spacing w:line="264" w:lineRule="auto"/>
              <w:ind w:left="932" w:hanging="932"/>
              <w:contextualSpacing/>
              <w:rPr>
                <w:rFonts w:ascii="Arial" w:hAnsi="Arial" w:cs="Arial"/>
              </w:rPr>
            </w:pPr>
            <w:r w:rsidRPr="00DF1130">
              <w:rPr>
                <w:rFonts w:ascii="Arial" w:hAnsi="Arial" w:cs="Arial"/>
              </w:rPr>
              <w:tab/>
            </w:r>
            <w:r w:rsidRPr="00DF1130">
              <w:rPr>
                <w:rFonts w:ascii="Arial" w:hAnsi="Arial" w:cs="Arial"/>
              </w:rPr>
              <w:tab/>
              <w:t>3</w:t>
            </w:r>
            <w:r w:rsidR="003604E7" w:rsidRPr="00DF1130">
              <w:rPr>
                <w:rFonts w:ascii="Arial" w:hAnsi="Arial" w:cs="Arial"/>
              </w:rPr>
              <w:t>8</w:t>
            </w:r>
            <w:r w:rsidRPr="00DF1130">
              <w:rPr>
                <w:rFonts w:ascii="Arial" w:hAnsi="Arial" w:cs="Arial"/>
              </w:rPr>
              <w:t>.</w:t>
            </w:r>
            <w:r w:rsidRPr="00DF1130">
              <w:rPr>
                <w:rFonts w:ascii="Arial" w:hAnsi="Arial" w:cs="Arial"/>
              </w:rPr>
              <w:tab/>
              <w:t>Has measures of achievement of the student learning objectives;</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shd w:val="thinDiagStripe" w:color="auto" w:fill="auto"/>
          </w:tcPr>
          <w:p w:rsidR="00F66A9C" w:rsidRPr="00D430BB" w:rsidRDefault="00F66A9C" w:rsidP="00F66A9C">
            <w:pPr>
              <w:spacing w:line="264" w:lineRule="auto"/>
              <w:contextualSpacing/>
              <w:rPr>
                <w:rFonts w:ascii="Arial" w:hAnsi="Arial" w:cs="Arial"/>
              </w:rPr>
            </w:pPr>
          </w:p>
        </w:tc>
      </w:tr>
      <w:tr w:rsidR="00F66A9C" w:rsidRPr="00D430BB" w:rsidTr="00F22766">
        <w:tc>
          <w:tcPr>
            <w:tcW w:w="8280" w:type="dxa"/>
          </w:tcPr>
          <w:p w:rsidR="00F66A9C" w:rsidRPr="00DF1130" w:rsidRDefault="00F66A9C" w:rsidP="003604E7">
            <w:pPr>
              <w:tabs>
                <w:tab w:val="decimal" w:pos="232"/>
                <w:tab w:val="left" w:pos="532"/>
                <w:tab w:val="left" w:pos="932"/>
              </w:tabs>
              <w:spacing w:line="264" w:lineRule="auto"/>
              <w:ind w:left="932" w:hanging="932"/>
              <w:contextualSpacing/>
              <w:rPr>
                <w:rFonts w:ascii="Arial" w:hAnsi="Arial" w:cs="Arial"/>
              </w:rPr>
            </w:pPr>
            <w:r w:rsidRPr="00DF1130">
              <w:rPr>
                <w:rFonts w:ascii="Arial" w:hAnsi="Arial" w:cs="Arial"/>
              </w:rPr>
              <w:tab/>
            </w:r>
            <w:r w:rsidRPr="00DF1130">
              <w:rPr>
                <w:rFonts w:ascii="Arial" w:hAnsi="Arial" w:cs="Arial"/>
              </w:rPr>
              <w:tab/>
              <w:t>3</w:t>
            </w:r>
            <w:r w:rsidR="003604E7" w:rsidRPr="00DF1130">
              <w:rPr>
                <w:rFonts w:ascii="Arial" w:hAnsi="Arial" w:cs="Arial"/>
              </w:rPr>
              <w:t>9</w:t>
            </w:r>
            <w:r w:rsidRPr="00DF1130">
              <w:rPr>
                <w:rFonts w:ascii="Arial" w:hAnsi="Arial" w:cs="Arial"/>
              </w:rPr>
              <w:t xml:space="preserve">.  </w:t>
            </w:r>
            <w:r w:rsidRPr="00DF1130">
              <w:rPr>
                <w:rFonts w:ascii="Arial" w:hAnsi="Arial" w:cs="Arial"/>
              </w:rPr>
              <w:tab/>
              <w:t>Has individual student records, including period of enrollment, financial, and educational program records, permanently maintained by the institution at the main campus;</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shd w:val="thinDiagStripe" w:color="auto" w:fill="auto"/>
          </w:tcPr>
          <w:p w:rsidR="00F66A9C" w:rsidRPr="00D430BB" w:rsidRDefault="00F66A9C" w:rsidP="00F66A9C">
            <w:pPr>
              <w:spacing w:line="264" w:lineRule="auto"/>
              <w:contextualSpacing/>
              <w:rPr>
                <w:rFonts w:ascii="Arial" w:hAnsi="Arial" w:cs="Arial"/>
              </w:rPr>
            </w:pPr>
          </w:p>
        </w:tc>
      </w:tr>
      <w:tr w:rsidR="00F66A9C" w:rsidRPr="00D430BB" w:rsidTr="00F22766">
        <w:tc>
          <w:tcPr>
            <w:tcW w:w="8280" w:type="dxa"/>
          </w:tcPr>
          <w:p w:rsidR="00F66A9C" w:rsidRPr="00DF1130" w:rsidRDefault="00F66A9C" w:rsidP="003604E7">
            <w:pPr>
              <w:tabs>
                <w:tab w:val="decimal" w:pos="-1170"/>
                <w:tab w:val="left" w:pos="-450"/>
                <w:tab w:val="left" w:pos="-360"/>
                <w:tab w:val="decimal" w:pos="232"/>
                <w:tab w:val="left" w:pos="532"/>
                <w:tab w:val="left" w:pos="932"/>
              </w:tabs>
              <w:autoSpaceDE w:val="0"/>
              <w:autoSpaceDN w:val="0"/>
              <w:adjustRightInd w:val="0"/>
              <w:spacing w:line="264" w:lineRule="auto"/>
              <w:ind w:left="932" w:hanging="932"/>
              <w:contextualSpacing/>
              <w:rPr>
                <w:rFonts w:ascii="Arial" w:hAnsi="Arial" w:cs="Arial"/>
              </w:rPr>
            </w:pPr>
            <w:r w:rsidRPr="00DF1130">
              <w:rPr>
                <w:rFonts w:ascii="Arial" w:hAnsi="Arial" w:cs="Arial"/>
              </w:rPr>
              <w:tab/>
            </w:r>
            <w:r w:rsidRPr="00DF1130">
              <w:rPr>
                <w:rFonts w:ascii="Arial" w:hAnsi="Arial" w:cs="Arial"/>
              </w:rPr>
              <w:tab/>
            </w:r>
            <w:r w:rsidR="003604E7" w:rsidRPr="00DF1130">
              <w:rPr>
                <w:rFonts w:ascii="Arial" w:hAnsi="Arial" w:cs="Arial"/>
              </w:rPr>
              <w:t>40</w:t>
            </w:r>
            <w:r w:rsidRPr="00DF1130">
              <w:rPr>
                <w:rFonts w:ascii="Arial" w:hAnsi="Arial" w:cs="Arial"/>
              </w:rPr>
              <w:t xml:space="preserve">.  </w:t>
            </w:r>
            <w:r w:rsidRPr="00DF1130">
              <w:rPr>
                <w:rFonts w:ascii="Arial" w:hAnsi="Arial" w:cs="Arial"/>
              </w:rPr>
              <w:tab/>
              <w:t xml:space="preserve">Is </w:t>
            </w:r>
            <w:r w:rsidR="00AD7281" w:rsidRPr="00DF1130">
              <w:rPr>
                <w:rFonts w:ascii="Arial" w:hAnsi="Arial" w:cs="Arial"/>
              </w:rPr>
              <w:t xml:space="preserve">identically </w:t>
            </w:r>
            <w:r w:rsidRPr="00DF1130">
              <w:rPr>
                <w:rFonts w:ascii="Arial" w:hAnsi="Arial" w:cs="Arial"/>
              </w:rPr>
              <w:t>described in appropriate catalogs, brochures, and/or other promotional materials and include tuition/fee charges, refund policies, admissions and academic requirements, and information technology requirements; and,</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shd w:val="thinDiagStripe" w:color="auto" w:fill="auto"/>
          </w:tcPr>
          <w:p w:rsidR="00F66A9C" w:rsidRPr="00D430BB" w:rsidRDefault="00F66A9C" w:rsidP="00F66A9C">
            <w:pPr>
              <w:spacing w:line="264" w:lineRule="auto"/>
              <w:contextualSpacing/>
              <w:rPr>
                <w:rFonts w:ascii="Arial" w:hAnsi="Arial" w:cs="Arial"/>
              </w:rPr>
            </w:pPr>
          </w:p>
        </w:tc>
      </w:tr>
      <w:tr w:rsidR="00F66A9C" w:rsidRPr="00D430BB" w:rsidTr="00F22766">
        <w:tc>
          <w:tcPr>
            <w:tcW w:w="8280" w:type="dxa"/>
          </w:tcPr>
          <w:p w:rsidR="00F66A9C" w:rsidRPr="00C63630" w:rsidRDefault="00F66A9C" w:rsidP="003604E7">
            <w:pPr>
              <w:tabs>
                <w:tab w:val="left" w:pos="-450"/>
                <w:tab w:val="decimal" w:pos="232"/>
                <w:tab w:val="left" w:pos="532"/>
                <w:tab w:val="left" w:pos="932"/>
              </w:tabs>
              <w:autoSpaceDE w:val="0"/>
              <w:autoSpaceDN w:val="0"/>
              <w:adjustRightInd w:val="0"/>
              <w:spacing w:line="264" w:lineRule="auto"/>
              <w:ind w:left="932" w:hanging="932"/>
              <w:contextualSpacing/>
              <w:rPr>
                <w:rFonts w:ascii="Arial" w:hAnsi="Arial" w:cs="Arial"/>
              </w:rPr>
            </w:pPr>
            <w:r w:rsidRPr="00C63630">
              <w:rPr>
                <w:rFonts w:ascii="Arial" w:hAnsi="Arial" w:cs="Arial"/>
              </w:rPr>
              <w:tab/>
            </w:r>
            <w:r w:rsidRPr="00C63630">
              <w:rPr>
                <w:rFonts w:ascii="Arial" w:hAnsi="Arial" w:cs="Arial"/>
              </w:rPr>
              <w:tab/>
            </w:r>
            <w:r w:rsidR="00C63630">
              <w:rPr>
                <w:rFonts w:ascii="Arial" w:hAnsi="Arial" w:cs="Arial"/>
              </w:rPr>
              <w:t>4</w:t>
            </w:r>
            <w:r w:rsidR="003604E7">
              <w:rPr>
                <w:rFonts w:ascii="Arial" w:hAnsi="Arial" w:cs="Arial"/>
              </w:rPr>
              <w:t>1</w:t>
            </w:r>
            <w:r w:rsidRPr="00C63630">
              <w:rPr>
                <w:rFonts w:ascii="Arial" w:hAnsi="Arial" w:cs="Arial"/>
              </w:rPr>
              <w:t>.</w:t>
            </w:r>
            <w:r w:rsidRPr="00C63630">
              <w:rPr>
                <w:rFonts w:ascii="Arial" w:hAnsi="Arial" w:cs="Arial"/>
              </w:rPr>
              <w:tab/>
              <w:t>Provides for timely and meaningful interaction among faculty and students.</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shd w:val="thinDiagStripe" w:color="auto" w:fill="auto"/>
          </w:tcPr>
          <w:p w:rsidR="00F66A9C" w:rsidRPr="00D430BB" w:rsidRDefault="00F66A9C" w:rsidP="00F66A9C">
            <w:pPr>
              <w:spacing w:line="264" w:lineRule="auto"/>
              <w:contextualSpacing/>
              <w:rPr>
                <w:rFonts w:ascii="Arial" w:hAnsi="Arial" w:cs="Arial"/>
              </w:rPr>
            </w:pPr>
          </w:p>
        </w:tc>
      </w:tr>
      <w:tr w:rsidR="00F66A9C" w:rsidRPr="00D430BB" w:rsidTr="00F22766">
        <w:tc>
          <w:tcPr>
            <w:tcW w:w="8280" w:type="dxa"/>
          </w:tcPr>
          <w:p w:rsidR="00F66A9C" w:rsidRPr="00C63630" w:rsidRDefault="00F66A9C" w:rsidP="003604E7">
            <w:pPr>
              <w:tabs>
                <w:tab w:val="decimal" w:pos="232"/>
                <w:tab w:val="left" w:pos="532"/>
              </w:tabs>
              <w:autoSpaceDE w:val="0"/>
              <w:autoSpaceDN w:val="0"/>
              <w:adjustRightInd w:val="0"/>
              <w:spacing w:line="264" w:lineRule="auto"/>
              <w:ind w:left="532" w:hanging="532"/>
              <w:contextualSpacing/>
              <w:rPr>
                <w:rFonts w:ascii="Arial" w:hAnsi="Arial" w:cs="Arial"/>
              </w:rPr>
            </w:pPr>
            <w:r w:rsidRPr="00C63630">
              <w:rPr>
                <w:rFonts w:ascii="Arial" w:hAnsi="Arial" w:cs="Arial"/>
              </w:rPr>
              <w:tab/>
              <w:t>4</w:t>
            </w:r>
            <w:r w:rsidR="003604E7">
              <w:rPr>
                <w:rFonts w:ascii="Arial" w:hAnsi="Arial" w:cs="Arial"/>
              </w:rPr>
              <w:t>2</w:t>
            </w:r>
            <w:r w:rsidRPr="00C63630">
              <w:rPr>
                <w:rFonts w:ascii="Arial" w:hAnsi="Arial" w:cs="Arial"/>
              </w:rPr>
              <w:t>.</w:t>
            </w:r>
            <w:r w:rsidRPr="00C63630">
              <w:rPr>
                <w:rFonts w:ascii="Arial" w:hAnsi="Arial" w:cs="Arial"/>
              </w:rPr>
              <w:tab/>
              <w:t>A credit hour is equivalent to a minimum of each of the following: one semester credit for 15 clock hours of lecture, 30 clock hours of laboratory, or 45 clock hours of work-based activities; or one quarter credit for 10 clock hours of lecture, 20 clock hours of laboratory, or 30 clock hours of work-based activities.</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tcPr>
          <w:p w:rsidR="00F66A9C" w:rsidRPr="00D430BB" w:rsidRDefault="00F66A9C" w:rsidP="00F66A9C">
            <w:pPr>
              <w:spacing w:line="264" w:lineRule="auto"/>
              <w:contextualSpacing/>
              <w:rPr>
                <w:rFonts w:ascii="Arial" w:hAnsi="Arial" w:cs="Arial"/>
              </w:rPr>
            </w:pPr>
          </w:p>
        </w:tc>
      </w:tr>
      <w:tr w:rsidR="00F66A9C" w:rsidRPr="00D430BB" w:rsidTr="00F22766">
        <w:tc>
          <w:tcPr>
            <w:tcW w:w="8280" w:type="dxa"/>
          </w:tcPr>
          <w:p w:rsidR="00F66A9C" w:rsidRPr="00C63630" w:rsidRDefault="00F66A9C" w:rsidP="003604E7">
            <w:pPr>
              <w:pStyle w:val="BodyText"/>
              <w:tabs>
                <w:tab w:val="left" w:pos="540"/>
                <w:tab w:val="left" w:pos="720"/>
                <w:tab w:val="left" w:pos="1332"/>
                <w:tab w:val="left" w:pos="1440"/>
                <w:tab w:val="left" w:pos="1620"/>
                <w:tab w:val="left" w:pos="2160"/>
              </w:tabs>
              <w:spacing w:line="264" w:lineRule="auto"/>
              <w:ind w:left="522" w:hanging="522"/>
              <w:contextualSpacing/>
              <w:rPr>
                <w:rFonts w:ascii="Arial" w:hAnsi="Arial" w:cs="Arial"/>
                <w:sz w:val="20"/>
                <w:szCs w:val="20"/>
              </w:rPr>
            </w:pPr>
            <w:r w:rsidRPr="00C63630">
              <w:rPr>
                <w:rFonts w:ascii="Arial" w:hAnsi="Arial" w:cs="Arial"/>
                <w:sz w:val="20"/>
                <w:szCs w:val="20"/>
              </w:rPr>
              <w:t>4</w:t>
            </w:r>
            <w:r w:rsidR="003604E7">
              <w:rPr>
                <w:rFonts w:ascii="Arial" w:hAnsi="Arial" w:cs="Arial"/>
                <w:sz w:val="20"/>
                <w:szCs w:val="20"/>
              </w:rPr>
              <w:t>3</w:t>
            </w:r>
            <w:r w:rsidRPr="00C63630">
              <w:rPr>
                <w:rFonts w:ascii="Arial" w:hAnsi="Arial" w:cs="Arial"/>
                <w:sz w:val="20"/>
                <w:szCs w:val="20"/>
              </w:rPr>
              <w:t>.</w:t>
            </w:r>
            <w:r w:rsidRPr="00C63630">
              <w:rPr>
                <w:rFonts w:ascii="Arial" w:hAnsi="Arial" w:cs="Arial"/>
                <w:sz w:val="20"/>
                <w:szCs w:val="20"/>
              </w:rPr>
              <w:tab/>
            </w:r>
            <w:r w:rsidRPr="00C63630">
              <w:rPr>
                <w:rStyle w:val="BlueHighlightStyleGroup1"/>
                <w:b/>
                <w:bCs/>
                <w:sz w:val="20"/>
                <w:szCs w:val="20"/>
                <w:u w:val="none"/>
              </w:rPr>
              <w:t xml:space="preserve">For all coursework delivered via distance education: </w:t>
            </w:r>
            <w:r w:rsidRPr="00C63630">
              <w:rPr>
                <w:rStyle w:val="BlueHighlightStyleGroup1"/>
                <w:sz w:val="20"/>
                <w:szCs w:val="20"/>
                <w:u w:val="none"/>
              </w:rPr>
              <w:t>The institution ensures timeliness of its responses (synchronously or asynchronously) to students’ requests by placing a requirement on response time of no more than 24 hours within the institution’s published operational schedule of the program/course.</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tcPr>
          <w:p w:rsidR="00F66A9C" w:rsidRPr="00D430BB" w:rsidRDefault="00F66A9C" w:rsidP="00F66A9C">
            <w:pPr>
              <w:spacing w:line="264" w:lineRule="auto"/>
              <w:contextualSpacing/>
              <w:rPr>
                <w:rFonts w:ascii="Arial" w:hAnsi="Arial" w:cs="Arial"/>
              </w:rPr>
            </w:pPr>
          </w:p>
        </w:tc>
      </w:tr>
      <w:tr w:rsidR="00F66A9C" w:rsidRPr="00D430BB" w:rsidTr="00F22766">
        <w:trPr>
          <w:gridAfter w:val="1"/>
          <w:wAfter w:w="10" w:type="dxa"/>
        </w:trPr>
        <w:tc>
          <w:tcPr>
            <w:tcW w:w="10317" w:type="dxa"/>
            <w:gridSpan w:val="4"/>
            <w:shd w:val="clear" w:color="auto" w:fill="EAF1DD" w:themeFill="accent3" w:themeFillTint="33"/>
          </w:tcPr>
          <w:p w:rsidR="00F66A9C" w:rsidRPr="00C63630" w:rsidRDefault="00F66A9C" w:rsidP="00F66A9C">
            <w:pPr>
              <w:spacing w:line="264" w:lineRule="auto"/>
              <w:contextualSpacing/>
              <w:rPr>
                <w:rFonts w:ascii="Arial" w:hAnsi="Arial" w:cs="Arial"/>
                <w:b/>
              </w:rPr>
            </w:pPr>
            <w:r w:rsidRPr="00C63630">
              <w:rPr>
                <w:rFonts w:ascii="Arial" w:hAnsi="Arial" w:cs="Arial"/>
                <w:b/>
              </w:rPr>
              <w:t>REQUIREMENT FOR CLOCK/CREDIT HOUR CONVERSION FOR FEDERAL STUDENT FINANCIAL AID</w:t>
            </w:r>
          </w:p>
        </w:tc>
      </w:tr>
      <w:tr w:rsidR="00F66A9C" w:rsidRPr="00D430BB" w:rsidTr="00F22766">
        <w:tc>
          <w:tcPr>
            <w:tcW w:w="8280" w:type="dxa"/>
          </w:tcPr>
          <w:p w:rsidR="00F66A9C" w:rsidRPr="00C63630" w:rsidRDefault="00F66A9C" w:rsidP="00F66A9C">
            <w:pPr>
              <w:tabs>
                <w:tab w:val="decimal" w:pos="232"/>
                <w:tab w:val="left" w:pos="702"/>
              </w:tabs>
              <w:autoSpaceDE w:val="0"/>
              <w:autoSpaceDN w:val="0"/>
              <w:adjustRightInd w:val="0"/>
              <w:spacing w:line="264" w:lineRule="auto"/>
              <w:contextualSpacing/>
              <w:rPr>
                <w:rFonts w:ascii="Arial" w:hAnsi="Arial" w:cs="Arial"/>
              </w:rPr>
            </w:pPr>
            <w:r w:rsidRPr="00C63630">
              <w:rPr>
                <w:rFonts w:ascii="Arial" w:hAnsi="Arial" w:cs="Arial"/>
              </w:rPr>
              <w:tab/>
              <w:t>If this program was used as a sample for course prep review, it meets the requirements on the Course Prep Review Worksheet. (If the program was not part of the sampling OR if the institution is not required to use the Federal Clock Hour Conversion for Student Financial Aid, indicate N/A).</w:t>
            </w:r>
          </w:p>
        </w:tc>
        <w:tc>
          <w:tcPr>
            <w:tcW w:w="697" w:type="dxa"/>
          </w:tcPr>
          <w:p w:rsidR="00F66A9C" w:rsidRPr="00D430BB" w:rsidRDefault="00F66A9C" w:rsidP="00F66A9C">
            <w:pPr>
              <w:spacing w:line="264" w:lineRule="auto"/>
              <w:contextualSpacing/>
              <w:rPr>
                <w:rFonts w:ascii="Arial" w:hAnsi="Arial" w:cs="Arial"/>
              </w:rPr>
            </w:pPr>
          </w:p>
        </w:tc>
        <w:tc>
          <w:tcPr>
            <w:tcW w:w="720" w:type="dxa"/>
          </w:tcPr>
          <w:p w:rsidR="00F66A9C" w:rsidRPr="00D430BB" w:rsidRDefault="00F66A9C" w:rsidP="00F66A9C">
            <w:pPr>
              <w:spacing w:line="264" w:lineRule="auto"/>
              <w:contextualSpacing/>
              <w:rPr>
                <w:rFonts w:ascii="Arial" w:hAnsi="Arial" w:cs="Arial"/>
              </w:rPr>
            </w:pPr>
          </w:p>
        </w:tc>
        <w:tc>
          <w:tcPr>
            <w:tcW w:w="630" w:type="dxa"/>
            <w:gridSpan w:val="2"/>
          </w:tcPr>
          <w:p w:rsidR="00F66A9C" w:rsidRPr="00D430BB" w:rsidRDefault="00F66A9C" w:rsidP="00F66A9C">
            <w:pPr>
              <w:spacing w:line="264" w:lineRule="auto"/>
              <w:contextualSpacing/>
              <w:rPr>
                <w:rFonts w:ascii="Arial" w:hAnsi="Arial" w:cs="Arial"/>
              </w:rPr>
            </w:pPr>
          </w:p>
        </w:tc>
      </w:tr>
      <w:tr w:rsidR="00F22766" w:rsidRPr="006F5830" w:rsidTr="00F22766">
        <w:trPr>
          <w:gridAfter w:val="1"/>
          <w:wAfter w:w="10" w:type="dxa"/>
        </w:trPr>
        <w:tc>
          <w:tcPr>
            <w:tcW w:w="10317" w:type="dxa"/>
            <w:gridSpan w:val="4"/>
            <w:shd w:val="clear" w:color="auto" w:fill="DBE5F1" w:themeFill="accent1" w:themeFillTint="33"/>
          </w:tcPr>
          <w:p w:rsidR="00F22766" w:rsidRPr="006F5830" w:rsidRDefault="00F22766" w:rsidP="00F22766">
            <w:pPr>
              <w:spacing w:line="264" w:lineRule="auto"/>
              <w:contextualSpacing/>
              <w:rPr>
                <w:rFonts w:ascii="Arial" w:hAnsi="Arial" w:cs="Arial"/>
                <w:b/>
              </w:rPr>
            </w:pPr>
            <w:r w:rsidRPr="006F5830">
              <w:rPr>
                <w:rFonts w:ascii="Arial" w:hAnsi="Arial" w:cs="Arial"/>
                <w:b/>
              </w:rPr>
              <w:t>Instruction</w:t>
            </w:r>
          </w:p>
        </w:tc>
      </w:tr>
      <w:tr w:rsidR="00F22766" w:rsidRPr="006F5830" w:rsidTr="00F22766">
        <w:tc>
          <w:tcPr>
            <w:tcW w:w="8280" w:type="dxa"/>
          </w:tcPr>
          <w:p w:rsidR="00F22766" w:rsidRPr="006F5830" w:rsidRDefault="00F22766" w:rsidP="00D90BB1">
            <w:pPr>
              <w:pStyle w:val="ListParagraph"/>
              <w:numPr>
                <w:ilvl w:val="0"/>
                <w:numId w:val="2"/>
              </w:numPr>
              <w:tabs>
                <w:tab w:val="left" w:pos="-450"/>
                <w:tab w:val="left" w:pos="-90"/>
                <w:tab w:val="decimal" w:pos="90"/>
                <w:tab w:val="decimal" w:pos="232"/>
                <w:tab w:val="left" w:pos="532"/>
              </w:tabs>
              <w:autoSpaceDE w:val="0"/>
              <w:autoSpaceDN w:val="0"/>
              <w:adjustRightInd w:val="0"/>
              <w:ind w:left="522" w:hanging="522"/>
              <w:rPr>
                <w:rFonts w:ascii="Arial" w:hAnsi="Arial" w:cs="Arial"/>
              </w:rPr>
            </w:pPr>
            <w:r w:rsidRPr="006F5830">
              <w:rPr>
                <w:rFonts w:ascii="Arial" w:hAnsi="Arial" w:cs="Arial"/>
              </w:rPr>
              <w:tab/>
              <w:t>Academic competencies and occupational skills are integrated into the instructional program for each occupational area.</w:t>
            </w:r>
          </w:p>
        </w:tc>
        <w:tc>
          <w:tcPr>
            <w:tcW w:w="697" w:type="dxa"/>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gridSpan w:val="2"/>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6F5830" w:rsidRDefault="00F22766" w:rsidP="00D90BB1">
            <w:pPr>
              <w:pStyle w:val="ListParagraph"/>
              <w:numPr>
                <w:ilvl w:val="0"/>
                <w:numId w:val="2"/>
              </w:numPr>
              <w:tabs>
                <w:tab w:val="left" w:pos="-450"/>
                <w:tab w:val="left" w:pos="-90"/>
                <w:tab w:val="decimal" w:pos="90"/>
                <w:tab w:val="decimal" w:pos="232"/>
                <w:tab w:val="left" w:pos="532"/>
              </w:tabs>
              <w:autoSpaceDE w:val="0"/>
              <w:autoSpaceDN w:val="0"/>
              <w:adjustRightInd w:val="0"/>
              <w:ind w:left="522" w:hanging="522"/>
              <w:rPr>
                <w:rFonts w:ascii="Arial" w:hAnsi="Arial" w:cs="Arial"/>
              </w:rPr>
            </w:pPr>
            <w:r w:rsidRPr="006F5830">
              <w:rPr>
                <w:rFonts w:ascii="Arial" w:hAnsi="Arial" w:cs="Arial"/>
              </w:rPr>
              <w:tab/>
              <w:t xml:space="preserve">The instructional programs provide instruction in the competencies essential to success in the occupation, including job knowledge, job skills, work habits, and attitudes.  </w:t>
            </w:r>
          </w:p>
        </w:tc>
        <w:tc>
          <w:tcPr>
            <w:tcW w:w="697" w:type="dxa"/>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gridSpan w:val="2"/>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6F5830" w:rsidRDefault="00F22766" w:rsidP="00D90BB1">
            <w:pPr>
              <w:pStyle w:val="ListParagraph"/>
              <w:numPr>
                <w:ilvl w:val="0"/>
                <w:numId w:val="2"/>
              </w:numPr>
              <w:tabs>
                <w:tab w:val="left" w:pos="-450"/>
                <w:tab w:val="left" w:pos="-90"/>
                <w:tab w:val="decimal" w:pos="90"/>
                <w:tab w:val="decimal" w:pos="232"/>
                <w:tab w:val="left" w:pos="532"/>
              </w:tabs>
              <w:autoSpaceDE w:val="0"/>
              <w:autoSpaceDN w:val="0"/>
              <w:adjustRightInd w:val="0"/>
              <w:ind w:left="522" w:hanging="522"/>
              <w:rPr>
                <w:rFonts w:ascii="Arial" w:hAnsi="Arial" w:cs="Arial"/>
              </w:rPr>
            </w:pPr>
            <w:r w:rsidRPr="006F5830">
              <w:rPr>
                <w:rFonts w:ascii="Arial" w:hAnsi="Arial" w:cs="Arial"/>
              </w:rPr>
              <w:tab/>
              <w:t>The sequence of instruction required for program completion (lecture, lab, and work-based activities) is determined by desired student learning outcomes.</w:t>
            </w:r>
          </w:p>
        </w:tc>
        <w:tc>
          <w:tcPr>
            <w:tcW w:w="697" w:type="dxa"/>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gridSpan w:val="2"/>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6F5830" w:rsidRDefault="00F22766" w:rsidP="00F22766">
            <w:pPr>
              <w:tabs>
                <w:tab w:val="left" w:pos="-450"/>
                <w:tab w:val="left" w:pos="-90"/>
                <w:tab w:val="decimal" w:pos="90"/>
                <w:tab w:val="decimal" w:pos="232"/>
                <w:tab w:val="left" w:pos="532"/>
              </w:tabs>
              <w:autoSpaceDE w:val="0"/>
              <w:autoSpaceDN w:val="0"/>
              <w:adjustRightInd w:val="0"/>
              <w:contextualSpacing/>
              <w:rPr>
                <w:rFonts w:ascii="Arial" w:hAnsi="Arial" w:cs="Arial"/>
                <w:b/>
              </w:rPr>
            </w:pPr>
            <w:r w:rsidRPr="006F5830">
              <w:rPr>
                <w:rFonts w:ascii="Arial" w:hAnsi="Arial" w:cs="Arial"/>
                <w:b/>
              </w:rPr>
              <w:t>The sequence of instruction required for program completion is used to:</w:t>
            </w:r>
          </w:p>
          <w:p w:rsidR="00F22766" w:rsidRPr="006F5830" w:rsidRDefault="00F22766" w:rsidP="00D90BB1">
            <w:pPr>
              <w:pStyle w:val="ListParagraph"/>
              <w:numPr>
                <w:ilvl w:val="0"/>
                <w:numId w:val="2"/>
              </w:numPr>
              <w:ind w:left="972" w:hanging="450"/>
              <w:rPr>
                <w:rFonts w:ascii="Arial" w:hAnsi="Arial" w:cs="Arial"/>
              </w:rPr>
            </w:pPr>
            <w:r w:rsidRPr="006F5830">
              <w:rPr>
                <w:rFonts w:ascii="Arial" w:hAnsi="Arial" w:cs="Arial"/>
              </w:rPr>
              <w:t>Organize the curriculum;</w:t>
            </w:r>
          </w:p>
        </w:tc>
        <w:tc>
          <w:tcPr>
            <w:tcW w:w="697" w:type="dxa"/>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gridSpan w:val="2"/>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6F5830" w:rsidRDefault="00F22766" w:rsidP="00D90BB1">
            <w:pPr>
              <w:pStyle w:val="ListParagraph"/>
              <w:numPr>
                <w:ilvl w:val="0"/>
                <w:numId w:val="2"/>
              </w:numPr>
              <w:tabs>
                <w:tab w:val="left" w:pos="-450"/>
                <w:tab w:val="left" w:pos="-90"/>
                <w:tab w:val="decimal" w:pos="90"/>
                <w:tab w:val="decimal" w:pos="232"/>
                <w:tab w:val="left" w:pos="532"/>
              </w:tabs>
              <w:autoSpaceDE w:val="0"/>
              <w:autoSpaceDN w:val="0"/>
              <w:adjustRightInd w:val="0"/>
              <w:ind w:left="972" w:hanging="450"/>
              <w:rPr>
                <w:rFonts w:ascii="Arial" w:hAnsi="Arial" w:cs="Arial"/>
              </w:rPr>
            </w:pPr>
            <w:r w:rsidRPr="006F5830">
              <w:rPr>
                <w:rFonts w:ascii="Arial" w:hAnsi="Arial" w:cs="Arial"/>
              </w:rPr>
              <w:t>Guide the delivery of instruction;</w:t>
            </w:r>
          </w:p>
        </w:tc>
        <w:tc>
          <w:tcPr>
            <w:tcW w:w="697" w:type="dxa"/>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gridSpan w:val="2"/>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6F5830" w:rsidRDefault="00F22766" w:rsidP="00D90BB1">
            <w:pPr>
              <w:pStyle w:val="ListParagraph"/>
              <w:numPr>
                <w:ilvl w:val="0"/>
                <w:numId w:val="2"/>
              </w:numPr>
              <w:tabs>
                <w:tab w:val="left" w:pos="-450"/>
                <w:tab w:val="left" w:pos="-90"/>
                <w:tab w:val="decimal" w:pos="90"/>
                <w:tab w:val="decimal" w:pos="232"/>
                <w:tab w:val="left" w:pos="532"/>
              </w:tabs>
              <w:autoSpaceDE w:val="0"/>
              <w:autoSpaceDN w:val="0"/>
              <w:adjustRightInd w:val="0"/>
              <w:ind w:left="972" w:hanging="450"/>
              <w:rPr>
                <w:rFonts w:ascii="Arial" w:hAnsi="Arial" w:cs="Arial"/>
              </w:rPr>
            </w:pPr>
            <w:r w:rsidRPr="006F5830">
              <w:rPr>
                <w:rFonts w:ascii="Arial" w:hAnsi="Arial" w:cs="Arial"/>
              </w:rPr>
              <w:t>Direct learning activities; and,</w:t>
            </w:r>
          </w:p>
        </w:tc>
        <w:tc>
          <w:tcPr>
            <w:tcW w:w="697" w:type="dxa"/>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gridSpan w:val="2"/>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6F5830" w:rsidRDefault="00F22766" w:rsidP="00D90BB1">
            <w:pPr>
              <w:pStyle w:val="ListParagraph"/>
              <w:numPr>
                <w:ilvl w:val="0"/>
                <w:numId w:val="2"/>
              </w:numPr>
              <w:tabs>
                <w:tab w:val="left" w:pos="-450"/>
                <w:tab w:val="left" w:pos="-90"/>
                <w:tab w:val="decimal" w:pos="90"/>
                <w:tab w:val="decimal" w:pos="232"/>
                <w:tab w:val="left" w:pos="532"/>
              </w:tabs>
              <w:autoSpaceDE w:val="0"/>
              <w:autoSpaceDN w:val="0"/>
              <w:adjustRightInd w:val="0"/>
              <w:ind w:left="972" w:hanging="450"/>
              <w:rPr>
                <w:rFonts w:ascii="Arial" w:hAnsi="Arial" w:cs="Arial"/>
              </w:rPr>
            </w:pPr>
            <w:r w:rsidRPr="006F5830">
              <w:rPr>
                <w:rFonts w:ascii="Arial" w:hAnsi="Arial" w:cs="Arial"/>
              </w:rPr>
              <w:t>Evaluate student progress in order to maximize the learning of competencies essential to success in the occupation.</w:t>
            </w:r>
          </w:p>
        </w:tc>
        <w:tc>
          <w:tcPr>
            <w:tcW w:w="697" w:type="dxa"/>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gridSpan w:val="2"/>
            <w:tcBorders>
              <w:bottom w:val="single" w:sz="4" w:space="0" w:color="auto"/>
            </w:tcBorders>
            <w:shd w:val="thinDiagStripe" w:color="auto" w:fill="auto"/>
          </w:tcPr>
          <w:p w:rsidR="00F22766" w:rsidRPr="006F5830" w:rsidRDefault="00F22766" w:rsidP="00F22766">
            <w:pPr>
              <w:tabs>
                <w:tab w:val="decimal" w:pos="90"/>
              </w:tabs>
              <w:contextualSpacing/>
              <w:rPr>
                <w:rFonts w:ascii="Arial" w:hAnsi="Arial" w:cs="Arial"/>
              </w:rPr>
            </w:pPr>
          </w:p>
        </w:tc>
      </w:tr>
    </w:tbl>
    <w:p w:rsidR="00FC1748" w:rsidRDefault="00FC1748"/>
    <w:p w:rsidR="00FC1748" w:rsidRDefault="00FC1748"/>
    <w:p w:rsidR="00F22766" w:rsidRDefault="00F22766">
      <w:pPr>
        <w:rPr>
          <w:rFonts w:ascii="Arial" w:hAnsi="Arial" w:cs="Arial"/>
          <w:b/>
          <w:bCs/>
          <w:sz w:val="22"/>
          <w:szCs w:val="22"/>
        </w:rPr>
      </w:pPr>
      <w:r>
        <w:rPr>
          <w:rFonts w:ascii="Arial" w:hAnsi="Arial" w:cs="Arial"/>
          <w:b/>
          <w:bCs/>
          <w:sz w:val="22"/>
          <w:szCs w:val="22"/>
        </w:rPr>
        <w:br w:type="page"/>
      </w:r>
    </w:p>
    <w:p w:rsidR="00FC1748" w:rsidRPr="00F114D3" w:rsidRDefault="00FC1748" w:rsidP="00FC1748">
      <w:pPr>
        <w:rPr>
          <w:rFonts w:ascii="Arial" w:hAnsi="Arial" w:cs="Arial"/>
          <w:b/>
          <w:bCs/>
          <w:sz w:val="22"/>
          <w:szCs w:val="22"/>
        </w:rPr>
      </w:pPr>
      <w:r w:rsidRPr="00F114D3">
        <w:rPr>
          <w:rFonts w:ascii="Arial" w:hAnsi="Arial" w:cs="Arial"/>
          <w:b/>
          <w:bCs/>
          <w:sz w:val="22"/>
          <w:szCs w:val="22"/>
        </w:rPr>
        <w:lastRenderedPageBreak/>
        <w:t>Standard 2 - Educational Programs</w:t>
      </w:r>
    </w:p>
    <w:p w:rsidR="00FC1748" w:rsidRDefault="004A7EE8" w:rsidP="00FC1748">
      <w:pPr>
        <w:rPr>
          <w:rFonts w:ascii="Arial" w:hAnsi="Arial" w:cs="Arial"/>
          <w:b/>
          <w:bCs/>
          <w:sz w:val="22"/>
          <w:szCs w:val="22"/>
        </w:rPr>
      </w:pPr>
      <w:r>
        <w:rPr>
          <w:rFonts w:ascii="Arial" w:hAnsi="Arial" w:cs="Arial"/>
          <w:b/>
          <w:bCs/>
          <w:sz w:val="22"/>
          <w:szCs w:val="22"/>
        </w:rPr>
        <w:t>RAS/NETI Version</w:t>
      </w:r>
      <w:r w:rsidR="00FC1748" w:rsidRPr="00F114D3">
        <w:rPr>
          <w:rFonts w:ascii="Arial" w:hAnsi="Arial" w:cs="Arial"/>
          <w:b/>
          <w:bCs/>
          <w:sz w:val="22"/>
          <w:szCs w:val="22"/>
        </w:rPr>
        <w:t xml:space="preserve"> - </w:t>
      </w:r>
      <w:r w:rsidR="00113A16">
        <w:rPr>
          <w:rFonts w:ascii="Arial" w:hAnsi="Arial" w:cs="Arial"/>
          <w:b/>
          <w:bCs/>
          <w:sz w:val="22"/>
          <w:szCs w:val="22"/>
        </w:rPr>
        <w:t>2018</w:t>
      </w:r>
      <w:r w:rsidR="00FC1748" w:rsidRPr="00F114D3">
        <w:rPr>
          <w:rFonts w:ascii="Arial" w:hAnsi="Arial" w:cs="Arial"/>
          <w:b/>
          <w:bCs/>
          <w:sz w:val="22"/>
          <w:szCs w:val="22"/>
        </w:rPr>
        <w:t xml:space="preserve"> Edition, Page </w:t>
      </w:r>
      <w:r w:rsidR="00FC1748">
        <w:rPr>
          <w:rFonts w:ascii="Arial" w:hAnsi="Arial" w:cs="Arial"/>
          <w:b/>
          <w:bCs/>
          <w:sz w:val="22"/>
          <w:szCs w:val="22"/>
        </w:rPr>
        <w:t>4</w:t>
      </w:r>
    </w:p>
    <w:p w:rsidR="00FC1748" w:rsidRPr="00FC1748" w:rsidRDefault="00FC1748">
      <w:pPr>
        <w:rPr>
          <w:b/>
        </w:rPr>
      </w:pPr>
    </w:p>
    <w:tbl>
      <w:tblPr>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697"/>
        <w:gridCol w:w="23"/>
        <w:gridCol w:w="720"/>
        <w:gridCol w:w="630"/>
      </w:tblGrid>
      <w:tr w:rsidR="00FC1748" w:rsidRPr="006F5830" w:rsidTr="00F22766">
        <w:tc>
          <w:tcPr>
            <w:tcW w:w="8280" w:type="dxa"/>
            <w:tcBorders>
              <w:bottom w:val="single" w:sz="4" w:space="0" w:color="auto"/>
            </w:tcBorders>
            <w:shd w:val="clear" w:color="auto" w:fill="BFBFBF"/>
          </w:tcPr>
          <w:p w:rsidR="00FC1748" w:rsidRPr="006F5830" w:rsidRDefault="00FC1748" w:rsidP="00FC1748">
            <w:pPr>
              <w:tabs>
                <w:tab w:val="decimal" w:pos="90"/>
              </w:tabs>
              <w:jc w:val="center"/>
              <w:rPr>
                <w:rFonts w:ascii="Arial" w:hAnsi="Arial" w:cs="Arial"/>
                <w:b/>
              </w:rPr>
            </w:pPr>
            <w:r w:rsidRPr="006F5830">
              <w:rPr>
                <w:rFonts w:ascii="Arial" w:hAnsi="Arial" w:cs="Arial"/>
                <w:b/>
              </w:rPr>
              <w:t>Standard 2 Composite Criteria (continued)</w:t>
            </w:r>
          </w:p>
        </w:tc>
        <w:tc>
          <w:tcPr>
            <w:tcW w:w="697" w:type="dxa"/>
            <w:tcBorders>
              <w:bottom w:val="single" w:sz="4" w:space="0" w:color="auto"/>
            </w:tcBorders>
            <w:shd w:val="clear" w:color="auto" w:fill="BFBFBF"/>
          </w:tcPr>
          <w:p w:rsidR="00FC1748" w:rsidRPr="006F5830" w:rsidRDefault="00FC1748" w:rsidP="00FC1748">
            <w:pPr>
              <w:tabs>
                <w:tab w:val="decimal" w:pos="90"/>
              </w:tabs>
              <w:jc w:val="center"/>
              <w:rPr>
                <w:rFonts w:ascii="Arial" w:hAnsi="Arial" w:cs="Arial"/>
                <w:b/>
              </w:rPr>
            </w:pPr>
            <w:r w:rsidRPr="006F5830">
              <w:rPr>
                <w:rFonts w:ascii="Arial" w:hAnsi="Arial" w:cs="Arial"/>
                <w:b/>
              </w:rPr>
              <w:t>YES</w:t>
            </w:r>
          </w:p>
        </w:tc>
        <w:tc>
          <w:tcPr>
            <w:tcW w:w="743" w:type="dxa"/>
            <w:gridSpan w:val="2"/>
            <w:tcBorders>
              <w:bottom w:val="single" w:sz="4" w:space="0" w:color="auto"/>
            </w:tcBorders>
            <w:shd w:val="clear" w:color="auto" w:fill="BFBFBF"/>
          </w:tcPr>
          <w:p w:rsidR="00FC1748" w:rsidRPr="006F5830" w:rsidRDefault="00FC1748" w:rsidP="00FC1748">
            <w:pPr>
              <w:tabs>
                <w:tab w:val="decimal" w:pos="90"/>
              </w:tabs>
              <w:jc w:val="center"/>
              <w:rPr>
                <w:rFonts w:ascii="Arial" w:hAnsi="Arial" w:cs="Arial"/>
                <w:b/>
              </w:rPr>
            </w:pPr>
            <w:r w:rsidRPr="006F5830">
              <w:rPr>
                <w:rFonts w:ascii="Arial" w:hAnsi="Arial" w:cs="Arial"/>
                <w:b/>
              </w:rPr>
              <w:t>NO</w:t>
            </w:r>
          </w:p>
        </w:tc>
        <w:tc>
          <w:tcPr>
            <w:tcW w:w="630" w:type="dxa"/>
            <w:tcBorders>
              <w:bottom w:val="single" w:sz="4" w:space="0" w:color="auto"/>
            </w:tcBorders>
            <w:shd w:val="clear" w:color="auto" w:fill="BFBFBF"/>
          </w:tcPr>
          <w:p w:rsidR="00FC1748" w:rsidRPr="006F5830" w:rsidRDefault="00FC1748" w:rsidP="00FC1748">
            <w:pPr>
              <w:tabs>
                <w:tab w:val="decimal" w:pos="90"/>
              </w:tabs>
              <w:jc w:val="center"/>
              <w:rPr>
                <w:rFonts w:ascii="Arial" w:hAnsi="Arial" w:cs="Arial"/>
                <w:b/>
              </w:rPr>
            </w:pPr>
            <w:r w:rsidRPr="006F5830">
              <w:rPr>
                <w:rFonts w:ascii="Arial" w:hAnsi="Arial" w:cs="Arial"/>
                <w:b/>
              </w:rPr>
              <w:t>N/A</w:t>
            </w:r>
          </w:p>
        </w:tc>
      </w:tr>
      <w:tr w:rsidR="00F66A9C" w:rsidRPr="006F5830" w:rsidTr="00F22766">
        <w:tc>
          <w:tcPr>
            <w:tcW w:w="10350" w:type="dxa"/>
            <w:gridSpan w:val="5"/>
            <w:shd w:val="clear" w:color="auto" w:fill="DBE5F1" w:themeFill="accent1" w:themeFillTint="33"/>
          </w:tcPr>
          <w:p w:rsidR="00F66A9C" w:rsidRPr="006F5830" w:rsidRDefault="00F66A9C" w:rsidP="00F66A9C">
            <w:pPr>
              <w:spacing w:line="264" w:lineRule="auto"/>
              <w:contextualSpacing/>
              <w:rPr>
                <w:rFonts w:ascii="Arial" w:hAnsi="Arial" w:cs="Arial"/>
                <w:b/>
              </w:rPr>
            </w:pPr>
            <w:r w:rsidRPr="006F5830">
              <w:rPr>
                <w:rFonts w:ascii="Arial" w:hAnsi="Arial" w:cs="Arial"/>
                <w:b/>
              </w:rPr>
              <w:t>Instruction</w:t>
            </w:r>
            <w:r w:rsidR="00F22766">
              <w:rPr>
                <w:rFonts w:ascii="Arial" w:hAnsi="Arial" w:cs="Arial"/>
                <w:b/>
              </w:rPr>
              <w:t xml:space="preserve"> (continued)</w:t>
            </w:r>
          </w:p>
        </w:tc>
      </w:tr>
      <w:tr w:rsidR="0097588D" w:rsidRPr="006F5830" w:rsidTr="00F22766">
        <w:tc>
          <w:tcPr>
            <w:tcW w:w="8280" w:type="dxa"/>
            <w:tcBorders>
              <w:top w:val="single" w:sz="24" w:space="0" w:color="FF0000"/>
              <w:left w:val="single" w:sz="24" w:space="0" w:color="FF0000"/>
            </w:tcBorders>
            <w:shd w:val="clear" w:color="auto" w:fill="auto"/>
          </w:tcPr>
          <w:p w:rsidR="0097588D" w:rsidRPr="00855E47" w:rsidRDefault="00855E47" w:rsidP="00D90BB1">
            <w:pPr>
              <w:pStyle w:val="ListParagraph"/>
              <w:numPr>
                <w:ilvl w:val="0"/>
                <w:numId w:val="2"/>
              </w:numPr>
              <w:tabs>
                <w:tab w:val="left" w:pos="-918"/>
                <w:tab w:val="decimal" w:pos="90"/>
                <w:tab w:val="decimal" w:pos="246"/>
                <w:tab w:val="left" w:pos="882"/>
                <w:tab w:val="left" w:pos="1420"/>
                <w:tab w:val="left" w:pos="1620"/>
                <w:tab w:val="left" w:pos="2160"/>
              </w:tabs>
              <w:ind w:left="522" w:hanging="450"/>
              <w:rPr>
                <w:rFonts w:ascii="Arial" w:hAnsi="Arial" w:cs="Arial"/>
                <w:b/>
              </w:rPr>
            </w:pPr>
            <w:r>
              <w:rPr>
                <w:rFonts w:ascii="Arial" w:hAnsi="Arial" w:cs="Arial"/>
              </w:rPr>
              <w:tab/>
            </w:r>
            <w:r w:rsidRPr="00855E47">
              <w:rPr>
                <w:rFonts w:ascii="Arial" w:hAnsi="Arial" w:cs="Arial"/>
              </w:rPr>
              <w:t>Occupational advisory c</w:t>
            </w:r>
            <w:r w:rsidRPr="00855E47">
              <w:rPr>
                <w:rFonts w:ascii="Arial" w:hAnsi="Arial" w:cs="Arial"/>
                <w:color w:val="231F20"/>
              </w:rPr>
              <w:t xml:space="preserve">ommittees are appointed for each program to ensure that desirable, relevant, and current practices of each occupation are being </w:t>
            </w:r>
            <w:proofErr w:type="spellStart"/>
            <w:r w:rsidRPr="00855E47">
              <w:rPr>
                <w:rFonts w:ascii="Arial" w:hAnsi="Arial" w:cs="Arial"/>
                <w:color w:val="231F20"/>
              </w:rPr>
              <w:t>taught.</w:t>
            </w:r>
            <w:r w:rsidR="0097588D" w:rsidRPr="00855E47">
              <w:rPr>
                <w:rFonts w:ascii="Arial" w:hAnsi="Arial" w:cs="Arial"/>
                <w:b/>
                <w:color w:val="FF0000"/>
              </w:rPr>
              <w:t>VISITING</w:t>
            </w:r>
            <w:proofErr w:type="spellEnd"/>
            <w:r w:rsidR="0097588D" w:rsidRPr="00855E47">
              <w:rPr>
                <w:rFonts w:ascii="Arial" w:hAnsi="Arial" w:cs="Arial"/>
                <w:b/>
                <w:color w:val="FF0000"/>
              </w:rPr>
              <w:t xml:space="preserve"> TEAMS: If NO is checked, resume with criterion 1</w:t>
            </w:r>
            <w:r w:rsidR="00BF3034" w:rsidRPr="00855E47">
              <w:rPr>
                <w:rFonts w:ascii="Arial" w:hAnsi="Arial" w:cs="Arial"/>
                <w:b/>
                <w:color w:val="FF0000"/>
              </w:rPr>
              <w:t>6</w:t>
            </w:r>
            <w:r w:rsidR="0097588D" w:rsidRPr="00855E47">
              <w:rPr>
                <w:rFonts w:ascii="Arial" w:hAnsi="Arial" w:cs="Arial"/>
                <w:b/>
                <w:color w:val="FF0000"/>
              </w:rPr>
              <w:t>. Write one finding of non-compliance that specifies BOTH the requirement to appoint a committee for each program</w:t>
            </w:r>
            <w:r w:rsidR="00A0204D" w:rsidRPr="00855E47">
              <w:rPr>
                <w:rFonts w:ascii="Arial" w:hAnsi="Arial" w:cs="Arial"/>
                <w:b/>
                <w:color w:val="FF0000"/>
              </w:rPr>
              <w:t xml:space="preserve"> </w:t>
            </w:r>
            <w:r w:rsidR="0097588D" w:rsidRPr="00855E47">
              <w:rPr>
                <w:rFonts w:ascii="Arial" w:hAnsi="Arial" w:cs="Arial"/>
                <w:b/>
                <w:color w:val="FF0000"/>
              </w:rPr>
              <w:t>AND each criterion 9-1</w:t>
            </w:r>
            <w:r w:rsidR="00BF3034" w:rsidRPr="00855E47">
              <w:rPr>
                <w:rFonts w:ascii="Arial" w:hAnsi="Arial" w:cs="Arial"/>
                <w:b/>
                <w:color w:val="FF0000"/>
              </w:rPr>
              <w:t>5</w:t>
            </w:r>
            <w:r w:rsidR="0097588D" w:rsidRPr="00855E47">
              <w:rPr>
                <w:rFonts w:ascii="Arial" w:hAnsi="Arial" w:cs="Arial"/>
                <w:b/>
                <w:color w:val="FF0000"/>
              </w:rPr>
              <w:t>. (See instructions page.)</w:t>
            </w:r>
          </w:p>
        </w:tc>
        <w:tc>
          <w:tcPr>
            <w:tcW w:w="697" w:type="dxa"/>
            <w:tcBorders>
              <w:top w:val="single" w:sz="24" w:space="0" w:color="FF0000"/>
            </w:tcBorders>
            <w:shd w:val="clear" w:color="auto" w:fill="auto"/>
          </w:tcPr>
          <w:p w:rsidR="0097588D" w:rsidRPr="006F5830" w:rsidRDefault="0097588D" w:rsidP="006F5830">
            <w:pPr>
              <w:tabs>
                <w:tab w:val="decimal" w:pos="90"/>
              </w:tabs>
              <w:contextualSpacing/>
              <w:rPr>
                <w:rFonts w:ascii="Arial" w:hAnsi="Arial" w:cs="Arial"/>
              </w:rPr>
            </w:pPr>
          </w:p>
        </w:tc>
        <w:tc>
          <w:tcPr>
            <w:tcW w:w="743" w:type="dxa"/>
            <w:gridSpan w:val="2"/>
            <w:tcBorders>
              <w:top w:val="single" w:sz="24" w:space="0" w:color="FF0000"/>
              <w:right w:val="single" w:sz="24" w:space="0" w:color="FF0000"/>
            </w:tcBorders>
            <w:shd w:val="clear" w:color="auto" w:fill="auto"/>
          </w:tcPr>
          <w:p w:rsidR="0097588D" w:rsidRPr="006F5830" w:rsidRDefault="0097588D" w:rsidP="006F5830">
            <w:pPr>
              <w:tabs>
                <w:tab w:val="decimal" w:pos="90"/>
              </w:tabs>
              <w:contextualSpacing/>
              <w:rPr>
                <w:rFonts w:ascii="Arial" w:hAnsi="Arial" w:cs="Arial"/>
              </w:rPr>
            </w:pPr>
          </w:p>
        </w:tc>
        <w:tc>
          <w:tcPr>
            <w:tcW w:w="630" w:type="dxa"/>
            <w:vMerge w:val="restart"/>
            <w:tcBorders>
              <w:top w:val="single" w:sz="24" w:space="0" w:color="FF0000"/>
              <w:left w:val="single" w:sz="24" w:space="0" w:color="FF0000"/>
              <w:bottom w:val="single" w:sz="24" w:space="0" w:color="FF0000"/>
              <w:right w:val="single" w:sz="24" w:space="0" w:color="FF0000"/>
            </w:tcBorders>
            <w:shd w:val="clear" w:color="auto" w:fill="auto"/>
            <w:textDirection w:val="btLr"/>
          </w:tcPr>
          <w:p w:rsidR="0097588D" w:rsidRPr="006F5830" w:rsidRDefault="0097588D" w:rsidP="006F5830">
            <w:pPr>
              <w:tabs>
                <w:tab w:val="decimal" w:pos="90"/>
              </w:tabs>
              <w:ind w:left="113" w:right="113"/>
              <w:contextualSpacing/>
              <w:jc w:val="center"/>
              <w:rPr>
                <w:rFonts w:ascii="Arial" w:hAnsi="Arial" w:cs="Arial"/>
                <w:b/>
                <w:color w:val="FF0000"/>
              </w:rPr>
            </w:pPr>
            <w:r w:rsidRPr="006F5830">
              <w:rPr>
                <w:rFonts w:ascii="Arial" w:hAnsi="Arial" w:cs="Arial"/>
                <w:b/>
                <w:color w:val="FF0000"/>
              </w:rPr>
              <w:t>MULTI-PART CRITERI</w:t>
            </w:r>
            <w:r w:rsidR="00840685" w:rsidRPr="006F5830">
              <w:rPr>
                <w:rFonts w:ascii="Arial" w:hAnsi="Arial" w:cs="Arial"/>
                <w:b/>
                <w:color w:val="FF0000"/>
              </w:rPr>
              <w:t>A</w:t>
            </w:r>
          </w:p>
        </w:tc>
      </w:tr>
      <w:tr w:rsidR="00855E47" w:rsidRPr="006F5830" w:rsidTr="00F22766">
        <w:tc>
          <w:tcPr>
            <w:tcW w:w="8280" w:type="dxa"/>
            <w:tcBorders>
              <w:left w:val="single" w:sz="24" w:space="0" w:color="FF0000"/>
            </w:tcBorders>
          </w:tcPr>
          <w:p w:rsidR="00855E47" w:rsidRPr="00113A16" w:rsidRDefault="00855E47" w:rsidP="006F5830">
            <w:pPr>
              <w:tabs>
                <w:tab w:val="left" w:pos="-918"/>
                <w:tab w:val="decimal" w:pos="90"/>
                <w:tab w:val="decimal" w:pos="246"/>
                <w:tab w:val="left" w:pos="522"/>
                <w:tab w:val="left" w:pos="1420"/>
                <w:tab w:val="left" w:pos="1620"/>
                <w:tab w:val="left" w:pos="2160"/>
              </w:tabs>
              <w:ind w:left="522" w:hanging="522"/>
              <w:contextualSpacing/>
              <w:rPr>
                <w:rStyle w:val="BlueHighlightStyleGroup1"/>
                <w:b/>
                <w:sz w:val="20"/>
                <w:szCs w:val="20"/>
                <w:u w:val="none"/>
              </w:rPr>
            </w:pPr>
            <w:r w:rsidRPr="00113A16">
              <w:rPr>
                <w:rStyle w:val="BlueHighlightStyleGroup1"/>
                <w:b/>
                <w:sz w:val="20"/>
                <w:szCs w:val="20"/>
                <w:u w:val="none"/>
              </w:rPr>
              <w:t>Each occupational advisory committee:</w:t>
            </w:r>
          </w:p>
          <w:p w:rsidR="00855E47" w:rsidRPr="006F5830" w:rsidRDefault="00855E47" w:rsidP="006F5830">
            <w:pPr>
              <w:tabs>
                <w:tab w:val="left" w:pos="-918"/>
                <w:tab w:val="decimal" w:pos="90"/>
                <w:tab w:val="decimal" w:pos="246"/>
                <w:tab w:val="left" w:pos="972"/>
                <w:tab w:val="left" w:pos="1420"/>
                <w:tab w:val="left" w:pos="1620"/>
                <w:tab w:val="left" w:pos="2160"/>
              </w:tabs>
              <w:ind w:left="972" w:hanging="450"/>
              <w:contextualSpacing/>
              <w:rPr>
                <w:rFonts w:ascii="Arial" w:hAnsi="Arial" w:cs="Arial"/>
                <w:color w:val="231F20"/>
              </w:rPr>
            </w:pPr>
            <w:r>
              <w:rPr>
                <w:rStyle w:val="BlueHighlightStyleGroup1"/>
                <w:sz w:val="20"/>
                <w:szCs w:val="20"/>
                <w:u w:val="none"/>
              </w:rPr>
              <w:t>9</w:t>
            </w:r>
            <w:r w:rsidRPr="00113A16">
              <w:rPr>
                <w:rStyle w:val="BlueHighlightStyleGroup1"/>
                <w:sz w:val="20"/>
                <w:szCs w:val="20"/>
                <w:u w:val="none"/>
              </w:rPr>
              <w:t>.</w:t>
            </w:r>
            <w:r w:rsidRPr="00113A16">
              <w:rPr>
                <w:rStyle w:val="BlueHighlightStyleGroup1"/>
                <w:sz w:val="20"/>
                <w:szCs w:val="20"/>
                <w:u w:val="none"/>
              </w:rPr>
              <w:tab/>
              <w:t>Consists of a minimum of three members external to the institution who have expertise in the occupational program;</w:t>
            </w:r>
          </w:p>
        </w:tc>
        <w:tc>
          <w:tcPr>
            <w:tcW w:w="697" w:type="dxa"/>
          </w:tcPr>
          <w:p w:rsidR="00855E47" w:rsidRPr="006F5830" w:rsidRDefault="00855E47" w:rsidP="006F5830">
            <w:pPr>
              <w:tabs>
                <w:tab w:val="decimal" w:pos="90"/>
              </w:tabs>
              <w:contextualSpacing/>
              <w:rPr>
                <w:rFonts w:ascii="Arial" w:hAnsi="Arial" w:cs="Arial"/>
              </w:rPr>
            </w:pPr>
          </w:p>
        </w:tc>
        <w:tc>
          <w:tcPr>
            <w:tcW w:w="743" w:type="dxa"/>
            <w:gridSpan w:val="2"/>
            <w:tcBorders>
              <w:right w:val="single" w:sz="24" w:space="0" w:color="FF0000"/>
            </w:tcBorders>
          </w:tcPr>
          <w:p w:rsidR="00855E47" w:rsidRPr="006F5830" w:rsidRDefault="00855E47" w:rsidP="006F5830">
            <w:pPr>
              <w:tabs>
                <w:tab w:val="decimal" w:pos="90"/>
              </w:tabs>
              <w:contextualSpacing/>
              <w:rPr>
                <w:rFonts w:ascii="Arial" w:hAnsi="Arial" w:cs="Arial"/>
              </w:rPr>
            </w:pPr>
          </w:p>
        </w:tc>
        <w:tc>
          <w:tcPr>
            <w:tcW w:w="630" w:type="dxa"/>
            <w:vMerge/>
            <w:tcBorders>
              <w:left w:val="single" w:sz="24" w:space="0" w:color="FF0000"/>
              <w:bottom w:val="single" w:sz="24" w:space="0" w:color="FF0000"/>
              <w:right w:val="single" w:sz="24" w:space="0" w:color="FF0000"/>
            </w:tcBorders>
            <w:shd w:val="clear" w:color="auto" w:fill="auto"/>
          </w:tcPr>
          <w:p w:rsidR="00855E47" w:rsidRPr="006F5830" w:rsidRDefault="00855E47" w:rsidP="006F5830">
            <w:pPr>
              <w:tabs>
                <w:tab w:val="decimal" w:pos="90"/>
              </w:tabs>
              <w:contextualSpacing/>
              <w:rPr>
                <w:rFonts w:ascii="Arial" w:hAnsi="Arial" w:cs="Arial"/>
              </w:rPr>
            </w:pPr>
          </w:p>
        </w:tc>
      </w:tr>
      <w:tr w:rsidR="00855E47" w:rsidRPr="006F5830" w:rsidTr="00F22766">
        <w:tc>
          <w:tcPr>
            <w:tcW w:w="8280" w:type="dxa"/>
            <w:tcBorders>
              <w:left w:val="single" w:sz="24" w:space="0" w:color="FF0000"/>
            </w:tcBorders>
          </w:tcPr>
          <w:p w:rsidR="00855E47" w:rsidRPr="00113A16" w:rsidRDefault="00855E47" w:rsidP="000C633B">
            <w:pPr>
              <w:tabs>
                <w:tab w:val="left" w:pos="-918"/>
                <w:tab w:val="decimal" w:pos="-378"/>
                <w:tab w:val="left" w:pos="522"/>
                <w:tab w:val="left" w:pos="972"/>
                <w:tab w:val="left" w:pos="1420"/>
                <w:tab w:val="left" w:pos="1620"/>
                <w:tab w:val="left" w:pos="2160"/>
              </w:tabs>
              <w:ind w:left="972" w:hanging="972"/>
              <w:contextualSpacing/>
              <w:rPr>
                <w:rFonts w:ascii="Arial" w:hAnsi="Arial" w:cs="Arial"/>
                <w:color w:val="231F20"/>
                <w:u w:color="00FFFF"/>
              </w:rPr>
            </w:pPr>
            <w:r>
              <w:rPr>
                <w:rFonts w:ascii="Arial" w:hAnsi="Arial" w:cs="Arial"/>
                <w:color w:val="231F20"/>
              </w:rPr>
              <w:tab/>
            </w:r>
            <w:r w:rsidRPr="00113A16">
              <w:rPr>
                <w:rFonts w:ascii="Arial" w:hAnsi="Arial" w:cs="Arial"/>
                <w:color w:val="231F20"/>
              </w:rPr>
              <w:t>1</w:t>
            </w:r>
            <w:r>
              <w:rPr>
                <w:rFonts w:ascii="Arial" w:hAnsi="Arial" w:cs="Arial"/>
                <w:color w:val="231F20"/>
              </w:rPr>
              <w:t>0</w:t>
            </w:r>
            <w:r w:rsidRPr="00113A16">
              <w:rPr>
                <w:rFonts w:ascii="Arial" w:hAnsi="Arial" w:cs="Arial"/>
                <w:color w:val="231F20"/>
              </w:rPr>
              <w:t>.</w:t>
            </w:r>
            <w:r w:rsidRPr="00113A16">
              <w:rPr>
                <w:rFonts w:ascii="Arial" w:hAnsi="Arial" w:cs="Arial"/>
                <w:color w:val="231F20"/>
              </w:rPr>
              <w:tab/>
              <w:t>Represents each service area covered by the program at each meeting (main campus and each branch campus);</w:t>
            </w:r>
          </w:p>
        </w:tc>
        <w:tc>
          <w:tcPr>
            <w:tcW w:w="697" w:type="dxa"/>
          </w:tcPr>
          <w:p w:rsidR="00855E47" w:rsidRPr="006F5830" w:rsidRDefault="00855E47" w:rsidP="006F5830">
            <w:pPr>
              <w:tabs>
                <w:tab w:val="decimal" w:pos="90"/>
              </w:tabs>
              <w:contextualSpacing/>
              <w:rPr>
                <w:rFonts w:ascii="Arial" w:hAnsi="Arial" w:cs="Arial"/>
              </w:rPr>
            </w:pPr>
          </w:p>
        </w:tc>
        <w:tc>
          <w:tcPr>
            <w:tcW w:w="743" w:type="dxa"/>
            <w:gridSpan w:val="2"/>
            <w:tcBorders>
              <w:right w:val="single" w:sz="24" w:space="0" w:color="FF0000"/>
            </w:tcBorders>
          </w:tcPr>
          <w:p w:rsidR="00855E47" w:rsidRPr="006F5830" w:rsidRDefault="00855E47" w:rsidP="006F5830">
            <w:pPr>
              <w:tabs>
                <w:tab w:val="decimal" w:pos="90"/>
              </w:tabs>
              <w:contextualSpacing/>
              <w:rPr>
                <w:rFonts w:ascii="Arial" w:hAnsi="Arial" w:cs="Arial"/>
              </w:rPr>
            </w:pPr>
          </w:p>
        </w:tc>
        <w:tc>
          <w:tcPr>
            <w:tcW w:w="630" w:type="dxa"/>
            <w:vMerge/>
            <w:tcBorders>
              <w:left w:val="single" w:sz="24" w:space="0" w:color="FF0000"/>
              <w:bottom w:val="single" w:sz="24" w:space="0" w:color="FF0000"/>
              <w:right w:val="single" w:sz="24" w:space="0" w:color="FF0000"/>
            </w:tcBorders>
            <w:shd w:val="clear" w:color="auto" w:fill="auto"/>
          </w:tcPr>
          <w:p w:rsidR="00855E47" w:rsidRPr="006F5830" w:rsidRDefault="00855E47" w:rsidP="006F5830">
            <w:pPr>
              <w:tabs>
                <w:tab w:val="decimal" w:pos="90"/>
              </w:tabs>
              <w:contextualSpacing/>
              <w:rPr>
                <w:rFonts w:ascii="Arial" w:hAnsi="Arial" w:cs="Arial"/>
              </w:rPr>
            </w:pPr>
          </w:p>
        </w:tc>
      </w:tr>
      <w:tr w:rsidR="00855E47" w:rsidRPr="006F5830" w:rsidTr="00F22766">
        <w:tc>
          <w:tcPr>
            <w:tcW w:w="8280" w:type="dxa"/>
            <w:tcBorders>
              <w:left w:val="single" w:sz="24" w:space="0" w:color="FF0000"/>
            </w:tcBorders>
          </w:tcPr>
          <w:p w:rsidR="00855E47" w:rsidRPr="00113A16" w:rsidRDefault="00855E47" w:rsidP="00855E47">
            <w:pPr>
              <w:tabs>
                <w:tab w:val="left" w:pos="-918"/>
                <w:tab w:val="decimal" w:pos="-378"/>
                <w:tab w:val="decimal" w:pos="-198"/>
                <w:tab w:val="left" w:pos="972"/>
                <w:tab w:val="left" w:pos="1420"/>
                <w:tab w:val="left" w:pos="1620"/>
                <w:tab w:val="left" w:pos="2160"/>
              </w:tabs>
              <w:ind w:left="972" w:hanging="450"/>
              <w:contextualSpacing/>
              <w:rPr>
                <w:rStyle w:val="BlueHighlightStyleGroup1"/>
                <w:sz w:val="20"/>
                <w:szCs w:val="20"/>
                <w:u w:val="none"/>
              </w:rPr>
            </w:pPr>
            <w:r w:rsidRPr="00113A16">
              <w:rPr>
                <w:rFonts w:ascii="Arial" w:hAnsi="Arial" w:cs="Arial"/>
              </w:rPr>
              <w:t>1</w:t>
            </w:r>
            <w:r>
              <w:rPr>
                <w:rFonts w:ascii="Arial" w:hAnsi="Arial" w:cs="Arial"/>
              </w:rPr>
              <w:t>1</w:t>
            </w:r>
            <w:r w:rsidRPr="00113A16">
              <w:rPr>
                <w:rFonts w:ascii="Arial" w:hAnsi="Arial" w:cs="Arial"/>
              </w:rPr>
              <w:t>.</w:t>
            </w:r>
            <w:r w:rsidRPr="00113A16">
              <w:rPr>
                <w:rFonts w:ascii="Arial" w:hAnsi="Arial" w:cs="Arial"/>
              </w:rPr>
              <w:tab/>
            </w:r>
            <w:r w:rsidRPr="00113A16">
              <w:rPr>
                <w:rStyle w:val="BlueHighlightStyleGroup1"/>
                <w:sz w:val="20"/>
                <w:szCs w:val="20"/>
                <w:u w:val="none"/>
              </w:rPr>
              <w:t>Has at least three external members who meet these criteria present at each meeting (with at least two members physically present and one virtually present); and,</w:t>
            </w:r>
          </w:p>
        </w:tc>
        <w:tc>
          <w:tcPr>
            <w:tcW w:w="697" w:type="dxa"/>
          </w:tcPr>
          <w:p w:rsidR="00855E47" w:rsidRPr="006F5830" w:rsidRDefault="00855E47" w:rsidP="006F5830">
            <w:pPr>
              <w:tabs>
                <w:tab w:val="decimal" w:pos="90"/>
              </w:tabs>
              <w:contextualSpacing/>
              <w:rPr>
                <w:rFonts w:ascii="Arial" w:hAnsi="Arial" w:cs="Arial"/>
              </w:rPr>
            </w:pPr>
          </w:p>
        </w:tc>
        <w:tc>
          <w:tcPr>
            <w:tcW w:w="743" w:type="dxa"/>
            <w:gridSpan w:val="2"/>
            <w:tcBorders>
              <w:right w:val="single" w:sz="24" w:space="0" w:color="FF0000"/>
            </w:tcBorders>
          </w:tcPr>
          <w:p w:rsidR="00855E47" w:rsidRPr="006F5830" w:rsidRDefault="00855E47" w:rsidP="006F5830">
            <w:pPr>
              <w:tabs>
                <w:tab w:val="decimal" w:pos="90"/>
              </w:tabs>
              <w:contextualSpacing/>
              <w:rPr>
                <w:rFonts w:ascii="Arial" w:hAnsi="Arial" w:cs="Arial"/>
              </w:rPr>
            </w:pPr>
          </w:p>
        </w:tc>
        <w:tc>
          <w:tcPr>
            <w:tcW w:w="630" w:type="dxa"/>
            <w:vMerge/>
            <w:tcBorders>
              <w:left w:val="single" w:sz="24" w:space="0" w:color="FF0000"/>
              <w:bottom w:val="single" w:sz="24" w:space="0" w:color="FF0000"/>
              <w:right w:val="single" w:sz="24" w:space="0" w:color="FF0000"/>
            </w:tcBorders>
            <w:shd w:val="clear" w:color="auto" w:fill="auto"/>
          </w:tcPr>
          <w:p w:rsidR="00855E47" w:rsidRPr="006F5830" w:rsidRDefault="00855E47" w:rsidP="006F5830">
            <w:pPr>
              <w:tabs>
                <w:tab w:val="decimal" w:pos="90"/>
              </w:tabs>
              <w:contextualSpacing/>
              <w:rPr>
                <w:rFonts w:ascii="Arial" w:hAnsi="Arial" w:cs="Arial"/>
              </w:rPr>
            </w:pPr>
          </w:p>
        </w:tc>
      </w:tr>
      <w:tr w:rsidR="00855E47" w:rsidRPr="006F5830" w:rsidTr="00F22766">
        <w:tc>
          <w:tcPr>
            <w:tcW w:w="8280" w:type="dxa"/>
            <w:tcBorders>
              <w:left w:val="single" w:sz="24" w:space="0" w:color="FF0000"/>
            </w:tcBorders>
          </w:tcPr>
          <w:p w:rsidR="00855E47" w:rsidRPr="00113A16" w:rsidRDefault="00855E47" w:rsidP="00855E47">
            <w:pPr>
              <w:tabs>
                <w:tab w:val="left" w:pos="-918"/>
                <w:tab w:val="decimal" w:pos="-378"/>
                <w:tab w:val="decimal" w:pos="-198"/>
                <w:tab w:val="decimal" w:pos="792"/>
                <w:tab w:val="left" w:pos="882"/>
                <w:tab w:val="left" w:pos="972"/>
                <w:tab w:val="left" w:pos="1062"/>
                <w:tab w:val="left" w:pos="1620"/>
                <w:tab w:val="left" w:pos="2160"/>
              </w:tabs>
              <w:ind w:left="972" w:hanging="450"/>
              <w:contextualSpacing/>
              <w:rPr>
                <w:rFonts w:ascii="Arial" w:hAnsi="Arial" w:cs="Arial"/>
              </w:rPr>
            </w:pPr>
            <w:r w:rsidRPr="00113A16">
              <w:rPr>
                <w:rStyle w:val="BlueHighlightStyleGroup1"/>
                <w:sz w:val="20"/>
                <w:szCs w:val="20"/>
                <w:u w:val="none"/>
              </w:rPr>
              <w:t>1</w:t>
            </w:r>
            <w:r>
              <w:rPr>
                <w:rStyle w:val="BlueHighlightStyleGroup1"/>
                <w:sz w:val="20"/>
                <w:szCs w:val="20"/>
                <w:u w:val="none"/>
              </w:rPr>
              <w:t>2</w:t>
            </w:r>
            <w:r w:rsidRPr="00113A16">
              <w:rPr>
                <w:rStyle w:val="BlueHighlightStyleGroup1"/>
                <w:sz w:val="20"/>
                <w:szCs w:val="20"/>
                <w:u w:val="none"/>
              </w:rPr>
              <w:t>.</w:t>
            </w:r>
            <w:r w:rsidRPr="00113A16">
              <w:rPr>
                <w:rStyle w:val="BlueHighlightStyleGroup1"/>
                <w:sz w:val="20"/>
                <w:szCs w:val="20"/>
                <w:u w:val="none"/>
              </w:rPr>
              <w:tab/>
            </w:r>
            <w:r>
              <w:rPr>
                <w:rStyle w:val="BlueHighlightStyleGroup1"/>
                <w:sz w:val="20"/>
                <w:szCs w:val="20"/>
                <w:u w:val="none"/>
              </w:rPr>
              <w:tab/>
            </w:r>
            <w:r w:rsidRPr="00113A16">
              <w:rPr>
                <w:rStyle w:val="BlueHighlightStyleGroup1"/>
                <w:sz w:val="20"/>
                <w:szCs w:val="20"/>
                <w:u w:val="none"/>
              </w:rPr>
              <w:t>Meets at least twice annually;</w:t>
            </w:r>
          </w:p>
        </w:tc>
        <w:tc>
          <w:tcPr>
            <w:tcW w:w="697" w:type="dxa"/>
          </w:tcPr>
          <w:p w:rsidR="00855E47" w:rsidRPr="006F5830" w:rsidRDefault="00855E47" w:rsidP="006F5830">
            <w:pPr>
              <w:tabs>
                <w:tab w:val="decimal" w:pos="90"/>
              </w:tabs>
              <w:contextualSpacing/>
              <w:rPr>
                <w:rFonts w:ascii="Arial" w:hAnsi="Arial" w:cs="Arial"/>
              </w:rPr>
            </w:pPr>
          </w:p>
        </w:tc>
        <w:tc>
          <w:tcPr>
            <w:tcW w:w="743" w:type="dxa"/>
            <w:gridSpan w:val="2"/>
            <w:tcBorders>
              <w:right w:val="single" w:sz="24" w:space="0" w:color="FF0000"/>
            </w:tcBorders>
          </w:tcPr>
          <w:p w:rsidR="00855E47" w:rsidRPr="006F5830" w:rsidRDefault="00855E47" w:rsidP="006F5830">
            <w:pPr>
              <w:tabs>
                <w:tab w:val="decimal" w:pos="90"/>
              </w:tabs>
              <w:contextualSpacing/>
              <w:rPr>
                <w:rFonts w:ascii="Arial" w:hAnsi="Arial" w:cs="Arial"/>
              </w:rPr>
            </w:pPr>
          </w:p>
        </w:tc>
        <w:tc>
          <w:tcPr>
            <w:tcW w:w="630" w:type="dxa"/>
            <w:vMerge/>
            <w:tcBorders>
              <w:left w:val="single" w:sz="24" w:space="0" w:color="FF0000"/>
              <w:bottom w:val="single" w:sz="24" w:space="0" w:color="FF0000"/>
              <w:right w:val="single" w:sz="24" w:space="0" w:color="FF0000"/>
            </w:tcBorders>
            <w:shd w:val="clear" w:color="auto" w:fill="auto"/>
          </w:tcPr>
          <w:p w:rsidR="00855E47" w:rsidRPr="006F5830" w:rsidRDefault="00855E47" w:rsidP="006F5830">
            <w:pPr>
              <w:tabs>
                <w:tab w:val="decimal" w:pos="90"/>
              </w:tabs>
              <w:contextualSpacing/>
              <w:rPr>
                <w:rFonts w:ascii="Arial" w:hAnsi="Arial" w:cs="Arial"/>
              </w:rPr>
            </w:pPr>
          </w:p>
        </w:tc>
      </w:tr>
      <w:tr w:rsidR="00855E47" w:rsidRPr="006F5830" w:rsidTr="00F22766">
        <w:tc>
          <w:tcPr>
            <w:tcW w:w="8280" w:type="dxa"/>
            <w:tcBorders>
              <w:left w:val="single" w:sz="24" w:space="0" w:color="FF0000"/>
            </w:tcBorders>
          </w:tcPr>
          <w:p w:rsidR="00855E47" w:rsidRPr="00113A16" w:rsidRDefault="00855E47" w:rsidP="006F5830">
            <w:pPr>
              <w:tabs>
                <w:tab w:val="left" w:pos="-918"/>
                <w:tab w:val="decimal" w:pos="-378"/>
                <w:tab w:val="decimal" w:pos="-198"/>
                <w:tab w:val="decimal" w:pos="792"/>
                <w:tab w:val="left" w:pos="972"/>
                <w:tab w:val="left" w:pos="1062"/>
                <w:tab w:val="left" w:pos="1620"/>
                <w:tab w:val="left" w:pos="2160"/>
              </w:tabs>
              <w:ind w:left="972" w:hanging="450"/>
              <w:contextualSpacing/>
              <w:rPr>
                <w:rStyle w:val="BlueHighlightStyleGroup1"/>
                <w:sz w:val="20"/>
                <w:szCs w:val="20"/>
                <w:u w:val="none"/>
              </w:rPr>
            </w:pPr>
            <w:r>
              <w:rPr>
                <w:rStyle w:val="BlueHighlightStyleGroup1"/>
                <w:sz w:val="20"/>
                <w:szCs w:val="20"/>
                <w:u w:val="none"/>
              </w:rPr>
              <w:t>13.</w:t>
            </w:r>
            <w:r>
              <w:rPr>
                <w:rStyle w:val="BlueHighlightStyleGroup1"/>
                <w:sz w:val="20"/>
                <w:szCs w:val="20"/>
                <w:u w:val="none"/>
              </w:rPr>
              <w:tab/>
            </w:r>
            <w:r w:rsidRPr="00855E47">
              <w:rPr>
                <w:rStyle w:val="BlueHighlightStyleGroup1"/>
                <w:sz w:val="20"/>
                <w:szCs w:val="20"/>
                <w:highlight w:val="yellow"/>
                <w:u w:val="none"/>
              </w:rPr>
              <w:t>Ensures that no fewer than three months separate each official committee meeting; and,</w:t>
            </w:r>
          </w:p>
        </w:tc>
        <w:tc>
          <w:tcPr>
            <w:tcW w:w="697" w:type="dxa"/>
          </w:tcPr>
          <w:p w:rsidR="00855E47" w:rsidRPr="006F5830" w:rsidRDefault="00855E47" w:rsidP="006F5830">
            <w:pPr>
              <w:tabs>
                <w:tab w:val="decimal" w:pos="90"/>
              </w:tabs>
              <w:contextualSpacing/>
              <w:rPr>
                <w:rFonts w:ascii="Arial" w:hAnsi="Arial" w:cs="Arial"/>
              </w:rPr>
            </w:pPr>
          </w:p>
        </w:tc>
        <w:tc>
          <w:tcPr>
            <w:tcW w:w="743" w:type="dxa"/>
            <w:gridSpan w:val="2"/>
            <w:tcBorders>
              <w:right w:val="single" w:sz="24" w:space="0" w:color="FF0000"/>
            </w:tcBorders>
          </w:tcPr>
          <w:p w:rsidR="00855E47" w:rsidRPr="006F5830" w:rsidRDefault="00855E47" w:rsidP="006F5830">
            <w:pPr>
              <w:tabs>
                <w:tab w:val="decimal" w:pos="90"/>
              </w:tabs>
              <w:contextualSpacing/>
              <w:rPr>
                <w:rFonts w:ascii="Arial" w:hAnsi="Arial" w:cs="Arial"/>
              </w:rPr>
            </w:pPr>
          </w:p>
        </w:tc>
        <w:tc>
          <w:tcPr>
            <w:tcW w:w="630" w:type="dxa"/>
            <w:vMerge/>
            <w:tcBorders>
              <w:left w:val="single" w:sz="24" w:space="0" w:color="FF0000"/>
              <w:bottom w:val="single" w:sz="24" w:space="0" w:color="FF0000"/>
              <w:right w:val="single" w:sz="24" w:space="0" w:color="FF0000"/>
            </w:tcBorders>
            <w:shd w:val="clear" w:color="auto" w:fill="auto"/>
          </w:tcPr>
          <w:p w:rsidR="00855E47" w:rsidRPr="006F5830" w:rsidRDefault="00855E47" w:rsidP="006F5830">
            <w:pPr>
              <w:tabs>
                <w:tab w:val="decimal" w:pos="90"/>
              </w:tabs>
              <w:contextualSpacing/>
              <w:rPr>
                <w:rFonts w:ascii="Arial" w:hAnsi="Arial" w:cs="Arial"/>
              </w:rPr>
            </w:pPr>
          </w:p>
        </w:tc>
      </w:tr>
      <w:tr w:rsidR="00855E47" w:rsidRPr="006F5830" w:rsidTr="00F22766">
        <w:tc>
          <w:tcPr>
            <w:tcW w:w="8280" w:type="dxa"/>
            <w:tcBorders>
              <w:left w:val="single" w:sz="24" w:space="0" w:color="FF0000"/>
            </w:tcBorders>
          </w:tcPr>
          <w:p w:rsidR="00855E47" w:rsidRPr="00113A16" w:rsidRDefault="00855E47" w:rsidP="006F5830">
            <w:pPr>
              <w:tabs>
                <w:tab w:val="left" w:pos="-918"/>
                <w:tab w:val="decimal" w:pos="-378"/>
                <w:tab w:val="decimal" w:pos="-198"/>
                <w:tab w:val="decimal" w:pos="792"/>
                <w:tab w:val="left" w:pos="972"/>
                <w:tab w:val="left" w:pos="1062"/>
                <w:tab w:val="left" w:pos="1620"/>
                <w:tab w:val="left" w:pos="2160"/>
              </w:tabs>
              <w:ind w:left="972" w:hanging="450"/>
              <w:contextualSpacing/>
              <w:rPr>
                <w:rStyle w:val="BlueHighlightStyleGroup1"/>
                <w:sz w:val="20"/>
                <w:szCs w:val="20"/>
                <w:u w:val="none"/>
              </w:rPr>
            </w:pPr>
            <w:r w:rsidRPr="00113A16">
              <w:rPr>
                <w:rStyle w:val="BlueHighlightStyleGroup1"/>
                <w:sz w:val="20"/>
                <w:szCs w:val="20"/>
                <w:u w:val="none"/>
              </w:rPr>
              <w:t>1</w:t>
            </w:r>
            <w:r>
              <w:rPr>
                <w:rStyle w:val="BlueHighlightStyleGroup1"/>
                <w:sz w:val="20"/>
                <w:szCs w:val="20"/>
                <w:u w:val="none"/>
              </w:rPr>
              <w:t>4</w:t>
            </w:r>
            <w:r w:rsidRPr="00113A16">
              <w:rPr>
                <w:rStyle w:val="BlueHighlightStyleGroup1"/>
                <w:sz w:val="20"/>
                <w:szCs w:val="20"/>
                <w:u w:val="none"/>
              </w:rPr>
              <w:t>.</w:t>
            </w:r>
            <w:r w:rsidRPr="00113A16">
              <w:rPr>
                <w:rStyle w:val="BlueHighlightStyleGroup1"/>
                <w:sz w:val="20"/>
                <w:szCs w:val="20"/>
                <w:u w:val="none"/>
              </w:rPr>
              <w:tab/>
            </w:r>
            <w:r w:rsidRPr="00855E47">
              <w:rPr>
                <w:rStyle w:val="BlueHighlightStyleGroup1"/>
                <w:sz w:val="20"/>
                <w:szCs w:val="20"/>
                <w:highlight w:val="yellow"/>
                <w:u w:val="none"/>
              </w:rPr>
              <w:t xml:space="preserve">Follows an agenda and maintains </w:t>
            </w:r>
            <w:r w:rsidRPr="00855E47">
              <w:rPr>
                <w:rStyle w:val="BlueHighlightStyleGroup1"/>
                <w:sz w:val="20"/>
                <w:szCs w:val="20"/>
                <w:u w:val="none"/>
              </w:rPr>
              <w:t>typed</w:t>
            </w:r>
            <w:r w:rsidRPr="00113A16">
              <w:rPr>
                <w:rStyle w:val="BlueHighlightStyleGroup1"/>
                <w:sz w:val="20"/>
                <w:szCs w:val="20"/>
                <w:u w:val="none"/>
              </w:rPr>
              <w:t xml:space="preserve"> minutes to document its activities, recommendations, meeting attendance, and demographic information for each member.</w:t>
            </w:r>
          </w:p>
          <w:p w:rsidR="00855E47" w:rsidRPr="00113A16" w:rsidRDefault="00855E47" w:rsidP="006F5830">
            <w:pPr>
              <w:tabs>
                <w:tab w:val="left" w:pos="-918"/>
                <w:tab w:val="decimal" w:pos="-378"/>
                <w:tab w:val="decimal" w:pos="-198"/>
                <w:tab w:val="decimal" w:pos="792"/>
                <w:tab w:val="left" w:pos="972"/>
                <w:tab w:val="left" w:pos="1062"/>
                <w:tab w:val="left" w:pos="1620"/>
                <w:tab w:val="left" w:pos="2160"/>
              </w:tabs>
              <w:ind w:left="972" w:hanging="450"/>
              <w:contextualSpacing/>
              <w:rPr>
                <w:rStyle w:val="BlueHighlightStyleGroup1"/>
                <w:sz w:val="20"/>
                <w:szCs w:val="20"/>
                <w:u w:val="none"/>
              </w:rPr>
            </w:pPr>
          </w:p>
          <w:p w:rsidR="00855E47" w:rsidRPr="00113A16" w:rsidRDefault="00855E47" w:rsidP="00855E47">
            <w:pPr>
              <w:tabs>
                <w:tab w:val="left" w:pos="-918"/>
                <w:tab w:val="decimal" w:pos="-378"/>
                <w:tab w:val="decimal" w:pos="-198"/>
                <w:tab w:val="left" w:pos="972"/>
                <w:tab w:val="left" w:pos="1219"/>
                <w:tab w:val="left" w:pos="1620"/>
                <w:tab w:val="decimal" w:pos="1759"/>
                <w:tab w:val="left" w:pos="2160"/>
              </w:tabs>
              <w:ind w:left="-18" w:firstLine="18"/>
              <w:contextualSpacing/>
              <w:rPr>
                <w:rStyle w:val="BlueHighlightStyleGroup1"/>
                <w:i/>
                <w:sz w:val="20"/>
                <w:szCs w:val="20"/>
                <w:u w:val="none"/>
              </w:rPr>
            </w:pPr>
            <w:r w:rsidRPr="00113A16">
              <w:rPr>
                <w:rStyle w:val="BlueHighlightStyleGroup1"/>
                <w:i/>
                <w:sz w:val="20"/>
                <w:szCs w:val="20"/>
                <w:u w:val="none"/>
              </w:rPr>
              <w:tab/>
              <w:t>NOTE 1: The criteria above represent the minimum requirements for occupational advisory committees. Institutions have the option to have separate committees for each campus – main and branch.)</w:t>
            </w:r>
          </w:p>
          <w:p w:rsidR="00855E47" w:rsidRDefault="00855E47" w:rsidP="00855E47">
            <w:pPr>
              <w:tabs>
                <w:tab w:val="left" w:pos="-918"/>
                <w:tab w:val="decimal" w:pos="-378"/>
                <w:tab w:val="decimal" w:pos="-198"/>
                <w:tab w:val="decimal" w:pos="792"/>
                <w:tab w:val="left" w:pos="972"/>
                <w:tab w:val="left" w:pos="1062"/>
                <w:tab w:val="left" w:pos="1620"/>
                <w:tab w:val="left" w:pos="2160"/>
              </w:tabs>
              <w:ind w:left="-18" w:firstLine="18"/>
              <w:contextualSpacing/>
              <w:rPr>
                <w:rStyle w:val="BlueHighlightStyleGroup1"/>
                <w:i/>
                <w:sz w:val="20"/>
                <w:szCs w:val="20"/>
                <w:u w:val="none"/>
              </w:rPr>
            </w:pPr>
            <w:r w:rsidRPr="00113A16">
              <w:rPr>
                <w:rStyle w:val="BlueHighlightStyleGroup1"/>
                <w:i/>
                <w:sz w:val="20"/>
                <w:szCs w:val="20"/>
                <w:u w:val="none"/>
              </w:rPr>
              <w:tab/>
            </w:r>
            <w:r w:rsidRPr="00113A16">
              <w:rPr>
                <w:rStyle w:val="BlueHighlightStyleGroup1"/>
                <w:i/>
                <w:sz w:val="20"/>
                <w:szCs w:val="20"/>
                <w:u w:val="none"/>
              </w:rPr>
              <w:tab/>
              <w:t>NOTE 2: External members may serve on more than one occupational advisory committee as long as they meet each of the above criteria for membership for each committee on which they serve.</w:t>
            </w:r>
          </w:p>
          <w:p w:rsidR="00855E47" w:rsidRPr="00113A16" w:rsidRDefault="00855E47" w:rsidP="00855E47">
            <w:pPr>
              <w:tabs>
                <w:tab w:val="left" w:pos="-918"/>
                <w:tab w:val="decimal" w:pos="-378"/>
                <w:tab w:val="decimal" w:pos="-198"/>
                <w:tab w:val="decimal" w:pos="792"/>
                <w:tab w:val="left" w:pos="972"/>
                <w:tab w:val="left" w:pos="1062"/>
                <w:tab w:val="left" w:pos="1620"/>
                <w:tab w:val="left" w:pos="2160"/>
              </w:tabs>
              <w:ind w:left="-18" w:firstLine="18"/>
              <w:contextualSpacing/>
              <w:rPr>
                <w:rFonts w:ascii="Arial" w:hAnsi="Arial" w:cs="Arial"/>
              </w:rPr>
            </w:pPr>
          </w:p>
        </w:tc>
        <w:tc>
          <w:tcPr>
            <w:tcW w:w="697" w:type="dxa"/>
          </w:tcPr>
          <w:p w:rsidR="00855E47" w:rsidRPr="006F5830" w:rsidRDefault="00855E47" w:rsidP="006F5830">
            <w:pPr>
              <w:tabs>
                <w:tab w:val="decimal" w:pos="90"/>
              </w:tabs>
              <w:contextualSpacing/>
              <w:rPr>
                <w:rFonts w:ascii="Arial" w:hAnsi="Arial" w:cs="Arial"/>
              </w:rPr>
            </w:pPr>
          </w:p>
        </w:tc>
        <w:tc>
          <w:tcPr>
            <w:tcW w:w="743" w:type="dxa"/>
            <w:gridSpan w:val="2"/>
            <w:tcBorders>
              <w:right w:val="single" w:sz="24" w:space="0" w:color="FF0000"/>
            </w:tcBorders>
          </w:tcPr>
          <w:p w:rsidR="00855E47" w:rsidRPr="006F5830" w:rsidRDefault="00855E47" w:rsidP="006F5830">
            <w:pPr>
              <w:tabs>
                <w:tab w:val="decimal" w:pos="90"/>
              </w:tabs>
              <w:contextualSpacing/>
              <w:rPr>
                <w:rFonts w:ascii="Arial" w:hAnsi="Arial" w:cs="Arial"/>
              </w:rPr>
            </w:pPr>
          </w:p>
        </w:tc>
        <w:tc>
          <w:tcPr>
            <w:tcW w:w="630" w:type="dxa"/>
            <w:vMerge/>
            <w:tcBorders>
              <w:left w:val="single" w:sz="24" w:space="0" w:color="FF0000"/>
              <w:bottom w:val="single" w:sz="24" w:space="0" w:color="FF0000"/>
              <w:right w:val="single" w:sz="24" w:space="0" w:color="FF0000"/>
            </w:tcBorders>
            <w:shd w:val="clear" w:color="auto" w:fill="auto"/>
          </w:tcPr>
          <w:p w:rsidR="00855E47" w:rsidRPr="006F5830" w:rsidRDefault="00855E47" w:rsidP="006F5830">
            <w:pPr>
              <w:tabs>
                <w:tab w:val="decimal" w:pos="90"/>
              </w:tabs>
              <w:contextualSpacing/>
              <w:rPr>
                <w:rFonts w:ascii="Arial" w:hAnsi="Arial" w:cs="Arial"/>
              </w:rPr>
            </w:pPr>
          </w:p>
        </w:tc>
      </w:tr>
      <w:tr w:rsidR="00855E47" w:rsidRPr="006F5830" w:rsidTr="00F22766">
        <w:tc>
          <w:tcPr>
            <w:tcW w:w="8280" w:type="dxa"/>
            <w:tcBorders>
              <w:left w:val="single" w:sz="24" w:space="0" w:color="FF0000"/>
              <w:bottom w:val="single" w:sz="24" w:space="0" w:color="FF0000"/>
            </w:tcBorders>
          </w:tcPr>
          <w:p w:rsidR="00855E47" w:rsidRPr="00113A16" w:rsidRDefault="00855E47" w:rsidP="00855E47">
            <w:pPr>
              <w:tabs>
                <w:tab w:val="left" w:pos="-918"/>
                <w:tab w:val="decimal" w:pos="-378"/>
                <w:tab w:val="decimal" w:pos="-198"/>
                <w:tab w:val="decimal" w:pos="792"/>
                <w:tab w:val="left" w:pos="972"/>
                <w:tab w:val="left" w:pos="1129"/>
                <w:tab w:val="left" w:pos="1620"/>
                <w:tab w:val="left" w:pos="2160"/>
              </w:tabs>
              <w:ind w:left="972" w:hanging="473"/>
              <w:contextualSpacing/>
              <w:rPr>
                <w:rStyle w:val="BlueHighlightStyleGroup1"/>
                <w:sz w:val="20"/>
                <w:szCs w:val="20"/>
                <w:u w:val="none"/>
              </w:rPr>
            </w:pPr>
            <w:r w:rsidRPr="006F5830">
              <w:rPr>
                <w:rFonts w:ascii="Arial" w:hAnsi="Arial" w:cs="Arial"/>
              </w:rPr>
              <w:t>15.</w:t>
            </w:r>
            <w:r w:rsidRPr="006F5830">
              <w:rPr>
                <w:rFonts w:ascii="Arial" w:hAnsi="Arial" w:cs="Arial"/>
              </w:rPr>
              <w:tab/>
            </w:r>
            <w:r>
              <w:rPr>
                <w:rFonts w:ascii="Arial" w:hAnsi="Arial" w:cs="Arial"/>
              </w:rPr>
              <w:tab/>
            </w:r>
            <w:r w:rsidRPr="006F5830">
              <w:rPr>
                <w:rFonts w:ascii="Arial" w:hAnsi="Arial" w:cs="Arial"/>
              </w:rPr>
              <w:t>Occupational advisory committees review, at least annually, the appropriateness of the type of instruction (such as lecture, laboratory, work-based instruction, and/or mode of delivery) offered within each program to assure that students gain competency with specific skills required for successful completion of the program.</w:t>
            </w:r>
          </w:p>
        </w:tc>
        <w:tc>
          <w:tcPr>
            <w:tcW w:w="697" w:type="dxa"/>
            <w:tcBorders>
              <w:bottom w:val="single" w:sz="24" w:space="0" w:color="FF0000"/>
            </w:tcBorders>
          </w:tcPr>
          <w:p w:rsidR="00855E47" w:rsidRPr="006F5830" w:rsidRDefault="00855E47" w:rsidP="006F5830">
            <w:pPr>
              <w:tabs>
                <w:tab w:val="decimal" w:pos="90"/>
              </w:tabs>
              <w:contextualSpacing/>
              <w:rPr>
                <w:rFonts w:ascii="Arial" w:hAnsi="Arial" w:cs="Arial"/>
              </w:rPr>
            </w:pPr>
          </w:p>
        </w:tc>
        <w:tc>
          <w:tcPr>
            <w:tcW w:w="743" w:type="dxa"/>
            <w:gridSpan w:val="2"/>
            <w:tcBorders>
              <w:bottom w:val="single" w:sz="24" w:space="0" w:color="FF0000"/>
              <w:right w:val="single" w:sz="24" w:space="0" w:color="FF0000"/>
            </w:tcBorders>
          </w:tcPr>
          <w:p w:rsidR="00855E47" w:rsidRPr="006F5830" w:rsidRDefault="00855E47" w:rsidP="006F5830">
            <w:pPr>
              <w:tabs>
                <w:tab w:val="decimal" w:pos="90"/>
              </w:tabs>
              <w:contextualSpacing/>
              <w:rPr>
                <w:rFonts w:ascii="Arial" w:hAnsi="Arial" w:cs="Arial"/>
              </w:rPr>
            </w:pPr>
          </w:p>
        </w:tc>
        <w:tc>
          <w:tcPr>
            <w:tcW w:w="630" w:type="dxa"/>
            <w:vMerge/>
            <w:tcBorders>
              <w:left w:val="single" w:sz="24" w:space="0" w:color="FF0000"/>
              <w:bottom w:val="single" w:sz="24" w:space="0" w:color="FF0000"/>
              <w:right w:val="single" w:sz="24" w:space="0" w:color="FF0000"/>
            </w:tcBorders>
            <w:shd w:val="clear" w:color="auto" w:fill="auto"/>
          </w:tcPr>
          <w:p w:rsidR="00855E47" w:rsidRPr="006F5830" w:rsidRDefault="00855E47" w:rsidP="006F5830">
            <w:pPr>
              <w:tabs>
                <w:tab w:val="decimal" w:pos="90"/>
              </w:tabs>
              <w:contextualSpacing/>
              <w:rPr>
                <w:rFonts w:ascii="Arial" w:hAnsi="Arial" w:cs="Arial"/>
              </w:rPr>
            </w:pPr>
          </w:p>
        </w:tc>
      </w:tr>
      <w:tr w:rsidR="00F22766" w:rsidRPr="006F5830" w:rsidTr="00F22766">
        <w:tc>
          <w:tcPr>
            <w:tcW w:w="8280" w:type="dxa"/>
            <w:tcBorders>
              <w:top w:val="single" w:sz="4" w:space="0" w:color="auto"/>
            </w:tcBorders>
          </w:tcPr>
          <w:p w:rsidR="00F22766" w:rsidRPr="006F5830" w:rsidRDefault="00F22766" w:rsidP="00F22766">
            <w:pPr>
              <w:tabs>
                <w:tab w:val="decimal" w:pos="90"/>
                <w:tab w:val="decimal" w:pos="232"/>
                <w:tab w:val="left" w:pos="532"/>
              </w:tabs>
              <w:ind w:left="532" w:hanging="532"/>
              <w:contextualSpacing/>
              <w:rPr>
                <w:rFonts w:ascii="Arial" w:hAnsi="Arial" w:cs="Arial"/>
              </w:rPr>
            </w:pPr>
            <w:r w:rsidRPr="006F5830">
              <w:rPr>
                <w:rFonts w:ascii="Arial" w:hAnsi="Arial" w:cs="Arial"/>
              </w:rPr>
              <w:tab/>
              <w:t>16.</w:t>
            </w:r>
            <w:r w:rsidRPr="006F5830">
              <w:rPr>
                <w:rFonts w:ascii="Arial" w:hAnsi="Arial" w:cs="Arial"/>
              </w:rPr>
              <w:tab/>
              <w:t xml:space="preserve">Job-related health, safety, and fire-prevention are an integral part of instruction. </w:t>
            </w:r>
          </w:p>
        </w:tc>
        <w:tc>
          <w:tcPr>
            <w:tcW w:w="720" w:type="dxa"/>
            <w:gridSpan w:val="2"/>
            <w:tcBorders>
              <w:top w:val="single" w:sz="4" w:space="0" w:color="auto"/>
            </w:tcBorders>
          </w:tcPr>
          <w:p w:rsidR="00F22766" w:rsidRPr="006F5830" w:rsidRDefault="00F22766" w:rsidP="00F22766">
            <w:pPr>
              <w:tabs>
                <w:tab w:val="decimal" w:pos="90"/>
              </w:tabs>
              <w:contextualSpacing/>
              <w:rPr>
                <w:rFonts w:ascii="Arial" w:hAnsi="Arial" w:cs="Arial"/>
              </w:rPr>
            </w:pPr>
          </w:p>
        </w:tc>
        <w:tc>
          <w:tcPr>
            <w:tcW w:w="720" w:type="dxa"/>
            <w:tcBorders>
              <w:top w:val="single" w:sz="4" w:space="0" w:color="auto"/>
            </w:tcBorders>
          </w:tcPr>
          <w:p w:rsidR="00F22766" w:rsidRPr="006F5830" w:rsidRDefault="00F22766" w:rsidP="00F22766">
            <w:pPr>
              <w:tabs>
                <w:tab w:val="decimal" w:pos="90"/>
              </w:tabs>
              <w:contextualSpacing/>
              <w:rPr>
                <w:rFonts w:ascii="Arial" w:hAnsi="Arial" w:cs="Arial"/>
              </w:rPr>
            </w:pPr>
          </w:p>
        </w:tc>
        <w:tc>
          <w:tcPr>
            <w:tcW w:w="630" w:type="dxa"/>
            <w:tcBorders>
              <w:top w:val="single" w:sz="4" w:space="0" w:color="auto"/>
            </w:tcBorders>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6F5830" w:rsidRDefault="00F22766" w:rsidP="00F22766">
            <w:pPr>
              <w:tabs>
                <w:tab w:val="decimal" w:pos="90"/>
                <w:tab w:val="decimal" w:pos="232"/>
                <w:tab w:val="left" w:pos="532"/>
              </w:tabs>
              <w:ind w:left="532" w:hanging="532"/>
              <w:contextualSpacing/>
              <w:rPr>
                <w:rFonts w:ascii="Arial" w:hAnsi="Arial" w:cs="Arial"/>
              </w:rPr>
            </w:pPr>
            <w:r w:rsidRPr="006F5830">
              <w:rPr>
                <w:rFonts w:ascii="Arial" w:hAnsi="Arial" w:cs="Arial"/>
              </w:rPr>
              <w:tab/>
              <w:t>17.</w:t>
            </w:r>
            <w:r w:rsidRPr="006F5830">
              <w:rPr>
                <w:rFonts w:ascii="Arial" w:hAnsi="Arial" w:cs="Arial"/>
              </w:rPr>
              <w:tab/>
              <w:t>To develop skill proficiency, sufficient practice is provided with equipment and materials similar to those currently used in the occupation.</w:t>
            </w:r>
          </w:p>
        </w:tc>
        <w:tc>
          <w:tcPr>
            <w:tcW w:w="720" w:type="dxa"/>
            <w:gridSpan w:val="2"/>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113A16" w:rsidRDefault="00F22766" w:rsidP="00F22766">
            <w:pPr>
              <w:tabs>
                <w:tab w:val="decimal" w:pos="90"/>
                <w:tab w:val="decimal" w:pos="232"/>
                <w:tab w:val="left" w:pos="532"/>
              </w:tabs>
              <w:ind w:left="532" w:hanging="532"/>
              <w:contextualSpacing/>
              <w:rPr>
                <w:rFonts w:ascii="Arial" w:hAnsi="Arial" w:cs="Arial"/>
              </w:rPr>
            </w:pPr>
            <w:r w:rsidRPr="00113A16">
              <w:rPr>
                <w:rFonts w:ascii="Arial" w:hAnsi="Arial" w:cs="Arial"/>
              </w:rPr>
              <w:tab/>
              <w:t>18.</w:t>
            </w:r>
            <w:r w:rsidRPr="00113A16">
              <w:rPr>
                <w:rFonts w:ascii="Arial" w:hAnsi="Arial" w:cs="Arial"/>
              </w:rPr>
              <w:tab/>
              <w:t>All instruction is effectively organized as evidenced by syllabi, lessons, competency tests, and other instructional materials.</w:t>
            </w:r>
          </w:p>
        </w:tc>
        <w:tc>
          <w:tcPr>
            <w:tcW w:w="720" w:type="dxa"/>
            <w:gridSpan w:val="2"/>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113A16" w:rsidRDefault="00F22766" w:rsidP="00F22766">
            <w:pPr>
              <w:tabs>
                <w:tab w:val="decimal" w:pos="-1170"/>
                <w:tab w:val="left" w:pos="-450"/>
                <w:tab w:val="left" w:pos="-360"/>
                <w:tab w:val="decimal" w:pos="90"/>
                <w:tab w:val="decimal" w:pos="232"/>
                <w:tab w:val="left" w:pos="532"/>
              </w:tabs>
              <w:autoSpaceDE w:val="0"/>
              <w:autoSpaceDN w:val="0"/>
              <w:adjustRightInd w:val="0"/>
              <w:ind w:left="532" w:hanging="532"/>
              <w:contextualSpacing/>
              <w:rPr>
                <w:rFonts w:ascii="Arial" w:hAnsi="Arial" w:cs="Arial"/>
              </w:rPr>
            </w:pPr>
            <w:r w:rsidRPr="00113A16">
              <w:rPr>
                <w:rFonts w:ascii="Arial" w:hAnsi="Arial" w:cs="Arial"/>
              </w:rPr>
              <w:tab/>
              <w:t xml:space="preserve">19. </w:t>
            </w:r>
            <w:r w:rsidRPr="00113A16">
              <w:rPr>
                <w:rFonts w:ascii="Arial" w:hAnsi="Arial" w:cs="Arial"/>
              </w:rPr>
              <w:tab/>
              <w:t>The institution uses a systematic, objective, and equitable method of evaluating student achievement based on required competencies.</w:t>
            </w:r>
          </w:p>
        </w:tc>
        <w:tc>
          <w:tcPr>
            <w:tcW w:w="720" w:type="dxa"/>
            <w:gridSpan w:val="2"/>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tcBorders>
              <w:bottom w:val="single" w:sz="4" w:space="0" w:color="auto"/>
            </w:tcBorders>
            <w:shd w:val="thinDiagStripe" w:color="auto" w:fill="auto"/>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113A16" w:rsidRDefault="00F22766" w:rsidP="00F22766">
            <w:pPr>
              <w:tabs>
                <w:tab w:val="left" w:pos="-450"/>
                <w:tab w:val="left" w:pos="-90"/>
                <w:tab w:val="decimal" w:pos="90"/>
                <w:tab w:val="left" w:pos="522"/>
                <w:tab w:val="left" w:pos="720"/>
                <w:tab w:val="left" w:pos="1200"/>
                <w:tab w:val="left" w:pos="1440"/>
                <w:tab w:val="left" w:pos="1620"/>
                <w:tab w:val="left" w:pos="2160"/>
              </w:tabs>
              <w:ind w:left="522" w:hanging="522"/>
              <w:contextualSpacing/>
              <w:rPr>
                <w:rFonts w:ascii="Arial" w:hAnsi="Arial" w:cs="Arial"/>
                <w:color w:val="231F20"/>
              </w:rPr>
            </w:pPr>
            <w:r w:rsidRPr="00113A16">
              <w:rPr>
                <w:rFonts w:ascii="Arial" w:hAnsi="Arial" w:cs="Arial"/>
              </w:rPr>
              <w:t>20.</w:t>
            </w:r>
            <w:r w:rsidRPr="00113A16">
              <w:rPr>
                <w:rFonts w:ascii="Arial" w:hAnsi="Arial" w:cs="Arial"/>
              </w:rPr>
              <w:tab/>
            </w:r>
            <w:r w:rsidRPr="00113A16">
              <w:rPr>
                <w:rStyle w:val="BlueHighlightStyleGroup1"/>
                <w:b/>
                <w:bCs/>
                <w:sz w:val="20"/>
                <w:szCs w:val="20"/>
                <w:u w:val="none"/>
              </w:rPr>
              <w:t xml:space="preserve">For all coursework delivered via distance education: </w:t>
            </w:r>
            <w:r w:rsidRPr="00113A16">
              <w:rPr>
                <w:rStyle w:val="BlueHighlightStyleGroup1"/>
                <w:sz w:val="20"/>
                <w:szCs w:val="20"/>
                <w:u w:val="none"/>
              </w:rPr>
              <w:t>The institution directly verifies the currency and quality of all contracted courseware on an annual basis, is directly responsible for such currency and quality, and maintains curriculum oversight responsibility within all contracts.</w:t>
            </w:r>
          </w:p>
        </w:tc>
        <w:tc>
          <w:tcPr>
            <w:tcW w:w="720" w:type="dxa"/>
            <w:gridSpan w:val="2"/>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shd w:val="clear" w:color="auto" w:fill="FFFFFF" w:themeFill="background1"/>
          </w:tcPr>
          <w:p w:rsidR="00F22766" w:rsidRPr="006F5830" w:rsidRDefault="00F22766" w:rsidP="00F22766">
            <w:pPr>
              <w:tabs>
                <w:tab w:val="decimal" w:pos="90"/>
              </w:tabs>
              <w:contextualSpacing/>
              <w:rPr>
                <w:rFonts w:ascii="Arial" w:hAnsi="Arial" w:cs="Arial"/>
              </w:rPr>
            </w:pPr>
          </w:p>
        </w:tc>
      </w:tr>
      <w:tr w:rsidR="00F22766" w:rsidRPr="006F5830" w:rsidTr="00F22766">
        <w:tc>
          <w:tcPr>
            <w:tcW w:w="8280" w:type="dxa"/>
          </w:tcPr>
          <w:p w:rsidR="00F22766" w:rsidRPr="00113A16" w:rsidRDefault="00F22766" w:rsidP="00F22766">
            <w:pPr>
              <w:tabs>
                <w:tab w:val="left" w:pos="-450"/>
                <w:tab w:val="left" w:pos="-90"/>
                <w:tab w:val="decimal" w:pos="90"/>
                <w:tab w:val="left" w:pos="522"/>
                <w:tab w:val="left" w:pos="720"/>
                <w:tab w:val="left" w:pos="1200"/>
                <w:tab w:val="left" w:pos="1440"/>
                <w:tab w:val="left" w:pos="1620"/>
                <w:tab w:val="left" w:pos="2160"/>
              </w:tabs>
              <w:ind w:left="522" w:hanging="522"/>
              <w:contextualSpacing/>
              <w:rPr>
                <w:rFonts w:ascii="Arial" w:hAnsi="Arial" w:cs="Arial"/>
              </w:rPr>
            </w:pPr>
            <w:r w:rsidRPr="00113A16">
              <w:rPr>
                <w:rFonts w:ascii="Arial" w:hAnsi="Arial" w:cs="Arial"/>
              </w:rPr>
              <w:t>21.</w:t>
            </w:r>
            <w:r w:rsidRPr="00113A16">
              <w:rPr>
                <w:rFonts w:ascii="Arial" w:hAnsi="Arial" w:cs="Arial"/>
              </w:rPr>
              <w:tab/>
            </w:r>
            <w:r w:rsidRPr="00113A16">
              <w:rPr>
                <w:rStyle w:val="BlueHighlightStyleGroup1"/>
                <w:b/>
                <w:bCs/>
                <w:sz w:val="20"/>
                <w:szCs w:val="20"/>
                <w:u w:val="none"/>
              </w:rPr>
              <w:t>For all coursework delivered via distance education:</w:t>
            </w:r>
            <w:r w:rsidRPr="00113A16">
              <w:rPr>
                <w:rStyle w:val="BlueHighlightStyleGroup1"/>
                <w:sz w:val="20"/>
                <w:szCs w:val="20"/>
                <w:u w:val="none"/>
              </w:rPr>
              <w:t xml:space="preserve"> The institution has in place a standardized course template, course descriptions, learning objectives, course requirements (i.e. standard syllabus, outcomes, grading, resources, etc.), and learning outcomes of its programs in order to facilitate quality assurance and the assessment of student learning.</w:t>
            </w:r>
          </w:p>
        </w:tc>
        <w:tc>
          <w:tcPr>
            <w:tcW w:w="720" w:type="dxa"/>
            <w:gridSpan w:val="2"/>
          </w:tcPr>
          <w:p w:rsidR="00F22766" w:rsidRPr="006F5830" w:rsidRDefault="00F22766" w:rsidP="00F22766">
            <w:pPr>
              <w:tabs>
                <w:tab w:val="decimal" w:pos="90"/>
              </w:tabs>
              <w:contextualSpacing/>
              <w:rPr>
                <w:rFonts w:ascii="Arial" w:hAnsi="Arial" w:cs="Arial"/>
              </w:rPr>
            </w:pPr>
          </w:p>
        </w:tc>
        <w:tc>
          <w:tcPr>
            <w:tcW w:w="720" w:type="dxa"/>
          </w:tcPr>
          <w:p w:rsidR="00F22766" w:rsidRPr="006F5830" w:rsidRDefault="00F22766" w:rsidP="00F22766">
            <w:pPr>
              <w:tabs>
                <w:tab w:val="decimal" w:pos="90"/>
              </w:tabs>
              <w:contextualSpacing/>
              <w:rPr>
                <w:rFonts w:ascii="Arial" w:hAnsi="Arial" w:cs="Arial"/>
              </w:rPr>
            </w:pPr>
          </w:p>
        </w:tc>
        <w:tc>
          <w:tcPr>
            <w:tcW w:w="630" w:type="dxa"/>
            <w:shd w:val="clear" w:color="auto" w:fill="FFFFFF" w:themeFill="background1"/>
          </w:tcPr>
          <w:p w:rsidR="00F22766" w:rsidRPr="006F5830" w:rsidRDefault="00F22766" w:rsidP="00F22766">
            <w:pPr>
              <w:tabs>
                <w:tab w:val="decimal" w:pos="90"/>
              </w:tabs>
              <w:contextualSpacing/>
              <w:rPr>
                <w:rFonts w:ascii="Arial" w:hAnsi="Arial" w:cs="Arial"/>
              </w:rPr>
            </w:pPr>
          </w:p>
        </w:tc>
      </w:tr>
    </w:tbl>
    <w:p w:rsidR="00F22766" w:rsidRDefault="00F22766"/>
    <w:p w:rsidR="00F22766" w:rsidRDefault="00F22766">
      <w:pPr>
        <w:rPr>
          <w:rFonts w:ascii="Arial" w:hAnsi="Arial" w:cs="Arial"/>
          <w:b/>
          <w:bCs/>
          <w:sz w:val="22"/>
          <w:szCs w:val="22"/>
        </w:rPr>
      </w:pPr>
      <w:r>
        <w:rPr>
          <w:rFonts w:ascii="Arial" w:hAnsi="Arial" w:cs="Arial"/>
          <w:b/>
          <w:bCs/>
          <w:sz w:val="22"/>
          <w:szCs w:val="22"/>
        </w:rPr>
        <w:br w:type="page"/>
      </w:r>
    </w:p>
    <w:p w:rsidR="002B0E0E" w:rsidRDefault="008C1987" w:rsidP="008C1987">
      <w:pPr>
        <w:tabs>
          <w:tab w:val="decimal" w:pos="90"/>
        </w:tabs>
        <w:rPr>
          <w:rFonts w:ascii="Arial" w:hAnsi="Arial" w:cs="Arial"/>
          <w:b/>
          <w:bCs/>
          <w:sz w:val="22"/>
          <w:szCs w:val="22"/>
        </w:rPr>
      </w:pPr>
      <w:r w:rsidRPr="002B079A">
        <w:rPr>
          <w:rFonts w:ascii="Arial" w:hAnsi="Arial" w:cs="Arial"/>
          <w:b/>
          <w:bCs/>
          <w:sz w:val="22"/>
          <w:szCs w:val="22"/>
        </w:rPr>
        <w:lastRenderedPageBreak/>
        <w:t>Sta</w:t>
      </w:r>
      <w:r w:rsidR="002B0E0E">
        <w:rPr>
          <w:rFonts w:ascii="Arial" w:hAnsi="Arial" w:cs="Arial"/>
          <w:b/>
          <w:bCs/>
          <w:sz w:val="22"/>
          <w:szCs w:val="22"/>
        </w:rPr>
        <w:t xml:space="preserve">ndard 2 - Educational Programs </w:t>
      </w:r>
    </w:p>
    <w:p w:rsidR="008C1987" w:rsidRDefault="004A7EE8" w:rsidP="008C1987">
      <w:pPr>
        <w:tabs>
          <w:tab w:val="decimal" w:pos="90"/>
        </w:tabs>
        <w:rPr>
          <w:rFonts w:ascii="Arial" w:hAnsi="Arial" w:cs="Arial"/>
          <w:b/>
          <w:bCs/>
          <w:sz w:val="22"/>
          <w:szCs w:val="22"/>
        </w:rPr>
      </w:pPr>
      <w:r>
        <w:rPr>
          <w:rFonts w:ascii="Arial" w:hAnsi="Arial" w:cs="Arial"/>
          <w:b/>
          <w:bCs/>
          <w:sz w:val="22"/>
          <w:szCs w:val="22"/>
        </w:rPr>
        <w:t>RAS/NETI Version</w:t>
      </w:r>
      <w:r w:rsidR="008C1987" w:rsidRPr="002B079A">
        <w:rPr>
          <w:rFonts w:ascii="Arial" w:hAnsi="Arial" w:cs="Arial"/>
          <w:b/>
          <w:bCs/>
          <w:sz w:val="22"/>
          <w:szCs w:val="22"/>
        </w:rPr>
        <w:t xml:space="preserve"> - </w:t>
      </w:r>
      <w:r w:rsidR="00113A16">
        <w:rPr>
          <w:rFonts w:ascii="Arial" w:hAnsi="Arial" w:cs="Arial"/>
          <w:b/>
          <w:bCs/>
          <w:sz w:val="22"/>
          <w:szCs w:val="22"/>
        </w:rPr>
        <w:t>2018</w:t>
      </w:r>
      <w:r w:rsidR="008C1987" w:rsidRPr="002B079A">
        <w:rPr>
          <w:rFonts w:ascii="Arial" w:hAnsi="Arial" w:cs="Arial"/>
          <w:b/>
          <w:bCs/>
          <w:sz w:val="22"/>
          <w:szCs w:val="22"/>
        </w:rPr>
        <w:t xml:space="preserve"> Edition, Page </w:t>
      </w:r>
      <w:r w:rsidR="008C1987">
        <w:rPr>
          <w:rFonts w:ascii="Arial" w:hAnsi="Arial" w:cs="Arial"/>
          <w:b/>
          <w:bCs/>
          <w:sz w:val="22"/>
          <w:szCs w:val="22"/>
        </w:rPr>
        <w:t>5</w:t>
      </w:r>
    </w:p>
    <w:p w:rsidR="00F22766" w:rsidRDefault="00F22766" w:rsidP="008C1987">
      <w:pPr>
        <w:tabs>
          <w:tab w:val="decimal" w:pos="90"/>
        </w:tabs>
        <w:rPr>
          <w:rFonts w:ascii="Arial" w:hAnsi="Arial" w:cs="Arial"/>
          <w:b/>
          <w:bCs/>
          <w:sz w:val="22"/>
          <w:szCs w:val="22"/>
        </w:rPr>
      </w:pPr>
    </w:p>
    <w:tbl>
      <w:tblPr>
        <w:tblW w:w="108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8257"/>
        <w:gridCol w:w="720"/>
        <w:gridCol w:w="720"/>
        <w:gridCol w:w="720"/>
        <w:gridCol w:w="450"/>
      </w:tblGrid>
      <w:tr w:rsidR="006F5830" w:rsidRPr="006F5830" w:rsidTr="008C1987">
        <w:trPr>
          <w:gridAfter w:val="1"/>
          <w:wAfter w:w="450" w:type="dxa"/>
        </w:trPr>
        <w:tc>
          <w:tcPr>
            <w:tcW w:w="8280" w:type="dxa"/>
            <w:gridSpan w:val="2"/>
            <w:tcBorders>
              <w:bottom w:val="single" w:sz="4" w:space="0" w:color="auto"/>
            </w:tcBorders>
            <w:shd w:val="clear" w:color="auto" w:fill="BFBFBF"/>
          </w:tcPr>
          <w:p w:rsidR="006F5830" w:rsidRPr="006F5830" w:rsidRDefault="006F5830" w:rsidP="00A94326">
            <w:pPr>
              <w:tabs>
                <w:tab w:val="decimal" w:pos="90"/>
              </w:tabs>
              <w:jc w:val="center"/>
              <w:rPr>
                <w:rFonts w:ascii="Arial" w:hAnsi="Arial" w:cs="Arial"/>
                <w:b/>
              </w:rPr>
            </w:pPr>
            <w:r w:rsidRPr="006F5830">
              <w:rPr>
                <w:rFonts w:ascii="Arial" w:hAnsi="Arial" w:cs="Arial"/>
                <w:b/>
              </w:rPr>
              <w:t>Standard 2 Composite Criteria (continued)</w:t>
            </w:r>
          </w:p>
        </w:tc>
        <w:tc>
          <w:tcPr>
            <w:tcW w:w="720" w:type="dxa"/>
            <w:tcBorders>
              <w:bottom w:val="single" w:sz="4" w:space="0" w:color="auto"/>
            </w:tcBorders>
            <w:shd w:val="clear" w:color="auto" w:fill="BFBFBF"/>
          </w:tcPr>
          <w:p w:rsidR="006F5830" w:rsidRPr="006F5830" w:rsidRDefault="006F5830" w:rsidP="00A94326">
            <w:pPr>
              <w:tabs>
                <w:tab w:val="decimal" w:pos="90"/>
              </w:tabs>
              <w:jc w:val="center"/>
              <w:rPr>
                <w:rFonts w:ascii="Arial" w:hAnsi="Arial" w:cs="Arial"/>
                <w:b/>
              </w:rPr>
            </w:pPr>
            <w:r w:rsidRPr="006F5830">
              <w:rPr>
                <w:rFonts w:ascii="Arial" w:hAnsi="Arial" w:cs="Arial"/>
                <w:b/>
              </w:rPr>
              <w:t>YES</w:t>
            </w:r>
          </w:p>
        </w:tc>
        <w:tc>
          <w:tcPr>
            <w:tcW w:w="720" w:type="dxa"/>
            <w:tcBorders>
              <w:bottom w:val="single" w:sz="4" w:space="0" w:color="auto"/>
            </w:tcBorders>
            <w:shd w:val="clear" w:color="auto" w:fill="BFBFBF"/>
          </w:tcPr>
          <w:p w:rsidR="006F5830" w:rsidRPr="006F5830" w:rsidRDefault="006F5830" w:rsidP="00A94326">
            <w:pPr>
              <w:tabs>
                <w:tab w:val="decimal" w:pos="90"/>
              </w:tabs>
              <w:jc w:val="center"/>
              <w:rPr>
                <w:rFonts w:ascii="Arial" w:hAnsi="Arial" w:cs="Arial"/>
                <w:b/>
              </w:rPr>
            </w:pPr>
            <w:r w:rsidRPr="006F5830">
              <w:rPr>
                <w:rFonts w:ascii="Arial" w:hAnsi="Arial" w:cs="Arial"/>
                <w:b/>
              </w:rPr>
              <w:t>NO</w:t>
            </w:r>
          </w:p>
        </w:tc>
        <w:tc>
          <w:tcPr>
            <w:tcW w:w="720" w:type="dxa"/>
            <w:tcBorders>
              <w:bottom w:val="single" w:sz="4" w:space="0" w:color="auto"/>
            </w:tcBorders>
            <w:shd w:val="clear" w:color="auto" w:fill="BFBFBF"/>
          </w:tcPr>
          <w:p w:rsidR="006F5830" w:rsidRPr="006F5830" w:rsidRDefault="006F5830" w:rsidP="00A94326">
            <w:pPr>
              <w:tabs>
                <w:tab w:val="decimal" w:pos="90"/>
              </w:tabs>
              <w:jc w:val="center"/>
              <w:rPr>
                <w:rFonts w:ascii="Arial" w:hAnsi="Arial" w:cs="Arial"/>
                <w:b/>
              </w:rPr>
            </w:pPr>
            <w:r w:rsidRPr="006F5830">
              <w:rPr>
                <w:rFonts w:ascii="Arial" w:hAnsi="Arial" w:cs="Arial"/>
                <w:b/>
              </w:rPr>
              <w:t>N/A</w:t>
            </w:r>
          </w:p>
        </w:tc>
      </w:tr>
      <w:tr w:rsidR="006F5830" w:rsidRPr="006F5830" w:rsidTr="008C1987">
        <w:trPr>
          <w:gridAfter w:val="1"/>
          <w:wAfter w:w="450" w:type="dxa"/>
        </w:trPr>
        <w:tc>
          <w:tcPr>
            <w:tcW w:w="10440" w:type="dxa"/>
            <w:gridSpan w:val="5"/>
            <w:shd w:val="clear" w:color="auto" w:fill="DBE5F1" w:themeFill="accent1" w:themeFillTint="33"/>
          </w:tcPr>
          <w:p w:rsidR="006F5830" w:rsidRPr="006F5830" w:rsidRDefault="006F5830" w:rsidP="00A94326">
            <w:pPr>
              <w:spacing w:line="264" w:lineRule="auto"/>
              <w:contextualSpacing/>
              <w:rPr>
                <w:rFonts w:ascii="Arial" w:hAnsi="Arial" w:cs="Arial"/>
                <w:b/>
              </w:rPr>
            </w:pPr>
            <w:r w:rsidRPr="006F5830">
              <w:rPr>
                <w:rFonts w:ascii="Arial" w:hAnsi="Arial" w:cs="Arial"/>
                <w:b/>
              </w:rPr>
              <w:t>Instruction</w:t>
            </w:r>
            <w:r>
              <w:rPr>
                <w:rFonts w:ascii="Arial" w:hAnsi="Arial" w:cs="Arial"/>
                <w:b/>
              </w:rPr>
              <w:t xml:space="preserve"> (continued)</w:t>
            </w:r>
          </w:p>
        </w:tc>
      </w:tr>
      <w:tr w:rsidR="00D70AA2" w:rsidRPr="006F5830" w:rsidTr="008C1987">
        <w:trPr>
          <w:gridAfter w:val="1"/>
          <w:wAfter w:w="450" w:type="dxa"/>
        </w:trPr>
        <w:tc>
          <w:tcPr>
            <w:tcW w:w="8280" w:type="dxa"/>
            <w:gridSpan w:val="2"/>
          </w:tcPr>
          <w:p w:rsidR="00D70AA2" w:rsidRPr="00113A16" w:rsidRDefault="00D70AA2" w:rsidP="006F5830">
            <w:pPr>
              <w:tabs>
                <w:tab w:val="left" w:pos="-450"/>
                <w:tab w:val="left" w:pos="-90"/>
                <w:tab w:val="decimal" w:pos="90"/>
                <w:tab w:val="left" w:pos="522"/>
                <w:tab w:val="left" w:pos="720"/>
                <w:tab w:val="left" w:pos="1200"/>
                <w:tab w:val="left" w:pos="1440"/>
                <w:tab w:val="left" w:pos="1620"/>
                <w:tab w:val="left" w:pos="2160"/>
              </w:tabs>
              <w:ind w:left="522" w:hanging="522"/>
              <w:contextualSpacing/>
              <w:rPr>
                <w:rFonts w:ascii="Arial" w:hAnsi="Arial" w:cs="Arial"/>
              </w:rPr>
            </w:pPr>
            <w:r>
              <w:rPr>
                <w:rStyle w:val="BlueHighlightStyleGroup1"/>
                <w:bCs/>
                <w:sz w:val="20"/>
                <w:szCs w:val="20"/>
                <w:u w:val="none"/>
              </w:rPr>
              <w:t>22.</w:t>
            </w:r>
            <w:r>
              <w:rPr>
                <w:rStyle w:val="BlueHighlightStyleGroup1"/>
                <w:bCs/>
                <w:sz w:val="20"/>
                <w:szCs w:val="20"/>
                <w:u w:val="none"/>
              </w:rPr>
              <w:tab/>
            </w:r>
            <w:r w:rsidRPr="00342B16">
              <w:rPr>
                <w:rStyle w:val="BlueHighlightStyleGroup1"/>
                <w:b/>
                <w:bCs/>
                <w:sz w:val="20"/>
                <w:szCs w:val="20"/>
                <w:u w:val="none"/>
              </w:rPr>
              <w:t xml:space="preserve">For all coursework delivered via distance education: </w:t>
            </w:r>
            <w:r w:rsidRPr="00D70AA2">
              <w:rPr>
                <w:rStyle w:val="BlueHighlightStyleGroup1"/>
                <w:sz w:val="20"/>
                <w:szCs w:val="20"/>
                <w:highlight w:val="yellow"/>
                <w:u w:val="none"/>
              </w:rPr>
              <w:t xml:space="preserve">The institution has processes in place to establish that the student who registers for a distance education course or program is the same student who participates in and completes the program and receives the academic credit </w:t>
            </w:r>
            <w:r w:rsidRPr="00D70AA2">
              <w:rPr>
                <w:rStyle w:val="BlueHighlight"/>
                <w:rFonts w:ascii="Arial" w:hAnsi="Arial" w:cs="Arial"/>
                <w:highlight w:val="yellow"/>
                <w:u w:val="none"/>
              </w:rPr>
              <w:t>(with methods such as secure logins and pass codes and proctored examinations).</w:t>
            </w:r>
          </w:p>
        </w:tc>
        <w:tc>
          <w:tcPr>
            <w:tcW w:w="720" w:type="dxa"/>
          </w:tcPr>
          <w:p w:rsidR="00D70AA2" w:rsidRPr="006F5830" w:rsidRDefault="00D70AA2" w:rsidP="006F5830">
            <w:pPr>
              <w:tabs>
                <w:tab w:val="decimal" w:pos="90"/>
              </w:tabs>
              <w:contextualSpacing/>
              <w:rPr>
                <w:rFonts w:ascii="Arial" w:hAnsi="Arial" w:cs="Arial"/>
              </w:rPr>
            </w:pPr>
          </w:p>
        </w:tc>
        <w:tc>
          <w:tcPr>
            <w:tcW w:w="720" w:type="dxa"/>
          </w:tcPr>
          <w:p w:rsidR="00D70AA2" w:rsidRPr="006F5830" w:rsidRDefault="00D70AA2" w:rsidP="006F5830">
            <w:pPr>
              <w:tabs>
                <w:tab w:val="decimal" w:pos="90"/>
              </w:tabs>
              <w:contextualSpacing/>
              <w:rPr>
                <w:rFonts w:ascii="Arial" w:hAnsi="Arial" w:cs="Arial"/>
              </w:rPr>
            </w:pPr>
          </w:p>
        </w:tc>
        <w:tc>
          <w:tcPr>
            <w:tcW w:w="720" w:type="dxa"/>
            <w:shd w:val="clear" w:color="auto" w:fill="FFFFFF" w:themeFill="background1"/>
          </w:tcPr>
          <w:p w:rsidR="00D70AA2" w:rsidRPr="006F5830" w:rsidRDefault="00D70AA2" w:rsidP="006F5830">
            <w:pPr>
              <w:tabs>
                <w:tab w:val="decimal" w:pos="90"/>
              </w:tabs>
              <w:contextualSpacing/>
              <w:rPr>
                <w:rFonts w:ascii="Arial" w:hAnsi="Arial" w:cs="Arial"/>
              </w:rPr>
            </w:pPr>
          </w:p>
        </w:tc>
      </w:tr>
      <w:tr w:rsidR="00F66A9C" w:rsidRPr="006F5830" w:rsidTr="008C1987">
        <w:trPr>
          <w:gridAfter w:val="1"/>
          <w:wAfter w:w="450" w:type="dxa"/>
        </w:trPr>
        <w:tc>
          <w:tcPr>
            <w:tcW w:w="8280" w:type="dxa"/>
            <w:gridSpan w:val="2"/>
          </w:tcPr>
          <w:p w:rsidR="00F66A9C" w:rsidRPr="00113A16" w:rsidRDefault="00F66A9C" w:rsidP="00D70AA2">
            <w:pPr>
              <w:pStyle w:val="BodyText"/>
              <w:tabs>
                <w:tab w:val="left" w:pos="-450"/>
                <w:tab w:val="left" w:pos="-90"/>
                <w:tab w:val="decimal" w:pos="90"/>
                <w:tab w:val="left" w:pos="522"/>
                <w:tab w:val="left" w:pos="720"/>
                <w:tab w:val="left" w:pos="1200"/>
                <w:tab w:val="left" w:pos="1440"/>
                <w:tab w:val="left" w:pos="1620"/>
                <w:tab w:val="left" w:pos="2160"/>
              </w:tabs>
              <w:ind w:left="522" w:hanging="522"/>
              <w:contextualSpacing/>
              <w:rPr>
                <w:rFonts w:ascii="Arial" w:hAnsi="Arial" w:cs="Arial"/>
                <w:color w:val="231F20"/>
                <w:sz w:val="20"/>
                <w:szCs w:val="20"/>
              </w:rPr>
            </w:pPr>
            <w:r w:rsidRPr="00113A16">
              <w:rPr>
                <w:rFonts w:ascii="Arial" w:hAnsi="Arial" w:cs="Arial"/>
                <w:sz w:val="20"/>
                <w:szCs w:val="20"/>
              </w:rPr>
              <w:t>2</w:t>
            </w:r>
            <w:r w:rsidR="00D70AA2">
              <w:rPr>
                <w:rFonts w:ascii="Arial" w:hAnsi="Arial" w:cs="Arial"/>
                <w:sz w:val="20"/>
                <w:szCs w:val="20"/>
              </w:rPr>
              <w:t>3</w:t>
            </w:r>
            <w:r w:rsidRPr="00113A16">
              <w:rPr>
                <w:rFonts w:ascii="Arial" w:hAnsi="Arial" w:cs="Arial"/>
                <w:sz w:val="20"/>
                <w:szCs w:val="20"/>
              </w:rPr>
              <w:t>.</w:t>
            </w:r>
            <w:r w:rsidRPr="00113A16">
              <w:rPr>
                <w:rFonts w:ascii="Arial" w:hAnsi="Arial" w:cs="Arial"/>
                <w:sz w:val="20"/>
                <w:szCs w:val="20"/>
              </w:rPr>
              <w:tab/>
            </w:r>
            <w:r w:rsidRPr="00113A16">
              <w:rPr>
                <w:rStyle w:val="BlueHighlightStyleGroup1"/>
                <w:b/>
                <w:bCs/>
                <w:sz w:val="20"/>
                <w:szCs w:val="20"/>
                <w:u w:val="none"/>
              </w:rPr>
              <w:t>For all coursework delivered via distance education:</w:t>
            </w:r>
            <w:r w:rsidRPr="00113A16">
              <w:rPr>
                <w:rStyle w:val="BlueHighlightStyleGroup1"/>
                <w:sz w:val="20"/>
                <w:szCs w:val="20"/>
                <w:u w:val="none"/>
              </w:rPr>
              <w:t xml:space="preserve"> The institution monitors student progress and participation by means such as course management systems that provide student time online, frequency of logins, electronic footprints, electronic grade book, and percentage of course completed.</w:t>
            </w:r>
          </w:p>
        </w:tc>
        <w:tc>
          <w:tcPr>
            <w:tcW w:w="720" w:type="dxa"/>
          </w:tcPr>
          <w:p w:rsidR="00F66A9C" w:rsidRPr="006F5830" w:rsidRDefault="00F66A9C" w:rsidP="006F5830">
            <w:pPr>
              <w:tabs>
                <w:tab w:val="decimal" w:pos="90"/>
              </w:tabs>
              <w:contextualSpacing/>
              <w:rPr>
                <w:rFonts w:ascii="Arial" w:hAnsi="Arial" w:cs="Arial"/>
              </w:rPr>
            </w:pPr>
          </w:p>
        </w:tc>
        <w:tc>
          <w:tcPr>
            <w:tcW w:w="720" w:type="dxa"/>
          </w:tcPr>
          <w:p w:rsidR="00F66A9C" w:rsidRPr="006F5830" w:rsidRDefault="00F66A9C" w:rsidP="006F5830">
            <w:pPr>
              <w:tabs>
                <w:tab w:val="decimal" w:pos="90"/>
              </w:tabs>
              <w:contextualSpacing/>
              <w:rPr>
                <w:rFonts w:ascii="Arial" w:hAnsi="Arial" w:cs="Arial"/>
              </w:rPr>
            </w:pPr>
          </w:p>
        </w:tc>
        <w:tc>
          <w:tcPr>
            <w:tcW w:w="720" w:type="dxa"/>
            <w:shd w:val="clear" w:color="auto" w:fill="FFFFFF" w:themeFill="background1"/>
          </w:tcPr>
          <w:p w:rsidR="00F66A9C" w:rsidRPr="006F5830" w:rsidRDefault="00F66A9C" w:rsidP="006F5830">
            <w:pPr>
              <w:tabs>
                <w:tab w:val="decimal" w:pos="90"/>
              </w:tabs>
              <w:contextualSpacing/>
              <w:rPr>
                <w:rFonts w:ascii="Arial" w:hAnsi="Arial" w:cs="Arial"/>
              </w:rPr>
            </w:pPr>
          </w:p>
        </w:tc>
      </w:tr>
      <w:tr w:rsidR="006F5830" w:rsidRPr="006F5830" w:rsidTr="008C1987">
        <w:trPr>
          <w:gridAfter w:val="1"/>
          <w:wAfter w:w="450" w:type="dxa"/>
        </w:trPr>
        <w:tc>
          <w:tcPr>
            <w:tcW w:w="8280" w:type="dxa"/>
            <w:gridSpan w:val="2"/>
          </w:tcPr>
          <w:p w:rsidR="006F5830" w:rsidRPr="00113A16" w:rsidRDefault="006F5830" w:rsidP="006F5830">
            <w:pPr>
              <w:pStyle w:val="BodyText"/>
              <w:tabs>
                <w:tab w:val="left" w:pos="-450"/>
                <w:tab w:val="left" w:pos="-90"/>
                <w:tab w:val="decimal" w:pos="90"/>
                <w:tab w:val="left" w:pos="522"/>
                <w:tab w:val="left" w:pos="720"/>
                <w:tab w:val="left" w:pos="1200"/>
                <w:tab w:val="left" w:pos="1440"/>
                <w:tab w:val="left" w:pos="1620"/>
                <w:tab w:val="left" w:pos="2160"/>
              </w:tabs>
              <w:ind w:left="522" w:hanging="522"/>
              <w:contextualSpacing/>
              <w:rPr>
                <w:rFonts w:ascii="Arial" w:hAnsi="Arial" w:cs="Arial"/>
                <w:b/>
                <w:sz w:val="20"/>
                <w:szCs w:val="20"/>
              </w:rPr>
            </w:pPr>
            <w:r w:rsidRPr="00113A16">
              <w:rPr>
                <w:rFonts w:ascii="Arial" w:hAnsi="Arial" w:cs="Arial"/>
                <w:b/>
                <w:sz w:val="20"/>
                <w:szCs w:val="20"/>
              </w:rPr>
              <w:t>Written agreements with work-based activity partners, if any:</w:t>
            </w:r>
          </w:p>
          <w:p w:rsidR="006F5830" w:rsidRPr="00113A16" w:rsidRDefault="008C1987" w:rsidP="00D70AA2">
            <w:pPr>
              <w:pStyle w:val="BodyText"/>
              <w:tabs>
                <w:tab w:val="left" w:pos="-450"/>
                <w:tab w:val="left" w:pos="-90"/>
                <w:tab w:val="decimal" w:pos="90"/>
                <w:tab w:val="left" w:pos="522"/>
                <w:tab w:val="left" w:pos="720"/>
                <w:tab w:val="left" w:pos="1200"/>
                <w:tab w:val="left" w:pos="1440"/>
                <w:tab w:val="left" w:pos="1620"/>
                <w:tab w:val="left" w:pos="2160"/>
              </w:tabs>
              <w:ind w:left="522" w:hanging="522"/>
              <w:contextualSpacing/>
              <w:rPr>
                <w:rFonts w:ascii="Arial" w:hAnsi="Arial" w:cs="Arial"/>
                <w:sz w:val="20"/>
                <w:szCs w:val="20"/>
              </w:rPr>
            </w:pPr>
            <w:r w:rsidRPr="00113A16">
              <w:rPr>
                <w:rFonts w:ascii="Arial" w:hAnsi="Arial" w:cs="Arial"/>
                <w:sz w:val="20"/>
                <w:szCs w:val="20"/>
              </w:rPr>
              <w:tab/>
            </w:r>
            <w:r w:rsidRPr="00113A16">
              <w:rPr>
                <w:rFonts w:ascii="Arial" w:hAnsi="Arial" w:cs="Arial"/>
                <w:sz w:val="20"/>
                <w:szCs w:val="20"/>
              </w:rPr>
              <w:tab/>
            </w:r>
            <w:r w:rsidR="006F5830" w:rsidRPr="00113A16">
              <w:rPr>
                <w:rFonts w:ascii="Arial" w:hAnsi="Arial" w:cs="Arial"/>
                <w:sz w:val="20"/>
                <w:szCs w:val="20"/>
              </w:rPr>
              <w:t>2</w:t>
            </w:r>
            <w:r w:rsidR="00D70AA2">
              <w:rPr>
                <w:rFonts w:ascii="Arial" w:hAnsi="Arial" w:cs="Arial"/>
                <w:sz w:val="20"/>
                <w:szCs w:val="20"/>
              </w:rPr>
              <w:t>4</w:t>
            </w:r>
            <w:r w:rsidR="006F5830" w:rsidRPr="00113A16">
              <w:rPr>
                <w:rFonts w:ascii="Arial" w:hAnsi="Arial" w:cs="Arial"/>
                <w:sz w:val="20"/>
                <w:szCs w:val="20"/>
              </w:rPr>
              <w:t>.</w:t>
            </w:r>
            <w:r w:rsidR="006F5830" w:rsidRPr="00113A16">
              <w:rPr>
                <w:rFonts w:ascii="Arial" w:hAnsi="Arial" w:cs="Arial"/>
                <w:sz w:val="20"/>
                <w:szCs w:val="20"/>
              </w:rPr>
              <w:tab/>
              <w:t>Are current;</w:t>
            </w:r>
          </w:p>
        </w:tc>
        <w:tc>
          <w:tcPr>
            <w:tcW w:w="720" w:type="dxa"/>
          </w:tcPr>
          <w:p w:rsidR="006F5830" w:rsidRPr="006F5830" w:rsidRDefault="006F5830" w:rsidP="006F5830">
            <w:pPr>
              <w:tabs>
                <w:tab w:val="decimal" w:pos="90"/>
              </w:tabs>
              <w:contextualSpacing/>
              <w:rPr>
                <w:rFonts w:ascii="Arial" w:hAnsi="Arial" w:cs="Arial"/>
              </w:rPr>
            </w:pPr>
          </w:p>
        </w:tc>
        <w:tc>
          <w:tcPr>
            <w:tcW w:w="720" w:type="dxa"/>
          </w:tcPr>
          <w:p w:rsidR="006F5830" w:rsidRPr="006F5830" w:rsidRDefault="006F5830" w:rsidP="006F5830">
            <w:pPr>
              <w:tabs>
                <w:tab w:val="decimal" w:pos="90"/>
              </w:tabs>
              <w:contextualSpacing/>
              <w:rPr>
                <w:rFonts w:ascii="Arial" w:hAnsi="Arial" w:cs="Arial"/>
              </w:rPr>
            </w:pPr>
          </w:p>
        </w:tc>
        <w:tc>
          <w:tcPr>
            <w:tcW w:w="720" w:type="dxa"/>
            <w:shd w:val="clear" w:color="auto" w:fill="FFFFFF" w:themeFill="background1"/>
          </w:tcPr>
          <w:p w:rsidR="006F5830" w:rsidRPr="006F5830" w:rsidRDefault="006F5830" w:rsidP="006F5830">
            <w:pPr>
              <w:tabs>
                <w:tab w:val="decimal" w:pos="90"/>
              </w:tabs>
              <w:contextualSpacing/>
              <w:rPr>
                <w:rFonts w:ascii="Arial" w:hAnsi="Arial" w:cs="Arial"/>
              </w:rPr>
            </w:pPr>
          </w:p>
        </w:tc>
      </w:tr>
      <w:tr w:rsidR="006F5830" w:rsidRPr="006F5830" w:rsidTr="008C1987">
        <w:trPr>
          <w:gridAfter w:val="1"/>
          <w:wAfter w:w="450" w:type="dxa"/>
        </w:trPr>
        <w:tc>
          <w:tcPr>
            <w:tcW w:w="8280" w:type="dxa"/>
            <w:gridSpan w:val="2"/>
          </w:tcPr>
          <w:p w:rsidR="006F5830" w:rsidRPr="006F5830" w:rsidRDefault="008C1987" w:rsidP="00D70AA2">
            <w:pPr>
              <w:pStyle w:val="BodyText"/>
              <w:tabs>
                <w:tab w:val="left" w:pos="-450"/>
                <w:tab w:val="left" w:pos="-90"/>
                <w:tab w:val="decimal" w:pos="90"/>
                <w:tab w:val="left" w:pos="522"/>
                <w:tab w:val="left" w:pos="720"/>
                <w:tab w:val="left" w:pos="1200"/>
                <w:tab w:val="left" w:pos="1440"/>
                <w:tab w:val="left" w:pos="1620"/>
                <w:tab w:val="left" w:pos="2160"/>
              </w:tabs>
              <w:ind w:left="522" w:hanging="522"/>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6F5830" w:rsidRPr="006F5830">
              <w:rPr>
                <w:rFonts w:ascii="Arial" w:hAnsi="Arial" w:cs="Arial"/>
                <w:sz w:val="20"/>
                <w:szCs w:val="20"/>
              </w:rPr>
              <w:t>2</w:t>
            </w:r>
            <w:r w:rsidR="00D70AA2">
              <w:rPr>
                <w:rFonts w:ascii="Arial" w:hAnsi="Arial" w:cs="Arial"/>
                <w:sz w:val="20"/>
                <w:szCs w:val="20"/>
              </w:rPr>
              <w:t>5</w:t>
            </w:r>
            <w:r w:rsidR="006F5830" w:rsidRPr="006F5830">
              <w:rPr>
                <w:rFonts w:ascii="Arial" w:hAnsi="Arial" w:cs="Arial"/>
                <w:sz w:val="20"/>
                <w:szCs w:val="20"/>
              </w:rPr>
              <w:t>.</w:t>
            </w:r>
            <w:r w:rsidR="006F5830" w:rsidRPr="006F5830">
              <w:rPr>
                <w:rFonts w:ascii="Arial" w:hAnsi="Arial" w:cs="Arial"/>
                <w:sz w:val="20"/>
                <w:szCs w:val="20"/>
              </w:rPr>
              <w:tab/>
              <w:t>Specify expectations for all parties; and,</w:t>
            </w:r>
          </w:p>
        </w:tc>
        <w:tc>
          <w:tcPr>
            <w:tcW w:w="720" w:type="dxa"/>
          </w:tcPr>
          <w:p w:rsidR="006F5830" w:rsidRPr="006F5830" w:rsidRDefault="006F5830" w:rsidP="006F5830">
            <w:pPr>
              <w:tabs>
                <w:tab w:val="decimal" w:pos="90"/>
              </w:tabs>
              <w:contextualSpacing/>
              <w:rPr>
                <w:rFonts w:ascii="Arial" w:hAnsi="Arial" w:cs="Arial"/>
              </w:rPr>
            </w:pPr>
          </w:p>
        </w:tc>
        <w:tc>
          <w:tcPr>
            <w:tcW w:w="720" w:type="dxa"/>
          </w:tcPr>
          <w:p w:rsidR="006F5830" w:rsidRPr="006F5830" w:rsidRDefault="006F5830" w:rsidP="006F5830">
            <w:pPr>
              <w:tabs>
                <w:tab w:val="decimal" w:pos="90"/>
              </w:tabs>
              <w:contextualSpacing/>
              <w:rPr>
                <w:rFonts w:ascii="Arial" w:hAnsi="Arial" w:cs="Arial"/>
              </w:rPr>
            </w:pPr>
          </w:p>
        </w:tc>
        <w:tc>
          <w:tcPr>
            <w:tcW w:w="720" w:type="dxa"/>
            <w:shd w:val="clear" w:color="auto" w:fill="FFFFFF" w:themeFill="background1"/>
          </w:tcPr>
          <w:p w:rsidR="006F5830" w:rsidRPr="006F5830" w:rsidRDefault="006F5830" w:rsidP="006F5830">
            <w:pPr>
              <w:tabs>
                <w:tab w:val="decimal" w:pos="90"/>
              </w:tabs>
              <w:contextualSpacing/>
              <w:rPr>
                <w:rFonts w:ascii="Arial" w:hAnsi="Arial" w:cs="Arial"/>
              </w:rPr>
            </w:pPr>
          </w:p>
        </w:tc>
      </w:tr>
      <w:tr w:rsidR="006F5830" w:rsidRPr="006F5830" w:rsidTr="008C1987">
        <w:trPr>
          <w:gridAfter w:val="1"/>
          <w:wAfter w:w="450" w:type="dxa"/>
        </w:trPr>
        <w:tc>
          <w:tcPr>
            <w:tcW w:w="8280" w:type="dxa"/>
            <w:gridSpan w:val="2"/>
          </w:tcPr>
          <w:p w:rsidR="006F5830" w:rsidRPr="006F5830" w:rsidRDefault="008C1987" w:rsidP="00D70AA2">
            <w:pPr>
              <w:pStyle w:val="BodyText"/>
              <w:tabs>
                <w:tab w:val="left" w:pos="-450"/>
                <w:tab w:val="left" w:pos="-90"/>
                <w:tab w:val="decimal" w:pos="90"/>
                <w:tab w:val="left" w:pos="522"/>
                <w:tab w:val="left" w:pos="720"/>
                <w:tab w:val="left" w:pos="1200"/>
                <w:tab w:val="left" w:pos="1440"/>
                <w:tab w:val="left" w:pos="1620"/>
                <w:tab w:val="left" w:pos="2160"/>
              </w:tabs>
              <w:ind w:left="522" w:hanging="522"/>
              <w:contextualSpacing/>
              <w:rPr>
                <w:rFonts w:ascii="Arial" w:hAnsi="Arial" w:cs="Arial"/>
                <w:sz w:val="20"/>
                <w:szCs w:val="20"/>
              </w:rPr>
            </w:pPr>
            <w:r>
              <w:rPr>
                <w:rFonts w:ascii="Arial" w:hAnsi="Arial" w:cs="Arial"/>
                <w:sz w:val="20"/>
                <w:szCs w:val="20"/>
              </w:rPr>
              <w:tab/>
            </w:r>
            <w:r>
              <w:rPr>
                <w:rFonts w:ascii="Arial" w:hAnsi="Arial" w:cs="Arial"/>
                <w:sz w:val="20"/>
                <w:szCs w:val="20"/>
              </w:rPr>
              <w:tab/>
            </w:r>
            <w:r w:rsidR="006F5830" w:rsidRPr="006F5830">
              <w:rPr>
                <w:rFonts w:ascii="Arial" w:hAnsi="Arial" w:cs="Arial"/>
                <w:sz w:val="20"/>
                <w:szCs w:val="20"/>
              </w:rPr>
              <w:t>2</w:t>
            </w:r>
            <w:r w:rsidR="00D70AA2">
              <w:rPr>
                <w:rFonts w:ascii="Arial" w:hAnsi="Arial" w:cs="Arial"/>
                <w:sz w:val="20"/>
                <w:szCs w:val="20"/>
              </w:rPr>
              <w:t>6</w:t>
            </w:r>
            <w:r w:rsidR="006F5830" w:rsidRPr="006F5830">
              <w:rPr>
                <w:rFonts w:ascii="Arial" w:hAnsi="Arial" w:cs="Arial"/>
                <w:sz w:val="20"/>
                <w:szCs w:val="20"/>
              </w:rPr>
              <w:t>.</w:t>
            </w:r>
            <w:r w:rsidR="006F5830" w:rsidRPr="006F5830">
              <w:rPr>
                <w:rFonts w:ascii="Arial" w:hAnsi="Arial" w:cs="Arial"/>
                <w:sz w:val="20"/>
                <w:szCs w:val="20"/>
              </w:rPr>
              <w:tab/>
              <w:t>Ensure the protection of students.</w:t>
            </w:r>
          </w:p>
        </w:tc>
        <w:tc>
          <w:tcPr>
            <w:tcW w:w="720" w:type="dxa"/>
          </w:tcPr>
          <w:p w:rsidR="006F5830" w:rsidRPr="006F5830" w:rsidRDefault="006F5830" w:rsidP="006F5830">
            <w:pPr>
              <w:tabs>
                <w:tab w:val="decimal" w:pos="90"/>
              </w:tabs>
              <w:contextualSpacing/>
              <w:rPr>
                <w:rFonts w:ascii="Arial" w:hAnsi="Arial" w:cs="Arial"/>
              </w:rPr>
            </w:pPr>
          </w:p>
        </w:tc>
        <w:tc>
          <w:tcPr>
            <w:tcW w:w="720" w:type="dxa"/>
          </w:tcPr>
          <w:p w:rsidR="006F5830" w:rsidRPr="006F5830" w:rsidRDefault="006F5830" w:rsidP="006F5830">
            <w:pPr>
              <w:tabs>
                <w:tab w:val="decimal" w:pos="90"/>
              </w:tabs>
              <w:contextualSpacing/>
              <w:rPr>
                <w:rFonts w:ascii="Arial" w:hAnsi="Arial" w:cs="Arial"/>
              </w:rPr>
            </w:pPr>
          </w:p>
        </w:tc>
        <w:tc>
          <w:tcPr>
            <w:tcW w:w="720" w:type="dxa"/>
            <w:shd w:val="clear" w:color="auto" w:fill="FFFFFF" w:themeFill="background1"/>
          </w:tcPr>
          <w:p w:rsidR="006F5830" w:rsidRPr="006F5830" w:rsidRDefault="006F5830" w:rsidP="006F5830">
            <w:pPr>
              <w:tabs>
                <w:tab w:val="decimal" w:pos="90"/>
              </w:tabs>
              <w:contextualSpacing/>
              <w:rPr>
                <w:rFonts w:ascii="Arial" w:hAnsi="Arial" w:cs="Arial"/>
              </w:rPr>
            </w:pPr>
          </w:p>
        </w:tc>
      </w:tr>
      <w:tr w:rsidR="0051154B" w:rsidRPr="0097588D" w:rsidTr="008C1987">
        <w:trPr>
          <w:gridBefore w:val="1"/>
          <w:wBefore w:w="23" w:type="dxa"/>
        </w:trPr>
        <w:tc>
          <w:tcPr>
            <w:tcW w:w="8257" w:type="dxa"/>
            <w:tcBorders>
              <w:top w:val="single" w:sz="24" w:space="0" w:color="FF0000"/>
              <w:left w:val="single" w:sz="24" w:space="0" w:color="FF0000"/>
            </w:tcBorders>
            <w:shd w:val="clear" w:color="auto" w:fill="auto"/>
          </w:tcPr>
          <w:p w:rsidR="0051154B" w:rsidRPr="0097588D" w:rsidRDefault="0051154B" w:rsidP="00FC1748">
            <w:pPr>
              <w:tabs>
                <w:tab w:val="left" w:pos="-450"/>
                <w:tab w:val="decimal" w:pos="90"/>
                <w:tab w:val="decimal" w:pos="232"/>
                <w:tab w:val="left" w:pos="532"/>
              </w:tabs>
              <w:autoSpaceDE w:val="0"/>
              <w:autoSpaceDN w:val="0"/>
              <w:adjustRightInd w:val="0"/>
              <w:ind w:left="532" w:hanging="532"/>
              <w:contextualSpacing/>
              <w:rPr>
                <w:rFonts w:ascii="Arial" w:hAnsi="Arial" w:cs="Arial"/>
              </w:rPr>
            </w:pPr>
            <w:r w:rsidRPr="0097588D">
              <w:rPr>
                <w:rFonts w:ascii="Arial" w:hAnsi="Arial" w:cs="Arial"/>
              </w:rPr>
              <w:tab/>
              <w:t>2</w:t>
            </w:r>
            <w:r w:rsidR="00D70AA2">
              <w:rPr>
                <w:rFonts w:ascii="Arial" w:hAnsi="Arial" w:cs="Arial"/>
              </w:rPr>
              <w:t>7</w:t>
            </w:r>
            <w:r w:rsidRPr="0097588D">
              <w:rPr>
                <w:rFonts w:ascii="Arial" w:hAnsi="Arial" w:cs="Arial"/>
              </w:rPr>
              <w:t>.</w:t>
            </w:r>
            <w:r w:rsidRPr="0097588D">
              <w:rPr>
                <w:rFonts w:ascii="Arial" w:hAnsi="Arial" w:cs="Arial"/>
              </w:rPr>
              <w:tab/>
              <w:t>Each work-based activity has a written instructional plan for students.</w:t>
            </w:r>
          </w:p>
          <w:p w:rsidR="0051154B" w:rsidRPr="0097588D" w:rsidRDefault="0051154B" w:rsidP="00D70AA2">
            <w:pPr>
              <w:tabs>
                <w:tab w:val="left" w:pos="-450"/>
                <w:tab w:val="decimal" w:pos="90"/>
                <w:tab w:val="decimal" w:pos="232"/>
                <w:tab w:val="left" w:pos="532"/>
              </w:tabs>
              <w:autoSpaceDE w:val="0"/>
              <w:autoSpaceDN w:val="0"/>
              <w:adjustRightInd w:val="0"/>
              <w:ind w:left="532" w:hanging="532"/>
              <w:contextualSpacing/>
              <w:rPr>
                <w:rFonts w:ascii="Arial" w:hAnsi="Arial" w:cs="Arial"/>
              </w:rPr>
            </w:pPr>
            <w:r w:rsidRPr="0097588D">
              <w:rPr>
                <w:rFonts w:ascii="Arial" w:hAnsi="Arial" w:cs="Arial"/>
                <w:b/>
                <w:color w:val="FF0000"/>
              </w:rPr>
              <w:tab/>
            </w:r>
            <w:r w:rsidRPr="0097588D">
              <w:rPr>
                <w:rFonts w:ascii="Arial" w:hAnsi="Arial" w:cs="Arial"/>
                <w:b/>
                <w:color w:val="FF0000"/>
              </w:rPr>
              <w:tab/>
            </w:r>
            <w:r w:rsidRPr="0097588D">
              <w:rPr>
                <w:rFonts w:ascii="Arial" w:hAnsi="Arial" w:cs="Arial"/>
                <w:b/>
                <w:color w:val="FF0000"/>
              </w:rPr>
              <w:tab/>
              <w:t xml:space="preserve">VISITING TEAMS: If NO is checked, resume with criterion </w:t>
            </w:r>
            <w:r w:rsidR="00D70AA2">
              <w:rPr>
                <w:rFonts w:ascii="Arial" w:hAnsi="Arial" w:cs="Arial"/>
                <w:b/>
                <w:color w:val="FF0000"/>
              </w:rPr>
              <w:t>30</w:t>
            </w:r>
            <w:r w:rsidRPr="0097588D">
              <w:rPr>
                <w:rFonts w:ascii="Arial" w:hAnsi="Arial" w:cs="Arial"/>
                <w:b/>
                <w:color w:val="FF0000"/>
              </w:rPr>
              <w:t>. Write one finding of non-compliance that specifies BOTH the requirement for a plan AND each criterion 2</w:t>
            </w:r>
            <w:r w:rsidR="00D70AA2">
              <w:rPr>
                <w:rFonts w:ascii="Arial" w:hAnsi="Arial" w:cs="Arial"/>
                <w:b/>
                <w:color w:val="FF0000"/>
              </w:rPr>
              <w:t>8</w:t>
            </w:r>
            <w:r w:rsidRPr="0097588D">
              <w:rPr>
                <w:rFonts w:ascii="Arial" w:hAnsi="Arial" w:cs="Arial"/>
                <w:b/>
                <w:color w:val="FF0000"/>
              </w:rPr>
              <w:t>-2</w:t>
            </w:r>
            <w:r w:rsidR="00D70AA2">
              <w:rPr>
                <w:rFonts w:ascii="Arial" w:hAnsi="Arial" w:cs="Arial"/>
                <w:b/>
                <w:color w:val="FF0000"/>
              </w:rPr>
              <w:t>9</w:t>
            </w:r>
            <w:r w:rsidRPr="0097588D">
              <w:rPr>
                <w:rFonts w:ascii="Arial" w:hAnsi="Arial" w:cs="Arial"/>
                <w:b/>
                <w:color w:val="FF0000"/>
              </w:rPr>
              <w:t>. (See instructions page.)</w:t>
            </w:r>
          </w:p>
        </w:tc>
        <w:tc>
          <w:tcPr>
            <w:tcW w:w="720" w:type="dxa"/>
            <w:tcBorders>
              <w:top w:val="single" w:sz="24" w:space="0" w:color="FF0000"/>
            </w:tcBorders>
            <w:shd w:val="clear" w:color="auto" w:fill="auto"/>
          </w:tcPr>
          <w:p w:rsidR="0051154B" w:rsidRPr="0097588D" w:rsidRDefault="0051154B" w:rsidP="00FC1748">
            <w:pPr>
              <w:tabs>
                <w:tab w:val="decimal" w:pos="90"/>
              </w:tabs>
              <w:contextualSpacing/>
              <w:rPr>
                <w:rFonts w:ascii="Arial" w:hAnsi="Arial" w:cs="Arial"/>
              </w:rPr>
            </w:pPr>
          </w:p>
        </w:tc>
        <w:tc>
          <w:tcPr>
            <w:tcW w:w="720" w:type="dxa"/>
            <w:tcBorders>
              <w:top w:val="single" w:sz="24" w:space="0" w:color="FF0000"/>
            </w:tcBorders>
            <w:shd w:val="clear" w:color="auto" w:fill="auto"/>
          </w:tcPr>
          <w:p w:rsidR="0051154B" w:rsidRPr="0097588D" w:rsidRDefault="0051154B" w:rsidP="00FC1748">
            <w:pPr>
              <w:tabs>
                <w:tab w:val="decimal" w:pos="90"/>
              </w:tabs>
              <w:contextualSpacing/>
              <w:rPr>
                <w:rFonts w:ascii="Arial" w:hAnsi="Arial" w:cs="Arial"/>
              </w:rPr>
            </w:pPr>
          </w:p>
        </w:tc>
        <w:tc>
          <w:tcPr>
            <w:tcW w:w="720" w:type="dxa"/>
            <w:tcBorders>
              <w:top w:val="single" w:sz="24" w:space="0" w:color="FF0000"/>
              <w:right w:val="single" w:sz="24" w:space="0" w:color="FF0000"/>
            </w:tcBorders>
            <w:shd w:val="clear" w:color="auto" w:fill="auto"/>
          </w:tcPr>
          <w:p w:rsidR="0051154B" w:rsidRPr="0097588D" w:rsidRDefault="0051154B" w:rsidP="00FC1748">
            <w:pPr>
              <w:tabs>
                <w:tab w:val="decimal" w:pos="90"/>
              </w:tabs>
              <w:contextualSpacing/>
              <w:rPr>
                <w:rFonts w:ascii="Arial" w:hAnsi="Arial" w:cs="Arial"/>
              </w:rPr>
            </w:pPr>
          </w:p>
        </w:tc>
        <w:tc>
          <w:tcPr>
            <w:tcW w:w="450" w:type="dxa"/>
            <w:vMerge w:val="restart"/>
            <w:tcBorders>
              <w:top w:val="single" w:sz="24" w:space="0" w:color="FF0000"/>
              <w:left w:val="single" w:sz="24" w:space="0" w:color="FF0000"/>
              <w:bottom w:val="single" w:sz="24" w:space="0" w:color="FF0000"/>
              <w:right w:val="single" w:sz="24" w:space="0" w:color="FF0000"/>
            </w:tcBorders>
            <w:textDirection w:val="btLr"/>
          </w:tcPr>
          <w:p w:rsidR="0051154B" w:rsidRPr="0097588D" w:rsidRDefault="0051154B" w:rsidP="00FC1748">
            <w:pPr>
              <w:tabs>
                <w:tab w:val="decimal" w:pos="90"/>
              </w:tabs>
              <w:ind w:left="113" w:right="113"/>
              <w:contextualSpacing/>
              <w:jc w:val="center"/>
              <w:rPr>
                <w:rFonts w:ascii="Arial" w:hAnsi="Arial" w:cs="Arial"/>
              </w:rPr>
            </w:pPr>
            <w:r w:rsidRPr="0097588D">
              <w:rPr>
                <w:rFonts w:ascii="Arial" w:hAnsi="Arial" w:cs="Arial"/>
                <w:b/>
                <w:color w:val="FF0000"/>
              </w:rPr>
              <w:t>MULTI-PART CRITERI</w:t>
            </w:r>
            <w:r>
              <w:rPr>
                <w:rFonts w:ascii="Arial" w:hAnsi="Arial" w:cs="Arial"/>
                <w:b/>
                <w:color w:val="FF0000"/>
              </w:rPr>
              <w:t>ON</w:t>
            </w:r>
          </w:p>
        </w:tc>
      </w:tr>
      <w:tr w:rsidR="0051154B" w:rsidRPr="0097588D" w:rsidTr="008C1987">
        <w:trPr>
          <w:gridBefore w:val="1"/>
          <w:wBefore w:w="23" w:type="dxa"/>
        </w:trPr>
        <w:tc>
          <w:tcPr>
            <w:tcW w:w="8257" w:type="dxa"/>
            <w:tcBorders>
              <w:left w:val="single" w:sz="24" w:space="0" w:color="FF0000"/>
            </w:tcBorders>
          </w:tcPr>
          <w:p w:rsidR="0051154B" w:rsidRPr="0097588D" w:rsidRDefault="0051154B" w:rsidP="00D70AA2">
            <w:pPr>
              <w:tabs>
                <w:tab w:val="left" w:pos="-450"/>
                <w:tab w:val="decimal" w:pos="90"/>
                <w:tab w:val="decimal" w:pos="232"/>
                <w:tab w:val="left" w:pos="1062"/>
              </w:tabs>
              <w:autoSpaceDE w:val="0"/>
              <w:autoSpaceDN w:val="0"/>
              <w:adjustRightInd w:val="0"/>
              <w:ind w:left="1062" w:hanging="540"/>
              <w:contextualSpacing/>
              <w:rPr>
                <w:rFonts w:ascii="Arial" w:hAnsi="Arial" w:cs="Arial"/>
              </w:rPr>
            </w:pPr>
            <w:r w:rsidRPr="0097588D">
              <w:rPr>
                <w:rFonts w:ascii="Arial" w:hAnsi="Arial" w:cs="Arial"/>
              </w:rPr>
              <w:t>2</w:t>
            </w:r>
            <w:r w:rsidR="00D70AA2">
              <w:rPr>
                <w:rFonts w:ascii="Arial" w:hAnsi="Arial" w:cs="Arial"/>
              </w:rPr>
              <w:t>8</w:t>
            </w:r>
            <w:r w:rsidRPr="0097588D">
              <w:rPr>
                <w:rFonts w:ascii="Arial" w:hAnsi="Arial" w:cs="Arial"/>
              </w:rPr>
              <w:t>.</w:t>
            </w:r>
            <w:r w:rsidRPr="0097588D">
              <w:rPr>
                <w:rFonts w:ascii="Arial" w:hAnsi="Arial" w:cs="Arial"/>
              </w:rPr>
              <w:tab/>
              <w:t xml:space="preserve">The written instructional plan for each work-based activity specifies the particular objectives, experiences, competencies, and evaluations that are required. </w:t>
            </w:r>
          </w:p>
        </w:tc>
        <w:tc>
          <w:tcPr>
            <w:tcW w:w="720" w:type="dxa"/>
          </w:tcPr>
          <w:p w:rsidR="0051154B" w:rsidRPr="0097588D" w:rsidRDefault="0051154B" w:rsidP="00FC1748">
            <w:pPr>
              <w:tabs>
                <w:tab w:val="decimal" w:pos="90"/>
              </w:tabs>
              <w:contextualSpacing/>
              <w:rPr>
                <w:rFonts w:ascii="Arial" w:hAnsi="Arial" w:cs="Arial"/>
              </w:rPr>
            </w:pPr>
          </w:p>
        </w:tc>
        <w:tc>
          <w:tcPr>
            <w:tcW w:w="720" w:type="dxa"/>
          </w:tcPr>
          <w:p w:rsidR="0051154B" w:rsidRPr="0097588D" w:rsidRDefault="0051154B" w:rsidP="00FC1748">
            <w:pPr>
              <w:tabs>
                <w:tab w:val="decimal" w:pos="90"/>
              </w:tabs>
              <w:contextualSpacing/>
              <w:rPr>
                <w:rFonts w:ascii="Arial" w:hAnsi="Arial" w:cs="Arial"/>
              </w:rPr>
            </w:pPr>
          </w:p>
        </w:tc>
        <w:tc>
          <w:tcPr>
            <w:tcW w:w="720" w:type="dxa"/>
            <w:tcBorders>
              <w:right w:val="single" w:sz="24" w:space="0" w:color="FF0000"/>
            </w:tcBorders>
          </w:tcPr>
          <w:p w:rsidR="0051154B" w:rsidRPr="0097588D" w:rsidRDefault="0051154B" w:rsidP="00FC1748">
            <w:pPr>
              <w:tabs>
                <w:tab w:val="decimal" w:pos="90"/>
              </w:tabs>
              <w:contextualSpacing/>
              <w:rPr>
                <w:rFonts w:ascii="Arial" w:hAnsi="Arial" w:cs="Arial"/>
              </w:rPr>
            </w:pPr>
          </w:p>
        </w:tc>
        <w:tc>
          <w:tcPr>
            <w:tcW w:w="450" w:type="dxa"/>
            <w:vMerge/>
            <w:tcBorders>
              <w:left w:val="single" w:sz="24" w:space="0" w:color="FF0000"/>
              <w:bottom w:val="single" w:sz="24" w:space="0" w:color="FF0000"/>
              <w:right w:val="single" w:sz="24" w:space="0" w:color="FF0000"/>
            </w:tcBorders>
          </w:tcPr>
          <w:p w:rsidR="0051154B" w:rsidRPr="0097588D" w:rsidRDefault="0051154B" w:rsidP="00FC1748">
            <w:pPr>
              <w:tabs>
                <w:tab w:val="decimal" w:pos="90"/>
              </w:tabs>
              <w:contextualSpacing/>
              <w:rPr>
                <w:rFonts w:ascii="Arial" w:hAnsi="Arial" w:cs="Arial"/>
              </w:rPr>
            </w:pPr>
          </w:p>
        </w:tc>
      </w:tr>
      <w:tr w:rsidR="0051154B" w:rsidRPr="0097588D" w:rsidTr="008C1987">
        <w:trPr>
          <w:gridBefore w:val="1"/>
          <w:wBefore w:w="23" w:type="dxa"/>
        </w:trPr>
        <w:tc>
          <w:tcPr>
            <w:tcW w:w="8257" w:type="dxa"/>
            <w:tcBorders>
              <w:left w:val="single" w:sz="24" w:space="0" w:color="FF0000"/>
              <w:bottom w:val="single" w:sz="24" w:space="0" w:color="FF0000"/>
            </w:tcBorders>
          </w:tcPr>
          <w:p w:rsidR="0051154B" w:rsidRPr="0097588D" w:rsidRDefault="0051154B" w:rsidP="00D70AA2">
            <w:pPr>
              <w:tabs>
                <w:tab w:val="decimal" w:pos="90"/>
                <w:tab w:val="decimal" w:pos="232"/>
                <w:tab w:val="left" w:pos="1062"/>
              </w:tabs>
              <w:autoSpaceDE w:val="0"/>
              <w:autoSpaceDN w:val="0"/>
              <w:adjustRightInd w:val="0"/>
              <w:ind w:left="1062" w:hanging="540"/>
              <w:contextualSpacing/>
              <w:rPr>
                <w:rFonts w:ascii="Arial" w:hAnsi="Arial" w:cs="Arial"/>
              </w:rPr>
            </w:pPr>
            <w:r w:rsidRPr="0097588D">
              <w:rPr>
                <w:rFonts w:ascii="Arial" w:hAnsi="Arial" w:cs="Arial"/>
              </w:rPr>
              <w:t>2</w:t>
            </w:r>
            <w:r w:rsidR="00D70AA2">
              <w:rPr>
                <w:rFonts w:ascii="Arial" w:hAnsi="Arial" w:cs="Arial"/>
              </w:rPr>
              <w:t>9</w:t>
            </w:r>
            <w:r w:rsidRPr="0097588D">
              <w:rPr>
                <w:rFonts w:ascii="Arial" w:hAnsi="Arial" w:cs="Arial"/>
              </w:rPr>
              <w:t>.</w:t>
            </w:r>
            <w:r w:rsidRPr="0097588D">
              <w:rPr>
                <w:rFonts w:ascii="Arial" w:hAnsi="Arial" w:cs="Arial"/>
              </w:rPr>
              <w:tab/>
              <w:t>The written instructional plan for each work-based activity designates the on-site employer representative responsible for guiding and overseeing the students’ learning experiences and participating in the students’ written evaluations.</w:t>
            </w:r>
          </w:p>
        </w:tc>
        <w:tc>
          <w:tcPr>
            <w:tcW w:w="720" w:type="dxa"/>
            <w:tcBorders>
              <w:bottom w:val="single" w:sz="24" w:space="0" w:color="FF0000"/>
            </w:tcBorders>
          </w:tcPr>
          <w:p w:rsidR="0051154B" w:rsidRPr="0097588D" w:rsidRDefault="0051154B" w:rsidP="00FC1748">
            <w:pPr>
              <w:tabs>
                <w:tab w:val="decimal" w:pos="90"/>
              </w:tabs>
              <w:contextualSpacing/>
              <w:rPr>
                <w:rFonts w:ascii="Arial" w:hAnsi="Arial" w:cs="Arial"/>
              </w:rPr>
            </w:pPr>
          </w:p>
        </w:tc>
        <w:tc>
          <w:tcPr>
            <w:tcW w:w="720" w:type="dxa"/>
            <w:tcBorders>
              <w:bottom w:val="single" w:sz="24" w:space="0" w:color="FF0000"/>
            </w:tcBorders>
          </w:tcPr>
          <w:p w:rsidR="0051154B" w:rsidRPr="0097588D" w:rsidRDefault="0051154B" w:rsidP="00FC1748">
            <w:pPr>
              <w:tabs>
                <w:tab w:val="decimal" w:pos="90"/>
              </w:tabs>
              <w:contextualSpacing/>
              <w:rPr>
                <w:rFonts w:ascii="Arial" w:hAnsi="Arial" w:cs="Arial"/>
              </w:rPr>
            </w:pPr>
          </w:p>
        </w:tc>
        <w:tc>
          <w:tcPr>
            <w:tcW w:w="720" w:type="dxa"/>
            <w:tcBorders>
              <w:bottom w:val="single" w:sz="24" w:space="0" w:color="FF0000"/>
              <w:right w:val="single" w:sz="24" w:space="0" w:color="FF0000"/>
            </w:tcBorders>
          </w:tcPr>
          <w:p w:rsidR="0051154B" w:rsidRPr="0097588D" w:rsidRDefault="0051154B" w:rsidP="00FC1748">
            <w:pPr>
              <w:tabs>
                <w:tab w:val="decimal" w:pos="90"/>
              </w:tabs>
              <w:contextualSpacing/>
              <w:rPr>
                <w:rFonts w:ascii="Arial" w:hAnsi="Arial" w:cs="Arial"/>
              </w:rPr>
            </w:pPr>
          </w:p>
        </w:tc>
        <w:tc>
          <w:tcPr>
            <w:tcW w:w="450" w:type="dxa"/>
            <w:vMerge/>
            <w:tcBorders>
              <w:left w:val="single" w:sz="24" w:space="0" w:color="FF0000"/>
              <w:bottom w:val="single" w:sz="24" w:space="0" w:color="FF0000"/>
              <w:right w:val="single" w:sz="24" w:space="0" w:color="FF0000"/>
            </w:tcBorders>
          </w:tcPr>
          <w:p w:rsidR="0051154B" w:rsidRPr="0097588D" w:rsidRDefault="0051154B" w:rsidP="00FC1748">
            <w:pPr>
              <w:tabs>
                <w:tab w:val="decimal" w:pos="90"/>
              </w:tabs>
              <w:contextualSpacing/>
              <w:rPr>
                <w:rFonts w:ascii="Arial" w:hAnsi="Arial" w:cs="Arial"/>
              </w:rPr>
            </w:pPr>
          </w:p>
        </w:tc>
      </w:tr>
      <w:tr w:rsidR="0051154B" w:rsidRPr="00F114D3" w:rsidTr="008C1987">
        <w:trPr>
          <w:gridBefore w:val="1"/>
          <w:wBefore w:w="23" w:type="dxa"/>
        </w:trPr>
        <w:tc>
          <w:tcPr>
            <w:tcW w:w="8257" w:type="dxa"/>
            <w:tcBorders>
              <w:top w:val="single" w:sz="24" w:space="0" w:color="FF0000"/>
            </w:tcBorders>
          </w:tcPr>
          <w:p w:rsidR="0051154B" w:rsidRPr="00F114D3" w:rsidRDefault="00D70AA2" w:rsidP="00FC1748">
            <w:pPr>
              <w:tabs>
                <w:tab w:val="decimal" w:pos="90"/>
                <w:tab w:val="decimal" w:pos="232"/>
                <w:tab w:val="left" w:pos="532"/>
              </w:tabs>
              <w:autoSpaceDE w:val="0"/>
              <w:autoSpaceDN w:val="0"/>
              <w:adjustRightInd w:val="0"/>
              <w:ind w:left="532" w:hanging="532"/>
              <w:contextualSpacing/>
              <w:rPr>
                <w:rFonts w:ascii="Arial" w:hAnsi="Arial" w:cs="Arial"/>
              </w:rPr>
            </w:pPr>
            <w:r>
              <w:rPr>
                <w:rFonts w:ascii="Arial" w:hAnsi="Arial" w:cs="Arial"/>
              </w:rPr>
              <w:t>30</w:t>
            </w:r>
            <w:r w:rsidR="0051154B" w:rsidRPr="00D430BB">
              <w:rPr>
                <w:rFonts w:ascii="Arial" w:hAnsi="Arial" w:cs="Arial"/>
              </w:rPr>
              <w:t>.</w:t>
            </w:r>
            <w:r w:rsidR="0051154B" w:rsidRPr="00D430BB">
              <w:rPr>
                <w:rFonts w:ascii="Arial" w:hAnsi="Arial" w:cs="Arial"/>
              </w:rPr>
              <w:tab/>
              <w:t>All work-based activities conducted by the institution are supervised by a designated employee possessing appropriate qualifications.</w:t>
            </w:r>
          </w:p>
        </w:tc>
        <w:tc>
          <w:tcPr>
            <w:tcW w:w="720" w:type="dxa"/>
            <w:tcBorders>
              <w:top w:val="single" w:sz="24" w:space="0" w:color="FF0000"/>
            </w:tcBorders>
          </w:tcPr>
          <w:p w:rsidR="0051154B" w:rsidRPr="00F114D3" w:rsidRDefault="0051154B" w:rsidP="00FC1748">
            <w:pPr>
              <w:tabs>
                <w:tab w:val="decimal" w:pos="90"/>
              </w:tabs>
              <w:contextualSpacing/>
              <w:rPr>
                <w:rFonts w:ascii="Arial" w:hAnsi="Arial" w:cs="Arial"/>
              </w:rPr>
            </w:pPr>
          </w:p>
        </w:tc>
        <w:tc>
          <w:tcPr>
            <w:tcW w:w="720" w:type="dxa"/>
            <w:tcBorders>
              <w:top w:val="single" w:sz="24" w:space="0" w:color="FF0000"/>
            </w:tcBorders>
          </w:tcPr>
          <w:p w:rsidR="0051154B" w:rsidRPr="00F114D3" w:rsidRDefault="0051154B" w:rsidP="00FC1748">
            <w:pPr>
              <w:tabs>
                <w:tab w:val="decimal" w:pos="90"/>
              </w:tabs>
              <w:contextualSpacing/>
              <w:rPr>
                <w:rFonts w:ascii="Arial" w:hAnsi="Arial" w:cs="Arial"/>
              </w:rPr>
            </w:pPr>
          </w:p>
        </w:tc>
        <w:tc>
          <w:tcPr>
            <w:tcW w:w="720" w:type="dxa"/>
            <w:tcBorders>
              <w:top w:val="single" w:sz="24" w:space="0" w:color="FF0000"/>
            </w:tcBorders>
          </w:tcPr>
          <w:p w:rsidR="0051154B" w:rsidRPr="00F114D3" w:rsidRDefault="0051154B" w:rsidP="00FC1748">
            <w:pPr>
              <w:tabs>
                <w:tab w:val="decimal" w:pos="90"/>
              </w:tabs>
              <w:contextualSpacing/>
              <w:rPr>
                <w:rFonts w:ascii="Arial" w:hAnsi="Arial" w:cs="Arial"/>
              </w:rPr>
            </w:pPr>
          </w:p>
        </w:tc>
        <w:tc>
          <w:tcPr>
            <w:tcW w:w="450" w:type="dxa"/>
            <w:tcBorders>
              <w:top w:val="single" w:sz="24" w:space="0" w:color="FF0000"/>
              <w:bottom w:val="single" w:sz="24" w:space="0" w:color="FFFFFF" w:themeColor="background1"/>
              <w:right w:val="single" w:sz="24" w:space="0" w:color="FFFFFF" w:themeColor="background1"/>
            </w:tcBorders>
          </w:tcPr>
          <w:p w:rsidR="0051154B" w:rsidRPr="00F114D3" w:rsidRDefault="0051154B" w:rsidP="00FC1748">
            <w:pPr>
              <w:tabs>
                <w:tab w:val="decimal" w:pos="90"/>
              </w:tabs>
              <w:contextualSpacing/>
              <w:rPr>
                <w:rFonts w:ascii="Arial" w:hAnsi="Arial" w:cs="Arial"/>
              </w:rPr>
            </w:pPr>
          </w:p>
        </w:tc>
      </w:tr>
    </w:tbl>
    <w:p w:rsidR="0051154B" w:rsidRPr="00F114D3" w:rsidRDefault="0051154B" w:rsidP="0051154B">
      <w:pPr>
        <w:jc w:val="center"/>
        <w:rPr>
          <w:b/>
          <w:bCs/>
          <w:sz w:val="24"/>
          <w:szCs w:val="24"/>
        </w:rPr>
      </w:pPr>
    </w:p>
    <w:p w:rsidR="0097588D" w:rsidRDefault="0097588D"/>
    <w:p w:rsidR="0097588D" w:rsidRDefault="0097588D"/>
    <w:p w:rsidR="00711C73" w:rsidRDefault="00711C73">
      <w:pPr>
        <w:rPr>
          <w:rFonts w:ascii="Arial" w:hAnsi="Arial" w:cs="Arial"/>
          <w:b/>
          <w:bCs/>
          <w:sz w:val="28"/>
          <w:szCs w:val="28"/>
        </w:rPr>
      </w:pPr>
      <w:r>
        <w:rPr>
          <w:rFonts w:ascii="Arial" w:hAnsi="Arial" w:cs="Arial"/>
          <w:b/>
          <w:bCs/>
          <w:sz w:val="28"/>
          <w:szCs w:val="28"/>
        </w:rPr>
        <w:br w:type="page"/>
      </w:r>
    </w:p>
    <w:p w:rsidR="000F76C3" w:rsidRDefault="000F76C3" w:rsidP="000F76C3">
      <w:pPr>
        <w:jc w:val="center"/>
        <w:rPr>
          <w:rFonts w:ascii="Arial" w:hAnsi="Arial" w:cs="Arial"/>
          <w:b/>
          <w:bCs/>
          <w:sz w:val="28"/>
          <w:szCs w:val="28"/>
        </w:rPr>
      </w:pPr>
      <w:bookmarkStart w:id="0" w:name="_GoBack"/>
      <w:bookmarkEnd w:id="0"/>
      <w:r w:rsidRPr="00663D71">
        <w:rPr>
          <w:rFonts w:ascii="Arial" w:hAnsi="Arial" w:cs="Arial"/>
          <w:b/>
          <w:bCs/>
          <w:sz w:val="28"/>
          <w:szCs w:val="28"/>
        </w:rPr>
        <w:lastRenderedPageBreak/>
        <w:t>STANDARD 2</w:t>
      </w:r>
    </w:p>
    <w:p w:rsidR="000F76C3" w:rsidRDefault="000F76C3" w:rsidP="000F76C3">
      <w:pPr>
        <w:jc w:val="center"/>
        <w:rPr>
          <w:rFonts w:ascii="Arial" w:hAnsi="Arial" w:cs="Arial"/>
          <w:b/>
          <w:bCs/>
          <w:sz w:val="24"/>
          <w:szCs w:val="24"/>
        </w:rPr>
      </w:pPr>
      <w:r>
        <w:rPr>
          <w:rFonts w:ascii="Arial" w:hAnsi="Arial" w:cs="Arial"/>
          <w:b/>
          <w:bCs/>
          <w:sz w:val="24"/>
          <w:szCs w:val="24"/>
        </w:rPr>
        <w:t>Educational Programs</w:t>
      </w:r>
    </w:p>
    <w:p w:rsidR="000F76C3" w:rsidRDefault="004A7EE8" w:rsidP="000F76C3">
      <w:pPr>
        <w:jc w:val="center"/>
        <w:rPr>
          <w:rFonts w:ascii="Arial" w:hAnsi="Arial" w:cs="Arial"/>
          <w:b/>
          <w:bCs/>
          <w:sz w:val="24"/>
          <w:szCs w:val="24"/>
        </w:rPr>
      </w:pPr>
      <w:r>
        <w:rPr>
          <w:rFonts w:ascii="Arial" w:hAnsi="Arial" w:cs="Arial"/>
          <w:b/>
          <w:bCs/>
          <w:sz w:val="24"/>
          <w:szCs w:val="24"/>
        </w:rPr>
        <w:t>RAS/NETI Version</w:t>
      </w:r>
      <w:r w:rsidR="000F76C3">
        <w:rPr>
          <w:rFonts w:ascii="Arial" w:hAnsi="Arial" w:cs="Arial"/>
          <w:b/>
          <w:bCs/>
          <w:sz w:val="24"/>
          <w:szCs w:val="24"/>
        </w:rPr>
        <w:t xml:space="preserve"> – </w:t>
      </w:r>
      <w:r w:rsidR="00113A16">
        <w:rPr>
          <w:rFonts w:ascii="Arial" w:hAnsi="Arial" w:cs="Arial"/>
          <w:b/>
          <w:bCs/>
          <w:sz w:val="24"/>
          <w:szCs w:val="24"/>
        </w:rPr>
        <w:t>2018</w:t>
      </w:r>
      <w:r w:rsidR="000F76C3">
        <w:rPr>
          <w:rFonts w:ascii="Arial" w:hAnsi="Arial" w:cs="Arial"/>
          <w:b/>
          <w:bCs/>
          <w:sz w:val="24"/>
          <w:szCs w:val="24"/>
        </w:rPr>
        <w:t xml:space="preserve"> Edition</w:t>
      </w:r>
    </w:p>
    <w:p w:rsidR="000F76C3" w:rsidRDefault="000F76C3" w:rsidP="000F76C3">
      <w:pPr>
        <w:jc w:val="center"/>
        <w:rPr>
          <w:rFonts w:ascii="Arial" w:hAnsi="Arial" w:cs="Arial"/>
          <w:b/>
          <w:bCs/>
          <w:sz w:val="24"/>
          <w:szCs w:val="24"/>
        </w:rPr>
      </w:pPr>
    </w:p>
    <w:p w:rsidR="000F76C3" w:rsidRDefault="0046718A" w:rsidP="000F76C3">
      <w:pPr>
        <w:ind w:firstLine="90"/>
        <w:rPr>
          <w:rFonts w:ascii="Arial" w:hAnsi="Arial" w:cs="Arial"/>
          <w:b/>
          <w:bCs/>
          <w:sz w:val="24"/>
          <w:szCs w:val="24"/>
        </w:rPr>
      </w:pPr>
      <w:r>
        <w:rPr>
          <w:rFonts w:ascii="Arial" w:hAnsi="Arial" w:cs="Arial"/>
          <w:b/>
          <w:bCs/>
          <w:sz w:val="24"/>
          <w:szCs w:val="24"/>
        </w:rPr>
        <w:t xml:space="preserve">     </w:t>
      </w:r>
      <w:r w:rsidR="000F76C3">
        <w:rPr>
          <w:rFonts w:ascii="Arial" w:hAnsi="Arial" w:cs="Arial"/>
          <w:b/>
          <w:bCs/>
          <w:sz w:val="24"/>
          <w:szCs w:val="24"/>
        </w:rPr>
        <w:t>PART D: Criteria Applicable to Associate Degree Nursing Programs</w:t>
      </w:r>
    </w:p>
    <w:p w:rsidR="000F76C3" w:rsidRPr="000F76C3" w:rsidRDefault="000F76C3" w:rsidP="000F76C3">
      <w:pPr>
        <w:ind w:firstLine="90"/>
        <w:rPr>
          <w:rFonts w:ascii="Arial" w:hAnsi="Arial" w:cs="Arial"/>
          <w:b/>
          <w:bCs/>
          <w:sz w:val="24"/>
          <w:szCs w:val="24"/>
        </w:rPr>
      </w:pPr>
    </w:p>
    <w:tbl>
      <w:tblPr>
        <w:tblW w:w="101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751"/>
        <w:gridCol w:w="751"/>
        <w:gridCol w:w="751"/>
      </w:tblGrid>
      <w:tr w:rsidR="000F76C3" w:rsidRPr="006F5830" w:rsidTr="00922020">
        <w:tc>
          <w:tcPr>
            <w:tcW w:w="7920" w:type="dxa"/>
            <w:tcBorders>
              <w:bottom w:val="single" w:sz="4" w:space="0" w:color="auto"/>
            </w:tcBorders>
            <w:shd w:val="clear" w:color="auto" w:fill="BFBFBF"/>
          </w:tcPr>
          <w:p w:rsidR="000F76C3" w:rsidRPr="006F5830" w:rsidRDefault="000F76C3" w:rsidP="00886A86">
            <w:pPr>
              <w:tabs>
                <w:tab w:val="decimal" w:pos="90"/>
              </w:tabs>
              <w:jc w:val="center"/>
              <w:rPr>
                <w:rFonts w:ascii="Arial" w:hAnsi="Arial" w:cs="Arial"/>
                <w:b/>
              </w:rPr>
            </w:pPr>
            <w:r w:rsidRPr="006F5830">
              <w:rPr>
                <w:rFonts w:ascii="Arial" w:hAnsi="Arial" w:cs="Arial"/>
                <w:b/>
              </w:rPr>
              <w:t xml:space="preserve">Standard 2 </w:t>
            </w:r>
            <w:r>
              <w:rPr>
                <w:rFonts w:ascii="Arial" w:hAnsi="Arial" w:cs="Arial"/>
                <w:b/>
              </w:rPr>
              <w:t xml:space="preserve">Associate Degree </w:t>
            </w:r>
            <w:r w:rsidR="00886A86">
              <w:rPr>
                <w:rFonts w:ascii="Arial" w:hAnsi="Arial" w:cs="Arial"/>
                <w:b/>
              </w:rPr>
              <w:t xml:space="preserve">Nursing </w:t>
            </w:r>
            <w:r w:rsidRPr="006F5830">
              <w:rPr>
                <w:rFonts w:ascii="Arial" w:hAnsi="Arial" w:cs="Arial"/>
                <w:b/>
              </w:rPr>
              <w:t>Criteria</w:t>
            </w:r>
          </w:p>
        </w:tc>
        <w:tc>
          <w:tcPr>
            <w:tcW w:w="751" w:type="dxa"/>
            <w:tcBorders>
              <w:bottom w:val="single" w:sz="4" w:space="0" w:color="auto"/>
            </w:tcBorders>
            <w:shd w:val="clear" w:color="auto" w:fill="BFBFBF"/>
          </w:tcPr>
          <w:p w:rsidR="000F76C3" w:rsidRPr="006F5830" w:rsidRDefault="000F76C3" w:rsidP="00A94326">
            <w:pPr>
              <w:tabs>
                <w:tab w:val="decimal" w:pos="90"/>
              </w:tabs>
              <w:jc w:val="center"/>
              <w:rPr>
                <w:rFonts w:ascii="Arial" w:hAnsi="Arial" w:cs="Arial"/>
                <w:b/>
              </w:rPr>
            </w:pPr>
            <w:r w:rsidRPr="006F5830">
              <w:rPr>
                <w:rFonts w:ascii="Arial" w:hAnsi="Arial" w:cs="Arial"/>
                <w:b/>
              </w:rPr>
              <w:t>YES</w:t>
            </w:r>
          </w:p>
        </w:tc>
        <w:tc>
          <w:tcPr>
            <w:tcW w:w="751" w:type="dxa"/>
            <w:tcBorders>
              <w:bottom w:val="single" w:sz="4" w:space="0" w:color="auto"/>
            </w:tcBorders>
            <w:shd w:val="clear" w:color="auto" w:fill="BFBFBF"/>
          </w:tcPr>
          <w:p w:rsidR="000F76C3" w:rsidRPr="006F5830" w:rsidRDefault="000F76C3" w:rsidP="00A94326">
            <w:pPr>
              <w:tabs>
                <w:tab w:val="decimal" w:pos="90"/>
              </w:tabs>
              <w:jc w:val="center"/>
              <w:rPr>
                <w:rFonts w:ascii="Arial" w:hAnsi="Arial" w:cs="Arial"/>
                <w:b/>
              </w:rPr>
            </w:pPr>
            <w:r w:rsidRPr="006F5830">
              <w:rPr>
                <w:rFonts w:ascii="Arial" w:hAnsi="Arial" w:cs="Arial"/>
                <w:b/>
              </w:rPr>
              <w:t>NO</w:t>
            </w:r>
          </w:p>
        </w:tc>
        <w:tc>
          <w:tcPr>
            <w:tcW w:w="751" w:type="dxa"/>
            <w:tcBorders>
              <w:bottom w:val="single" w:sz="4" w:space="0" w:color="auto"/>
            </w:tcBorders>
            <w:shd w:val="clear" w:color="auto" w:fill="BFBFBF"/>
          </w:tcPr>
          <w:p w:rsidR="000F76C3" w:rsidRPr="006F5830" w:rsidRDefault="000F76C3" w:rsidP="00A94326">
            <w:pPr>
              <w:tabs>
                <w:tab w:val="decimal" w:pos="90"/>
              </w:tabs>
              <w:jc w:val="center"/>
              <w:rPr>
                <w:rFonts w:ascii="Arial" w:hAnsi="Arial" w:cs="Arial"/>
                <w:b/>
              </w:rPr>
            </w:pPr>
            <w:r w:rsidRPr="006F5830">
              <w:rPr>
                <w:rFonts w:ascii="Arial" w:hAnsi="Arial" w:cs="Arial"/>
                <w:b/>
              </w:rPr>
              <w:t>N/A</w:t>
            </w:r>
          </w:p>
        </w:tc>
      </w:tr>
      <w:tr w:rsidR="000F76C3" w:rsidRPr="006F5830" w:rsidTr="00922020">
        <w:tc>
          <w:tcPr>
            <w:tcW w:w="7920" w:type="dxa"/>
            <w:tcBorders>
              <w:top w:val="single" w:sz="4" w:space="0" w:color="auto"/>
              <w:bottom w:val="single" w:sz="4" w:space="0" w:color="auto"/>
            </w:tcBorders>
          </w:tcPr>
          <w:p w:rsidR="000F76C3" w:rsidRPr="00113A16" w:rsidRDefault="00A94326" w:rsidP="00A94326">
            <w:pPr>
              <w:pStyle w:val="BodyText"/>
              <w:tabs>
                <w:tab w:val="left" w:pos="-450"/>
                <w:tab w:val="left" w:pos="-90"/>
                <w:tab w:val="decimal" w:pos="342"/>
                <w:tab w:val="left" w:pos="702"/>
                <w:tab w:val="left" w:pos="1400"/>
                <w:tab w:val="left" w:pos="1440"/>
                <w:tab w:val="left" w:pos="1620"/>
                <w:tab w:val="left" w:pos="2160"/>
              </w:tabs>
              <w:suppressAutoHyphens/>
              <w:ind w:left="702" w:hanging="702"/>
              <w:contextualSpacing/>
              <w:rPr>
                <w:rFonts w:ascii="Arial" w:hAnsi="Arial" w:cs="Arial"/>
                <w:sz w:val="20"/>
                <w:szCs w:val="20"/>
              </w:rPr>
            </w:pPr>
            <w:r w:rsidRPr="00113A16">
              <w:rPr>
                <w:rFonts w:ascii="Arial" w:hAnsi="Arial" w:cs="Arial"/>
                <w:sz w:val="20"/>
                <w:szCs w:val="20"/>
              </w:rPr>
              <w:tab/>
            </w:r>
            <w:r w:rsidR="000F76C3" w:rsidRPr="00113A16">
              <w:rPr>
                <w:rFonts w:ascii="Arial" w:hAnsi="Arial" w:cs="Arial"/>
                <w:sz w:val="20"/>
                <w:szCs w:val="20"/>
              </w:rPr>
              <w:t>1.</w:t>
            </w:r>
            <w:r w:rsidR="000F76C3" w:rsidRPr="00113A16">
              <w:rPr>
                <w:rFonts w:ascii="Arial" w:hAnsi="Arial" w:cs="Arial"/>
                <w:sz w:val="20"/>
                <w:szCs w:val="20"/>
              </w:rPr>
              <w:tab/>
              <w:t xml:space="preserve">The governing organization and nursing education </w:t>
            </w:r>
            <w:r w:rsidR="000F76C3" w:rsidRPr="00113A16">
              <w:rPr>
                <w:rStyle w:val="BlueHighlight"/>
                <w:rFonts w:ascii="Arial" w:hAnsi="Arial" w:cs="Arial"/>
                <w:sz w:val="20"/>
                <w:szCs w:val="20"/>
                <w:u w:val="none"/>
              </w:rPr>
              <w:t>unit</w:t>
            </w:r>
            <w:r w:rsidR="000F76C3" w:rsidRPr="00113A16">
              <w:rPr>
                <w:rFonts w:ascii="Arial" w:hAnsi="Arial" w:cs="Arial"/>
                <w:sz w:val="20"/>
                <w:szCs w:val="20"/>
              </w:rPr>
              <w:t xml:space="preserve"> ensure representation of the nurse </w:t>
            </w:r>
            <w:r w:rsidR="000F76C3" w:rsidRPr="00113A16">
              <w:rPr>
                <w:rStyle w:val="BlueHighlight"/>
                <w:rFonts w:ascii="Arial" w:hAnsi="Arial" w:cs="Arial"/>
                <w:sz w:val="20"/>
                <w:szCs w:val="20"/>
                <w:u w:val="none"/>
              </w:rPr>
              <w:t xml:space="preserve">administrator and nursing faculty in governance </w:t>
            </w:r>
            <w:r w:rsidR="000F76C3" w:rsidRPr="00113A16">
              <w:rPr>
                <w:rFonts w:ascii="Arial" w:hAnsi="Arial" w:cs="Arial"/>
                <w:sz w:val="20"/>
                <w:szCs w:val="20"/>
              </w:rPr>
              <w:t>activities; opportunities exist for student representation in governance activities.</w:t>
            </w:r>
          </w:p>
        </w:tc>
        <w:tc>
          <w:tcPr>
            <w:tcW w:w="751" w:type="dxa"/>
            <w:tcBorders>
              <w:top w:val="single" w:sz="4" w:space="0" w:color="auto"/>
              <w:bottom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bottom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bottom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pStyle w:val="BodyText"/>
              <w:tabs>
                <w:tab w:val="left" w:pos="-450"/>
                <w:tab w:val="left" w:pos="-90"/>
                <w:tab w:val="decimal" w:pos="342"/>
                <w:tab w:val="left" w:pos="702"/>
                <w:tab w:val="left" w:pos="1400"/>
                <w:tab w:val="left" w:pos="1440"/>
                <w:tab w:val="left" w:pos="1620"/>
                <w:tab w:val="left" w:pos="2160"/>
              </w:tabs>
              <w:suppressAutoHyphens/>
              <w:ind w:left="702" w:hanging="702"/>
              <w:contextualSpacing/>
              <w:rPr>
                <w:rFonts w:ascii="Arial" w:hAnsi="Arial" w:cs="Arial"/>
                <w:sz w:val="20"/>
                <w:szCs w:val="20"/>
              </w:rPr>
            </w:pPr>
            <w:r w:rsidRPr="00113A16">
              <w:rPr>
                <w:rFonts w:ascii="Arial" w:hAnsi="Arial" w:cs="Arial"/>
                <w:sz w:val="20"/>
                <w:szCs w:val="20"/>
              </w:rPr>
              <w:tab/>
            </w:r>
            <w:r w:rsidR="000F76C3" w:rsidRPr="00113A16">
              <w:rPr>
                <w:rFonts w:ascii="Arial" w:hAnsi="Arial" w:cs="Arial"/>
                <w:sz w:val="20"/>
                <w:szCs w:val="20"/>
              </w:rPr>
              <w:t>2.</w:t>
            </w:r>
            <w:r w:rsidR="000F76C3" w:rsidRPr="00113A16">
              <w:rPr>
                <w:rFonts w:ascii="Arial" w:hAnsi="Arial" w:cs="Arial"/>
                <w:sz w:val="20"/>
                <w:szCs w:val="20"/>
              </w:rPr>
              <w:tab/>
              <w:t>Partnerships that exist promote excellence in nursing education, enhance the profession, and benefit the community.</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bottom w:val="single" w:sz="4" w:space="0" w:color="auto"/>
            </w:tcBorders>
            <w:shd w:val="clear"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Pr="00113A16">
              <w:rPr>
                <w:rFonts w:ascii="Arial" w:hAnsi="Arial" w:cs="Arial"/>
              </w:rPr>
              <w:tab/>
            </w:r>
            <w:r w:rsidR="000F76C3" w:rsidRPr="00113A16">
              <w:rPr>
                <w:rFonts w:ascii="Arial" w:hAnsi="Arial" w:cs="Arial"/>
              </w:rPr>
              <w:t>3.</w:t>
            </w:r>
            <w:r w:rsidR="000F76C3" w:rsidRPr="00113A16">
              <w:rPr>
                <w:rFonts w:ascii="Arial" w:hAnsi="Arial" w:cs="Arial"/>
              </w:rPr>
              <w:tab/>
              <w:t>The nursing education unit is administered by a nurse who holds a graduate degree with a major in nursing.</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bottom w:val="nil"/>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Pr="00113A16">
              <w:rPr>
                <w:rFonts w:ascii="Arial" w:hAnsi="Arial" w:cs="Arial"/>
              </w:rPr>
              <w:tab/>
            </w:r>
            <w:r w:rsidR="000F76C3" w:rsidRPr="00113A16">
              <w:rPr>
                <w:rFonts w:ascii="Arial" w:hAnsi="Arial" w:cs="Arial"/>
              </w:rPr>
              <w:t>4.</w:t>
            </w:r>
            <w:r w:rsidR="000F76C3" w:rsidRPr="00113A16">
              <w:rPr>
                <w:rFonts w:ascii="Arial" w:hAnsi="Arial" w:cs="Arial"/>
              </w:rPr>
              <w:tab/>
              <w:t>The nurse administrator is experientially qualified, meets governing organization and state requirements, and is oriented and mentored to the role.</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nil"/>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Pr="00113A16">
              <w:rPr>
                <w:rFonts w:ascii="Arial" w:hAnsi="Arial" w:cs="Arial"/>
              </w:rPr>
              <w:tab/>
            </w:r>
            <w:r w:rsidR="000F76C3" w:rsidRPr="00113A16">
              <w:rPr>
                <w:rFonts w:ascii="Arial" w:hAnsi="Arial" w:cs="Arial"/>
              </w:rPr>
              <w:t>5.</w:t>
            </w:r>
            <w:r w:rsidR="000F76C3" w:rsidRPr="00113A16">
              <w:rPr>
                <w:rFonts w:ascii="Arial" w:hAnsi="Arial" w:cs="Arial"/>
              </w:rPr>
              <w:tab/>
              <w:t xml:space="preserve">When present, nursing program coordinators and/or faculty who assist with program administration are academically and experientially qualified.  </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bottom w:val="single" w:sz="4" w:space="0" w:color="auto"/>
            </w:tcBorders>
            <w:shd w:val="clear"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Pr="00113A16">
              <w:rPr>
                <w:rFonts w:ascii="Arial" w:hAnsi="Arial" w:cs="Arial"/>
              </w:rPr>
              <w:tab/>
            </w:r>
            <w:r w:rsidR="000F76C3" w:rsidRPr="00113A16">
              <w:rPr>
                <w:rFonts w:ascii="Arial" w:hAnsi="Arial" w:cs="Arial"/>
              </w:rPr>
              <w:t>6.</w:t>
            </w:r>
            <w:r w:rsidR="000F76C3" w:rsidRPr="00113A16">
              <w:rPr>
                <w:rFonts w:ascii="Arial" w:hAnsi="Arial" w:cs="Arial"/>
              </w:rPr>
              <w:tab/>
              <w:t xml:space="preserve">The </w:t>
            </w:r>
            <w:r w:rsidR="000F76C3" w:rsidRPr="00113A16">
              <w:rPr>
                <w:rStyle w:val="BlueHighlight"/>
                <w:rFonts w:ascii="Arial" w:hAnsi="Arial" w:cs="Arial"/>
                <w:u w:val="none"/>
              </w:rPr>
              <w:t>nurse administrator has</w:t>
            </w:r>
            <w:r w:rsidR="000F76C3" w:rsidRPr="00113A16">
              <w:rPr>
                <w:rFonts w:ascii="Arial" w:hAnsi="Arial" w:cs="Arial"/>
              </w:rPr>
              <w:t xml:space="preserve"> authority and responsibility for the development and administration of the program </w:t>
            </w:r>
            <w:r w:rsidR="000F76C3" w:rsidRPr="00113A16">
              <w:rPr>
                <w:rStyle w:val="BlueHighlight"/>
                <w:rFonts w:ascii="Arial" w:hAnsi="Arial" w:cs="Arial"/>
                <w:u w:val="none"/>
              </w:rPr>
              <w:t>and has sufficient</w:t>
            </w:r>
            <w:r w:rsidR="000F76C3" w:rsidRPr="00113A16">
              <w:rPr>
                <w:rFonts w:ascii="Arial" w:hAnsi="Arial" w:cs="Arial"/>
              </w:rPr>
              <w:t xml:space="preserve"> time and resources to fulfill </w:t>
            </w:r>
            <w:r w:rsidR="000F76C3" w:rsidRPr="00113A16">
              <w:rPr>
                <w:rStyle w:val="BlueHighlight"/>
                <w:rFonts w:ascii="Arial" w:hAnsi="Arial" w:cs="Arial"/>
                <w:u w:val="none"/>
              </w:rPr>
              <w:t xml:space="preserve">the role responsibilities. </w:t>
            </w:r>
            <w:r w:rsidR="000F76C3" w:rsidRPr="00113A16">
              <w:rPr>
                <w:rStyle w:val="RemoveHighlight"/>
                <w:rFonts w:ascii="Arial" w:hAnsi="Arial" w:cs="Arial"/>
                <w:u w:val="none"/>
              </w:rPr>
              <w:t xml:space="preserve"> </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Style w:val="RemoveHighlight"/>
                <w:rFonts w:ascii="Arial" w:hAnsi="Arial" w:cs="Arial"/>
                <w:u w:val="none"/>
              </w:rPr>
              <w:tab/>
            </w:r>
            <w:r w:rsidRPr="00113A16">
              <w:rPr>
                <w:rStyle w:val="RemoveHighlight"/>
                <w:rFonts w:ascii="Arial" w:hAnsi="Arial" w:cs="Arial"/>
                <w:u w:val="none"/>
              </w:rPr>
              <w:tab/>
            </w:r>
            <w:r w:rsidRPr="00113A16">
              <w:rPr>
                <w:rStyle w:val="RemoveHighlight"/>
                <w:rFonts w:ascii="Arial" w:hAnsi="Arial" w:cs="Arial"/>
                <w:u w:val="none"/>
              </w:rPr>
              <w:tab/>
            </w:r>
            <w:r w:rsidR="000F76C3" w:rsidRPr="00113A16">
              <w:rPr>
                <w:rStyle w:val="RemoveHighlight"/>
                <w:rFonts w:ascii="Arial" w:hAnsi="Arial" w:cs="Arial"/>
                <w:u w:val="none"/>
              </w:rPr>
              <w:t>7.</w:t>
            </w:r>
            <w:r w:rsidR="000F76C3" w:rsidRPr="00113A16">
              <w:rPr>
                <w:rStyle w:val="RemoveHighlight"/>
                <w:rFonts w:ascii="Arial" w:hAnsi="Arial" w:cs="Arial"/>
                <w:u w:val="none"/>
              </w:rPr>
              <w:tab/>
            </w:r>
            <w:r w:rsidR="000F76C3" w:rsidRPr="00113A16">
              <w:rPr>
                <w:rStyle w:val="BlueHighlight"/>
                <w:rFonts w:ascii="Arial" w:hAnsi="Arial" w:cs="Arial"/>
                <w:u w:val="none"/>
              </w:rPr>
              <w:t>The nurse administrator has the authority to prepare and administer the program budget with faculty input.</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Pr="00113A16">
              <w:rPr>
                <w:rFonts w:ascii="Arial" w:hAnsi="Arial" w:cs="Arial"/>
              </w:rPr>
              <w:tab/>
            </w:r>
            <w:r w:rsidR="000F76C3" w:rsidRPr="00113A16">
              <w:rPr>
                <w:rFonts w:ascii="Arial" w:hAnsi="Arial" w:cs="Arial"/>
              </w:rPr>
              <w:t>8.</w:t>
            </w:r>
            <w:r w:rsidR="000F76C3" w:rsidRPr="00113A16">
              <w:rPr>
                <w:rFonts w:ascii="Arial" w:hAnsi="Arial" w:cs="Arial"/>
              </w:rPr>
              <w:tab/>
              <w:t xml:space="preserve">Policies for nursing faculty and staff are comprehensive, provide for the welfare of faculty and staff, and are consistent with those of the governing organization; differences are justified by the </w:t>
            </w:r>
            <w:r w:rsidR="000F76C3" w:rsidRPr="00113A16">
              <w:rPr>
                <w:rStyle w:val="BlueHighlight"/>
                <w:rFonts w:ascii="Arial" w:hAnsi="Arial" w:cs="Arial"/>
                <w:u w:val="none"/>
              </w:rPr>
              <w:t>purpose</w:t>
            </w:r>
            <w:r w:rsidR="000F76C3" w:rsidRPr="00113A16">
              <w:rPr>
                <w:rFonts w:ascii="Arial" w:hAnsi="Arial" w:cs="Arial"/>
              </w:rPr>
              <w:t xml:space="preserve"> and outcomes of the nursing </w:t>
            </w:r>
            <w:r w:rsidR="000F76C3" w:rsidRPr="00113A16">
              <w:rPr>
                <w:rStyle w:val="BlueHighlight"/>
                <w:rFonts w:ascii="Arial" w:hAnsi="Arial" w:cs="Arial"/>
                <w:u w:val="none"/>
              </w:rPr>
              <w:t>program</w:t>
            </w:r>
            <w:r w:rsidR="000F76C3" w:rsidRPr="00113A16">
              <w:rPr>
                <w:rFonts w:ascii="Arial" w:hAnsi="Arial" w:cs="Arial"/>
              </w:rPr>
              <w:t>.</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Pr="00113A16">
              <w:rPr>
                <w:rFonts w:ascii="Arial" w:hAnsi="Arial" w:cs="Arial"/>
              </w:rPr>
              <w:tab/>
            </w:r>
            <w:r w:rsidR="000F76C3" w:rsidRPr="00113A16">
              <w:rPr>
                <w:rFonts w:ascii="Arial" w:hAnsi="Arial" w:cs="Arial"/>
              </w:rPr>
              <w:t>9.</w:t>
            </w:r>
            <w:r w:rsidR="000F76C3" w:rsidRPr="00113A16">
              <w:rPr>
                <w:rFonts w:ascii="Arial" w:hAnsi="Arial" w:cs="Arial"/>
              </w:rPr>
              <w:tab/>
              <w:t xml:space="preserve">Full-time </w:t>
            </w:r>
            <w:r w:rsidR="000F76C3" w:rsidRPr="00113A16">
              <w:rPr>
                <w:rStyle w:val="BlueHighlight"/>
                <w:rFonts w:ascii="Arial" w:hAnsi="Arial" w:cs="Arial"/>
                <w:u w:val="none"/>
              </w:rPr>
              <w:t>nursing</w:t>
            </w:r>
            <w:r w:rsidR="000F76C3" w:rsidRPr="00113A16">
              <w:rPr>
                <w:rFonts w:ascii="Arial" w:hAnsi="Arial" w:cs="Arial"/>
              </w:rPr>
              <w:t xml:space="preserve"> faculty hold </w:t>
            </w:r>
            <w:r w:rsidR="000F76C3" w:rsidRPr="00113A16">
              <w:rPr>
                <w:rStyle w:val="BlueHighlight"/>
                <w:rFonts w:ascii="Arial" w:hAnsi="Arial" w:cs="Arial"/>
                <w:u w:val="none"/>
              </w:rPr>
              <w:t>educational qualifications and experience as required by the governing organization, the state, and the governing organization’s accrediting agency, and are qualified to teach the assigned nursing courses</w:t>
            </w:r>
            <w:r w:rsidR="000F76C3" w:rsidRPr="00113A16">
              <w:rPr>
                <w:rFonts w:ascii="Arial" w:hAnsi="Arial" w:cs="Arial"/>
              </w:rPr>
              <w:t>. (Full and part-time faculty include those individuals teaching and/or evaluating students in classroom, clinical or laboratory settings.)</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D605FA">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000F76C3" w:rsidRPr="00113A16">
              <w:rPr>
                <w:rFonts w:ascii="Arial" w:hAnsi="Arial" w:cs="Arial"/>
              </w:rPr>
              <w:t>10.</w:t>
            </w:r>
            <w:r w:rsidR="000F76C3" w:rsidRPr="00113A16">
              <w:rPr>
                <w:rFonts w:ascii="Arial" w:hAnsi="Arial" w:cs="Arial"/>
              </w:rPr>
              <w:tab/>
              <w:t xml:space="preserve">Part-time </w:t>
            </w:r>
            <w:r w:rsidR="000F76C3" w:rsidRPr="00113A16">
              <w:rPr>
                <w:rStyle w:val="BlueHighlight"/>
                <w:rFonts w:ascii="Arial" w:hAnsi="Arial" w:cs="Arial"/>
                <w:u w:val="none"/>
              </w:rPr>
              <w:t>nursing</w:t>
            </w:r>
            <w:r w:rsidR="000F76C3" w:rsidRPr="00113A16">
              <w:rPr>
                <w:rFonts w:ascii="Arial" w:hAnsi="Arial" w:cs="Arial"/>
              </w:rPr>
              <w:t xml:space="preserve"> faculty </w:t>
            </w:r>
            <w:r w:rsidR="000F76C3" w:rsidRPr="00113A16">
              <w:rPr>
                <w:rStyle w:val="BlueHighlight"/>
                <w:rFonts w:ascii="Arial" w:hAnsi="Arial" w:cs="Arial"/>
                <w:u w:val="none"/>
              </w:rPr>
              <w:t xml:space="preserve">hold educational qualifications and experience as required by the governing organization, the state, and the governing organization’s accrediting agency, and are qualified to teach the assigned nursing courses. </w:t>
            </w:r>
            <w:r w:rsidR="000F76C3" w:rsidRPr="00113A16">
              <w:rPr>
                <w:rFonts w:ascii="Arial" w:hAnsi="Arial" w:cs="Arial"/>
              </w:rPr>
              <w:t>(Full and part-time faculty include those individuals teaching and/or evaluating students in classroom, clinical or laboratory settings.)</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clear"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000F76C3" w:rsidRPr="00113A16">
              <w:rPr>
                <w:rFonts w:ascii="Arial" w:hAnsi="Arial" w:cs="Arial"/>
              </w:rPr>
              <w:t>11.</w:t>
            </w:r>
            <w:r w:rsidR="000F76C3" w:rsidRPr="00113A16">
              <w:rPr>
                <w:rFonts w:ascii="Arial" w:hAnsi="Arial" w:cs="Arial"/>
              </w:rPr>
              <w:tab/>
              <w:t xml:space="preserve">Preceptors, when utilized, are academically and experientially qualified, oriented, mentored, and monitored, and have clearly documented roles and responsibilities.  </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bottom w:val="single" w:sz="4" w:space="0" w:color="auto"/>
            </w:tcBorders>
            <w:shd w:val="clear"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000F76C3" w:rsidRPr="00113A16">
              <w:rPr>
                <w:rFonts w:ascii="Arial" w:hAnsi="Arial" w:cs="Arial"/>
              </w:rPr>
              <w:t>12.</w:t>
            </w:r>
            <w:r w:rsidR="000F76C3" w:rsidRPr="00113A16">
              <w:rPr>
                <w:rFonts w:ascii="Arial" w:hAnsi="Arial" w:cs="Arial"/>
              </w:rPr>
              <w:tab/>
              <w:t xml:space="preserve">The number, and </w:t>
            </w:r>
            <w:r w:rsidR="000F76C3" w:rsidRPr="00113A16">
              <w:rPr>
                <w:rStyle w:val="BlueHighlight"/>
                <w:rFonts w:ascii="Arial" w:hAnsi="Arial" w:cs="Arial"/>
                <w:u w:val="none"/>
              </w:rPr>
              <w:t>qualifications</w:t>
            </w:r>
            <w:r w:rsidR="000F76C3" w:rsidRPr="00113A16">
              <w:rPr>
                <w:rFonts w:ascii="Arial" w:hAnsi="Arial" w:cs="Arial"/>
              </w:rPr>
              <w:t xml:space="preserve"> of staff within the nursing education unit are sufficient to </w:t>
            </w:r>
            <w:r w:rsidR="000F76C3" w:rsidRPr="00113A16">
              <w:rPr>
                <w:rStyle w:val="BlueHighlight"/>
                <w:rFonts w:ascii="Arial" w:hAnsi="Arial" w:cs="Arial"/>
                <w:u w:val="none"/>
              </w:rPr>
              <w:t>support</w:t>
            </w:r>
            <w:r w:rsidR="000F76C3" w:rsidRPr="00113A16">
              <w:rPr>
                <w:rFonts w:ascii="Arial" w:hAnsi="Arial" w:cs="Arial"/>
              </w:rPr>
              <w:t xml:space="preserve"> the </w:t>
            </w:r>
            <w:r w:rsidR="000F76C3" w:rsidRPr="00113A16">
              <w:rPr>
                <w:rStyle w:val="BlueHighlight"/>
                <w:rFonts w:ascii="Arial" w:hAnsi="Arial" w:cs="Arial"/>
                <w:u w:val="none"/>
              </w:rPr>
              <w:t>nursing</w:t>
            </w:r>
            <w:r w:rsidR="000F76C3" w:rsidRPr="00113A16">
              <w:rPr>
                <w:rFonts w:ascii="Arial" w:hAnsi="Arial" w:cs="Arial"/>
              </w:rPr>
              <w:t xml:space="preserve"> program.</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000F76C3" w:rsidRPr="00113A16">
              <w:rPr>
                <w:rFonts w:ascii="Arial" w:hAnsi="Arial" w:cs="Arial"/>
              </w:rPr>
              <w:t>13.</w:t>
            </w:r>
            <w:r w:rsidR="000F76C3" w:rsidRPr="00113A16">
              <w:rPr>
                <w:rFonts w:ascii="Arial" w:hAnsi="Arial" w:cs="Arial"/>
              </w:rPr>
              <w:tab/>
              <w:t xml:space="preserve">Public information </w:t>
            </w:r>
            <w:r w:rsidR="000F76C3" w:rsidRPr="00113A16">
              <w:rPr>
                <w:rStyle w:val="BlueHighlight"/>
                <w:rFonts w:ascii="Arial" w:hAnsi="Arial" w:cs="Arial"/>
                <w:u w:val="none"/>
              </w:rPr>
              <w:t xml:space="preserve">is accurate, clear, consistent, and accessible, including the program’s </w:t>
            </w:r>
            <w:r w:rsidR="000F76C3" w:rsidRPr="00113A16">
              <w:rPr>
                <w:rFonts w:ascii="Arial" w:hAnsi="Arial" w:cs="Arial"/>
              </w:rPr>
              <w:t xml:space="preserve">accreditation status and </w:t>
            </w:r>
            <w:r w:rsidR="000F76C3" w:rsidRPr="00113A16">
              <w:rPr>
                <w:rStyle w:val="BlueHighlight"/>
                <w:rFonts w:ascii="Arial" w:hAnsi="Arial" w:cs="Arial"/>
                <w:u w:val="none"/>
              </w:rPr>
              <w:t>the</w:t>
            </w:r>
            <w:r w:rsidR="000F76C3" w:rsidRPr="00113A16">
              <w:rPr>
                <w:rFonts w:ascii="Arial" w:hAnsi="Arial" w:cs="Arial"/>
              </w:rPr>
              <w:t xml:space="preserve"> ACEN contact information.</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000F76C3" w:rsidRPr="00113A16">
              <w:rPr>
                <w:rFonts w:ascii="Arial" w:hAnsi="Arial" w:cs="Arial"/>
              </w:rPr>
              <w:t>14.</w:t>
            </w:r>
            <w:r w:rsidR="000F76C3" w:rsidRPr="00113A16">
              <w:rPr>
                <w:rFonts w:ascii="Arial" w:hAnsi="Arial" w:cs="Arial"/>
              </w:rPr>
              <w:tab/>
              <w:t>The curriculum includes cultural, ethnic, and socially diverse concepts and may also include experiences from regional, national, or global perspectives.</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000F76C3" w:rsidRPr="00113A16">
              <w:rPr>
                <w:rFonts w:ascii="Arial" w:hAnsi="Arial" w:cs="Arial"/>
              </w:rPr>
              <w:t>15.</w:t>
            </w:r>
            <w:r w:rsidR="000F76C3" w:rsidRPr="00113A16">
              <w:rPr>
                <w:rFonts w:ascii="Arial" w:hAnsi="Arial" w:cs="Arial"/>
              </w:rPr>
              <w:tab/>
              <w:t>The curriculum and instruction processes reflect educational theory, inter-professional collaboration, research, and current standards of practice.</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tabs>
                <w:tab w:val="decimal" w:pos="90"/>
                <w:tab w:val="decimal" w:pos="232"/>
                <w:tab w:val="decimal" w:pos="342"/>
                <w:tab w:val="left" w:pos="702"/>
              </w:tabs>
              <w:ind w:left="702" w:hanging="702"/>
              <w:contextualSpacing/>
              <w:rPr>
                <w:rFonts w:ascii="Arial" w:hAnsi="Arial" w:cs="Arial"/>
              </w:rPr>
            </w:pPr>
            <w:r w:rsidRPr="00113A16">
              <w:rPr>
                <w:rFonts w:ascii="Arial" w:hAnsi="Arial" w:cs="Arial"/>
              </w:rPr>
              <w:tab/>
            </w:r>
            <w:r w:rsidRPr="00113A16">
              <w:rPr>
                <w:rFonts w:ascii="Arial" w:hAnsi="Arial" w:cs="Arial"/>
              </w:rPr>
              <w:tab/>
            </w:r>
            <w:r w:rsidR="000F76C3" w:rsidRPr="00113A16">
              <w:rPr>
                <w:rFonts w:ascii="Arial" w:hAnsi="Arial" w:cs="Arial"/>
              </w:rPr>
              <w:t>16.</w:t>
            </w:r>
            <w:r w:rsidR="000F76C3" w:rsidRPr="00113A16">
              <w:rPr>
                <w:rFonts w:ascii="Arial" w:hAnsi="Arial" w:cs="Arial"/>
              </w:rPr>
              <w:tab/>
            </w:r>
            <w:r w:rsidR="000F76C3" w:rsidRPr="00113A16">
              <w:rPr>
                <w:rStyle w:val="BlueHighlight"/>
                <w:rFonts w:ascii="Arial" w:hAnsi="Arial" w:cs="Arial"/>
                <w:u w:val="none"/>
              </w:rPr>
              <w:t>Student clinical experiences and practice learning environments are evidence-based; reflect contemporary practice and nationally established patient health and safety goals; and support the achievement of the end-of-program student learning outcomes.</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20" w:type="dxa"/>
            <w:tcBorders>
              <w:top w:val="single" w:sz="4" w:space="0" w:color="auto"/>
            </w:tcBorders>
          </w:tcPr>
          <w:p w:rsidR="000F76C3" w:rsidRPr="00113A16" w:rsidRDefault="00A94326" w:rsidP="00A94326">
            <w:pPr>
              <w:pStyle w:val="BodyText"/>
              <w:tabs>
                <w:tab w:val="left" w:pos="-450"/>
                <w:tab w:val="left" w:pos="-90"/>
                <w:tab w:val="decimal" w:pos="342"/>
                <w:tab w:val="left" w:pos="702"/>
                <w:tab w:val="left" w:pos="1440"/>
                <w:tab w:val="left" w:pos="1620"/>
                <w:tab w:val="left" w:pos="2160"/>
              </w:tabs>
              <w:suppressAutoHyphens/>
              <w:ind w:left="702" w:hanging="702"/>
              <w:contextualSpacing/>
              <w:rPr>
                <w:rFonts w:ascii="Arial" w:hAnsi="Arial" w:cs="Arial"/>
                <w:sz w:val="20"/>
                <w:szCs w:val="20"/>
              </w:rPr>
            </w:pPr>
            <w:r w:rsidRPr="00113A16">
              <w:rPr>
                <w:rFonts w:ascii="Arial" w:hAnsi="Arial" w:cs="Arial"/>
                <w:sz w:val="20"/>
                <w:szCs w:val="20"/>
              </w:rPr>
              <w:tab/>
            </w:r>
            <w:r w:rsidR="000F76C3" w:rsidRPr="00113A16">
              <w:rPr>
                <w:rFonts w:ascii="Arial" w:hAnsi="Arial" w:cs="Arial"/>
                <w:sz w:val="20"/>
                <w:szCs w:val="20"/>
              </w:rPr>
              <w:t>17.</w:t>
            </w:r>
            <w:r w:rsidR="000F76C3" w:rsidRPr="00113A16">
              <w:rPr>
                <w:rFonts w:ascii="Arial" w:hAnsi="Arial" w:cs="Arial"/>
                <w:sz w:val="20"/>
                <w:szCs w:val="20"/>
              </w:rPr>
              <w:tab/>
              <w:t xml:space="preserve">Fiscal resources are sustainable, sufficient to ensure the achievement of the </w:t>
            </w:r>
            <w:r w:rsidR="000F76C3" w:rsidRPr="00113A16">
              <w:rPr>
                <w:rStyle w:val="BlueHighlight"/>
                <w:rFonts w:ascii="Arial" w:hAnsi="Arial" w:cs="Arial"/>
                <w:sz w:val="20"/>
                <w:szCs w:val="20"/>
                <w:u w:val="none"/>
              </w:rPr>
              <w:t>end-of-program</w:t>
            </w:r>
            <w:r w:rsidR="000F76C3" w:rsidRPr="00113A16">
              <w:rPr>
                <w:rFonts w:ascii="Arial" w:hAnsi="Arial" w:cs="Arial"/>
                <w:sz w:val="20"/>
                <w:szCs w:val="20"/>
              </w:rPr>
              <w:t xml:space="preserve"> student learning outcomes and program outcomes, and commensurate with the resources of the governing organization.</w:t>
            </w: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bl>
    <w:p w:rsidR="00FB411A" w:rsidRDefault="00FB411A"/>
    <w:p w:rsidR="00A94326" w:rsidRDefault="00A94326"/>
    <w:p w:rsidR="00A94326" w:rsidRDefault="00A94326">
      <w:r>
        <w:br w:type="page"/>
      </w:r>
    </w:p>
    <w:p w:rsidR="00CB5026" w:rsidRPr="00CB5026" w:rsidRDefault="0046718A">
      <w:pPr>
        <w:rPr>
          <w:rFonts w:ascii="Arial" w:hAnsi="Arial" w:cs="Arial"/>
          <w:b/>
          <w:sz w:val="22"/>
          <w:szCs w:val="22"/>
        </w:rPr>
      </w:pPr>
      <w:r>
        <w:rPr>
          <w:rFonts w:ascii="Arial" w:hAnsi="Arial" w:cs="Arial"/>
          <w:b/>
          <w:sz w:val="22"/>
          <w:szCs w:val="22"/>
        </w:rPr>
        <w:lastRenderedPageBreak/>
        <w:t xml:space="preserve">     </w:t>
      </w:r>
      <w:r w:rsidR="00CB5026" w:rsidRPr="00CB5026">
        <w:rPr>
          <w:rFonts w:ascii="Arial" w:hAnsi="Arial" w:cs="Arial"/>
          <w:b/>
          <w:sz w:val="22"/>
          <w:szCs w:val="22"/>
        </w:rPr>
        <w:t>STANDARD 2 – Educational Programs (Part D: Criteria for Associate Degree Nursing Programs)</w:t>
      </w:r>
    </w:p>
    <w:p w:rsidR="00CB5026" w:rsidRPr="00CB5026" w:rsidRDefault="0046718A">
      <w:pPr>
        <w:rPr>
          <w:rFonts w:ascii="Arial" w:hAnsi="Arial" w:cs="Arial"/>
          <w:b/>
          <w:sz w:val="22"/>
          <w:szCs w:val="22"/>
        </w:rPr>
      </w:pPr>
      <w:r>
        <w:rPr>
          <w:rFonts w:ascii="Arial" w:hAnsi="Arial" w:cs="Arial"/>
          <w:b/>
          <w:sz w:val="22"/>
          <w:szCs w:val="22"/>
        </w:rPr>
        <w:t xml:space="preserve">     </w:t>
      </w:r>
      <w:r w:rsidR="00CB5026" w:rsidRPr="00CB5026">
        <w:rPr>
          <w:rFonts w:ascii="Arial" w:hAnsi="Arial" w:cs="Arial"/>
          <w:b/>
          <w:sz w:val="22"/>
          <w:szCs w:val="22"/>
        </w:rPr>
        <w:t>Page 2</w:t>
      </w:r>
    </w:p>
    <w:tbl>
      <w:tblPr>
        <w:tblW w:w="10260"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5"/>
        <w:gridCol w:w="773"/>
        <w:gridCol w:w="751"/>
        <w:gridCol w:w="751"/>
      </w:tblGrid>
      <w:tr w:rsidR="00886A86" w:rsidRPr="006F5830" w:rsidTr="00922020">
        <w:tc>
          <w:tcPr>
            <w:tcW w:w="7985" w:type="dxa"/>
            <w:tcBorders>
              <w:top w:val="single" w:sz="24" w:space="0" w:color="FF0000"/>
              <w:left w:val="single" w:sz="24" w:space="0" w:color="FF0000"/>
              <w:bottom w:val="single" w:sz="4" w:space="0" w:color="auto"/>
            </w:tcBorders>
            <w:shd w:val="clear" w:color="auto" w:fill="BFBFBF"/>
          </w:tcPr>
          <w:p w:rsidR="00886A86" w:rsidRPr="006F5830" w:rsidRDefault="00886A86" w:rsidP="00886A86">
            <w:pPr>
              <w:tabs>
                <w:tab w:val="decimal" w:pos="90"/>
              </w:tabs>
              <w:jc w:val="center"/>
              <w:rPr>
                <w:rFonts w:ascii="Arial" w:hAnsi="Arial" w:cs="Arial"/>
                <w:b/>
              </w:rPr>
            </w:pPr>
            <w:r w:rsidRPr="006F5830">
              <w:rPr>
                <w:rFonts w:ascii="Arial" w:hAnsi="Arial" w:cs="Arial"/>
                <w:b/>
              </w:rPr>
              <w:t xml:space="preserve">Standard 2 </w:t>
            </w:r>
            <w:r>
              <w:rPr>
                <w:rFonts w:ascii="Arial" w:hAnsi="Arial" w:cs="Arial"/>
                <w:b/>
              </w:rPr>
              <w:t xml:space="preserve">Associate Degree Nursing </w:t>
            </w:r>
            <w:r w:rsidRPr="006F5830">
              <w:rPr>
                <w:rFonts w:ascii="Arial" w:hAnsi="Arial" w:cs="Arial"/>
                <w:b/>
              </w:rPr>
              <w:t>Criteria</w:t>
            </w:r>
            <w:r>
              <w:rPr>
                <w:rFonts w:ascii="Arial" w:hAnsi="Arial" w:cs="Arial"/>
                <w:b/>
              </w:rPr>
              <w:t xml:space="preserve"> (continued)</w:t>
            </w:r>
          </w:p>
        </w:tc>
        <w:tc>
          <w:tcPr>
            <w:tcW w:w="773" w:type="dxa"/>
            <w:tcBorders>
              <w:top w:val="single" w:sz="24" w:space="0" w:color="FF0000"/>
              <w:bottom w:val="single" w:sz="4" w:space="0" w:color="auto"/>
            </w:tcBorders>
            <w:shd w:val="clear" w:color="auto" w:fill="BFBFBF"/>
          </w:tcPr>
          <w:p w:rsidR="00886A86" w:rsidRPr="006F5830" w:rsidRDefault="00886A86" w:rsidP="00886A86">
            <w:pPr>
              <w:tabs>
                <w:tab w:val="decimal" w:pos="90"/>
              </w:tabs>
              <w:jc w:val="center"/>
              <w:rPr>
                <w:rFonts w:ascii="Arial" w:hAnsi="Arial" w:cs="Arial"/>
                <w:b/>
              </w:rPr>
            </w:pPr>
            <w:r w:rsidRPr="006F5830">
              <w:rPr>
                <w:rFonts w:ascii="Arial" w:hAnsi="Arial" w:cs="Arial"/>
                <w:b/>
              </w:rPr>
              <w:t>YES</w:t>
            </w:r>
          </w:p>
        </w:tc>
        <w:tc>
          <w:tcPr>
            <w:tcW w:w="751" w:type="dxa"/>
            <w:tcBorders>
              <w:top w:val="single" w:sz="24" w:space="0" w:color="FF0000"/>
              <w:bottom w:val="single" w:sz="4" w:space="0" w:color="auto"/>
              <w:right w:val="single" w:sz="24" w:space="0" w:color="FF0000"/>
            </w:tcBorders>
            <w:shd w:val="clear" w:color="auto" w:fill="BFBFBF"/>
          </w:tcPr>
          <w:p w:rsidR="00886A86" w:rsidRPr="006F5830" w:rsidRDefault="00886A86" w:rsidP="00886A86">
            <w:pPr>
              <w:tabs>
                <w:tab w:val="decimal" w:pos="90"/>
              </w:tabs>
              <w:jc w:val="center"/>
              <w:rPr>
                <w:rFonts w:ascii="Arial" w:hAnsi="Arial" w:cs="Arial"/>
                <w:b/>
              </w:rPr>
            </w:pPr>
            <w:r w:rsidRPr="006F5830">
              <w:rPr>
                <w:rFonts w:ascii="Arial" w:hAnsi="Arial" w:cs="Arial"/>
                <w:b/>
              </w:rPr>
              <w:t>NO</w:t>
            </w:r>
          </w:p>
        </w:tc>
        <w:tc>
          <w:tcPr>
            <w:tcW w:w="751" w:type="dxa"/>
            <w:vMerge w:val="restart"/>
            <w:tcBorders>
              <w:top w:val="single" w:sz="24" w:space="0" w:color="FF0000"/>
              <w:left w:val="single" w:sz="24" w:space="0" w:color="FF0000"/>
              <w:right w:val="single" w:sz="24" w:space="0" w:color="FF0000"/>
            </w:tcBorders>
            <w:shd w:val="clear" w:color="auto" w:fill="auto"/>
            <w:textDirection w:val="btLr"/>
          </w:tcPr>
          <w:p w:rsidR="00886A86" w:rsidRPr="00FB411A" w:rsidRDefault="00886A86" w:rsidP="00886A86">
            <w:pPr>
              <w:tabs>
                <w:tab w:val="decimal" w:pos="90"/>
              </w:tabs>
              <w:ind w:left="113" w:right="113"/>
              <w:jc w:val="center"/>
              <w:rPr>
                <w:rFonts w:ascii="Arial" w:hAnsi="Arial" w:cs="Arial"/>
                <w:b/>
                <w:color w:val="FF0000"/>
                <w:sz w:val="16"/>
                <w:szCs w:val="16"/>
              </w:rPr>
            </w:pPr>
          </w:p>
          <w:p w:rsidR="00886A86" w:rsidRPr="006F5830" w:rsidRDefault="00886A86" w:rsidP="00886A86">
            <w:pPr>
              <w:tabs>
                <w:tab w:val="decimal" w:pos="90"/>
              </w:tabs>
              <w:ind w:left="113" w:right="113"/>
              <w:jc w:val="center"/>
              <w:rPr>
                <w:rFonts w:ascii="Arial" w:hAnsi="Arial" w:cs="Arial"/>
                <w:b/>
              </w:rPr>
            </w:pPr>
            <w:r w:rsidRPr="0097588D">
              <w:rPr>
                <w:rFonts w:ascii="Arial" w:hAnsi="Arial" w:cs="Arial"/>
                <w:b/>
                <w:color w:val="FF0000"/>
              </w:rPr>
              <w:t>MULTI-PART CRITERI</w:t>
            </w:r>
            <w:r>
              <w:rPr>
                <w:rFonts w:ascii="Arial" w:hAnsi="Arial" w:cs="Arial"/>
                <w:b/>
                <w:color w:val="FF0000"/>
              </w:rPr>
              <w:t>ON</w:t>
            </w:r>
          </w:p>
        </w:tc>
      </w:tr>
      <w:tr w:rsidR="00FB411A" w:rsidRPr="006F5830" w:rsidTr="00922020">
        <w:tc>
          <w:tcPr>
            <w:tcW w:w="7985" w:type="dxa"/>
            <w:tcBorders>
              <w:top w:val="single" w:sz="4" w:space="0" w:color="auto"/>
              <w:left w:val="single" w:sz="24" w:space="0" w:color="FF0000"/>
            </w:tcBorders>
          </w:tcPr>
          <w:p w:rsidR="00FB411A" w:rsidRPr="00113A16" w:rsidRDefault="00FB411A" w:rsidP="00A94326">
            <w:pPr>
              <w:pStyle w:val="BodyText"/>
              <w:tabs>
                <w:tab w:val="left" w:pos="-450"/>
                <w:tab w:val="left" w:pos="-90"/>
                <w:tab w:val="left" w:pos="702"/>
                <w:tab w:val="left" w:pos="1620"/>
                <w:tab w:val="left" w:pos="2160"/>
              </w:tabs>
              <w:suppressAutoHyphens/>
              <w:ind w:left="1160" w:hanging="1160"/>
              <w:contextualSpacing/>
              <w:rPr>
                <w:rStyle w:val="BlueHighlight"/>
                <w:rFonts w:ascii="Arial" w:hAnsi="Arial" w:cs="Arial"/>
                <w:b/>
                <w:sz w:val="20"/>
                <w:szCs w:val="20"/>
                <w:u w:val="none"/>
              </w:rPr>
            </w:pPr>
            <w:r w:rsidRPr="00113A16">
              <w:rPr>
                <w:rFonts w:ascii="Arial" w:hAnsi="Arial" w:cs="Arial"/>
                <w:sz w:val="20"/>
                <w:szCs w:val="20"/>
              </w:rPr>
              <w:t>18.</w:t>
            </w:r>
            <w:r w:rsidRPr="00113A16">
              <w:rPr>
                <w:rFonts w:ascii="Arial" w:hAnsi="Arial" w:cs="Arial"/>
                <w:sz w:val="20"/>
                <w:szCs w:val="20"/>
              </w:rPr>
              <w:tab/>
            </w:r>
            <w:r w:rsidRPr="00113A16">
              <w:rPr>
                <w:rStyle w:val="BlueHighlight"/>
                <w:rFonts w:ascii="Arial" w:hAnsi="Arial" w:cs="Arial"/>
                <w:sz w:val="20"/>
                <w:szCs w:val="20"/>
                <w:u w:val="none"/>
              </w:rPr>
              <w:t>The nursing program has a current systematic plan of evaluation.</w:t>
            </w:r>
          </w:p>
        </w:tc>
        <w:tc>
          <w:tcPr>
            <w:tcW w:w="773" w:type="dxa"/>
            <w:tcBorders>
              <w:top w:val="single" w:sz="4" w:space="0" w:color="auto"/>
            </w:tcBorders>
          </w:tcPr>
          <w:p w:rsidR="00FB411A" w:rsidRPr="006F5830" w:rsidRDefault="00FB411A" w:rsidP="00A94326">
            <w:pPr>
              <w:tabs>
                <w:tab w:val="decimal" w:pos="90"/>
              </w:tabs>
              <w:contextualSpacing/>
              <w:rPr>
                <w:rFonts w:ascii="Arial" w:hAnsi="Arial" w:cs="Arial"/>
              </w:rPr>
            </w:pPr>
          </w:p>
        </w:tc>
        <w:tc>
          <w:tcPr>
            <w:tcW w:w="751" w:type="dxa"/>
            <w:tcBorders>
              <w:top w:val="single" w:sz="4" w:space="0" w:color="auto"/>
              <w:right w:val="single" w:sz="24" w:space="0" w:color="FF0000"/>
            </w:tcBorders>
          </w:tcPr>
          <w:p w:rsidR="00FB411A" w:rsidRPr="006F5830" w:rsidRDefault="00FB411A" w:rsidP="00A94326">
            <w:pPr>
              <w:tabs>
                <w:tab w:val="decimal" w:pos="90"/>
              </w:tabs>
              <w:contextualSpacing/>
              <w:rPr>
                <w:rFonts w:ascii="Arial" w:hAnsi="Arial" w:cs="Arial"/>
              </w:rPr>
            </w:pPr>
          </w:p>
        </w:tc>
        <w:tc>
          <w:tcPr>
            <w:tcW w:w="751" w:type="dxa"/>
            <w:vMerge/>
            <w:tcBorders>
              <w:left w:val="single" w:sz="24" w:space="0" w:color="FF0000"/>
              <w:right w:val="single" w:sz="24" w:space="0" w:color="FF0000"/>
            </w:tcBorders>
            <w:shd w:val="clear" w:color="auto" w:fill="auto"/>
          </w:tcPr>
          <w:p w:rsidR="00FB411A" w:rsidRPr="006F5830" w:rsidRDefault="00FB411A" w:rsidP="00A94326">
            <w:pPr>
              <w:tabs>
                <w:tab w:val="decimal" w:pos="90"/>
              </w:tabs>
              <w:contextualSpacing/>
              <w:rPr>
                <w:rFonts w:ascii="Arial" w:hAnsi="Arial" w:cs="Arial"/>
              </w:rPr>
            </w:pPr>
          </w:p>
        </w:tc>
      </w:tr>
      <w:tr w:rsidR="00FB411A" w:rsidRPr="006F5830" w:rsidTr="00922020">
        <w:tc>
          <w:tcPr>
            <w:tcW w:w="7985" w:type="dxa"/>
            <w:tcBorders>
              <w:top w:val="single" w:sz="4" w:space="0" w:color="auto"/>
              <w:left w:val="single" w:sz="24" w:space="0" w:color="FF0000"/>
            </w:tcBorders>
          </w:tcPr>
          <w:p w:rsidR="00FB411A" w:rsidRPr="00113A16" w:rsidRDefault="00FB411A" w:rsidP="00A94326">
            <w:pPr>
              <w:pStyle w:val="BodyText"/>
              <w:tabs>
                <w:tab w:val="left" w:pos="-450"/>
                <w:tab w:val="left" w:pos="-90"/>
                <w:tab w:val="left" w:pos="702"/>
                <w:tab w:val="left" w:pos="1620"/>
                <w:tab w:val="left" w:pos="2160"/>
              </w:tabs>
              <w:suppressAutoHyphens/>
              <w:ind w:left="1160" w:hanging="1160"/>
              <w:contextualSpacing/>
              <w:rPr>
                <w:rFonts w:ascii="Arial" w:hAnsi="Arial" w:cs="Arial"/>
                <w:b/>
                <w:sz w:val="20"/>
                <w:szCs w:val="20"/>
              </w:rPr>
            </w:pPr>
            <w:r w:rsidRPr="00113A16">
              <w:rPr>
                <w:rStyle w:val="BlueHighlight"/>
                <w:rFonts w:ascii="Arial" w:hAnsi="Arial" w:cs="Arial"/>
                <w:b/>
                <w:sz w:val="20"/>
                <w:szCs w:val="20"/>
                <w:u w:val="none"/>
              </w:rPr>
              <w:t>The systematic plan of evaluation contains:</w:t>
            </w:r>
          </w:p>
          <w:p w:rsidR="00FB411A" w:rsidRPr="00113A16" w:rsidRDefault="00FB411A" w:rsidP="00A94326">
            <w:pPr>
              <w:pStyle w:val="BodyText"/>
              <w:tabs>
                <w:tab w:val="left" w:pos="-450"/>
                <w:tab w:val="left" w:pos="-90"/>
                <w:tab w:val="left" w:pos="20"/>
                <w:tab w:val="left" w:pos="702"/>
                <w:tab w:val="left" w:pos="1140"/>
                <w:tab w:val="left" w:pos="1700"/>
                <w:tab w:val="left" w:pos="1940"/>
                <w:tab w:val="left" w:pos="2160"/>
              </w:tabs>
              <w:suppressAutoHyphens/>
              <w:ind w:left="1160" w:hanging="1160"/>
              <w:contextualSpacing/>
              <w:rPr>
                <w:rFonts w:ascii="Arial" w:hAnsi="Arial" w:cs="Arial"/>
                <w:sz w:val="20"/>
                <w:szCs w:val="20"/>
              </w:rPr>
            </w:pPr>
            <w:r w:rsidRPr="00113A16">
              <w:rPr>
                <w:rFonts w:ascii="Arial" w:hAnsi="Arial" w:cs="Arial"/>
                <w:sz w:val="20"/>
                <w:szCs w:val="20"/>
              </w:rPr>
              <w:tab/>
            </w:r>
            <w:r w:rsidRPr="00113A16">
              <w:rPr>
                <w:rFonts w:ascii="Arial" w:hAnsi="Arial" w:cs="Arial"/>
                <w:sz w:val="20"/>
                <w:szCs w:val="20"/>
              </w:rPr>
              <w:tab/>
            </w:r>
            <w:r w:rsidRPr="00113A16">
              <w:rPr>
                <w:rStyle w:val="RemoveHighlight"/>
                <w:rFonts w:ascii="Arial" w:hAnsi="Arial" w:cs="Arial"/>
                <w:sz w:val="20"/>
                <w:szCs w:val="20"/>
                <w:u w:val="none"/>
              </w:rPr>
              <w:t>19.</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ab/>
              <w:t>Specific, measurable expected levels of achievement for each end-of-program student learning outcome and each program outcome.</w:t>
            </w:r>
          </w:p>
        </w:tc>
        <w:tc>
          <w:tcPr>
            <w:tcW w:w="773" w:type="dxa"/>
            <w:tcBorders>
              <w:top w:val="single" w:sz="4" w:space="0" w:color="auto"/>
            </w:tcBorders>
          </w:tcPr>
          <w:p w:rsidR="00FB411A" w:rsidRPr="006F5830" w:rsidRDefault="00FB411A" w:rsidP="00A94326">
            <w:pPr>
              <w:tabs>
                <w:tab w:val="decimal" w:pos="90"/>
              </w:tabs>
              <w:contextualSpacing/>
              <w:rPr>
                <w:rFonts w:ascii="Arial" w:hAnsi="Arial" w:cs="Arial"/>
              </w:rPr>
            </w:pPr>
          </w:p>
        </w:tc>
        <w:tc>
          <w:tcPr>
            <w:tcW w:w="751" w:type="dxa"/>
            <w:tcBorders>
              <w:top w:val="single" w:sz="4" w:space="0" w:color="auto"/>
              <w:right w:val="single" w:sz="24" w:space="0" w:color="FF0000"/>
            </w:tcBorders>
          </w:tcPr>
          <w:p w:rsidR="00FB411A" w:rsidRPr="006F5830" w:rsidRDefault="00FB411A" w:rsidP="00A94326">
            <w:pPr>
              <w:tabs>
                <w:tab w:val="decimal" w:pos="90"/>
              </w:tabs>
              <w:contextualSpacing/>
              <w:rPr>
                <w:rFonts w:ascii="Arial" w:hAnsi="Arial" w:cs="Arial"/>
              </w:rPr>
            </w:pPr>
          </w:p>
        </w:tc>
        <w:tc>
          <w:tcPr>
            <w:tcW w:w="751" w:type="dxa"/>
            <w:vMerge/>
            <w:tcBorders>
              <w:left w:val="single" w:sz="24" w:space="0" w:color="FF0000"/>
              <w:right w:val="single" w:sz="24" w:space="0" w:color="FF0000"/>
            </w:tcBorders>
            <w:shd w:val="clear" w:color="auto" w:fill="auto"/>
          </w:tcPr>
          <w:p w:rsidR="00FB411A" w:rsidRPr="006F5830" w:rsidRDefault="00FB411A" w:rsidP="00A94326">
            <w:pPr>
              <w:tabs>
                <w:tab w:val="decimal" w:pos="90"/>
              </w:tabs>
              <w:contextualSpacing/>
              <w:rPr>
                <w:rFonts w:ascii="Arial" w:hAnsi="Arial" w:cs="Arial"/>
              </w:rPr>
            </w:pPr>
          </w:p>
        </w:tc>
      </w:tr>
      <w:tr w:rsidR="00FB411A" w:rsidRPr="006F5830" w:rsidTr="00922020">
        <w:tc>
          <w:tcPr>
            <w:tcW w:w="7985" w:type="dxa"/>
            <w:tcBorders>
              <w:top w:val="single" w:sz="4" w:space="0" w:color="auto"/>
              <w:left w:val="single" w:sz="24" w:space="0" w:color="FF0000"/>
            </w:tcBorders>
          </w:tcPr>
          <w:p w:rsidR="00FB411A" w:rsidRPr="00113A16" w:rsidRDefault="00FB411A" w:rsidP="00A94326">
            <w:pPr>
              <w:pStyle w:val="BodyText"/>
              <w:tabs>
                <w:tab w:val="left" w:pos="-450"/>
                <w:tab w:val="left" w:pos="-90"/>
                <w:tab w:val="left" w:pos="20"/>
                <w:tab w:val="left" w:pos="702"/>
                <w:tab w:val="left" w:pos="1140"/>
                <w:tab w:val="left" w:pos="1700"/>
                <w:tab w:val="left" w:pos="1940"/>
                <w:tab w:val="left" w:pos="2160"/>
              </w:tabs>
              <w:suppressAutoHyphens/>
              <w:ind w:left="1160" w:hanging="1160"/>
              <w:contextualSpacing/>
              <w:rPr>
                <w:rFonts w:ascii="Arial" w:hAnsi="Arial" w:cs="Arial"/>
                <w:sz w:val="20"/>
                <w:szCs w:val="20"/>
              </w:rPr>
            </w:pPr>
            <w:r w:rsidRPr="00113A16">
              <w:rPr>
                <w:rFonts w:ascii="Arial" w:hAnsi="Arial" w:cs="Arial"/>
                <w:sz w:val="20"/>
                <w:szCs w:val="20"/>
              </w:rPr>
              <w:tab/>
            </w:r>
            <w:r w:rsidRPr="00113A16">
              <w:rPr>
                <w:rFonts w:ascii="Arial" w:hAnsi="Arial" w:cs="Arial"/>
                <w:sz w:val="20"/>
                <w:szCs w:val="20"/>
              </w:rPr>
              <w:tab/>
            </w:r>
            <w:r w:rsidRPr="00113A16">
              <w:rPr>
                <w:rStyle w:val="RemoveHighlight"/>
                <w:rFonts w:ascii="Arial" w:hAnsi="Arial" w:cs="Arial"/>
                <w:sz w:val="20"/>
                <w:szCs w:val="20"/>
                <w:u w:val="none"/>
              </w:rPr>
              <w:t>20.</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ab/>
              <w:t>Appropriate assessment method(s) for each end-of-program student learning outcome and each program outcome.</w:t>
            </w:r>
          </w:p>
        </w:tc>
        <w:tc>
          <w:tcPr>
            <w:tcW w:w="773" w:type="dxa"/>
            <w:tcBorders>
              <w:top w:val="single" w:sz="4" w:space="0" w:color="auto"/>
            </w:tcBorders>
          </w:tcPr>
          <w:p w:rsidR="00FB411A" w:rsidRPr="006F5830" w:rsidRDefault="00FB411A" w:rsidP="00A94326">
            <w:pPr>
              <w:tabs>
                <w:tab w:val="decimal" w:pos="90"/>
              </w:tabs>
              <w:contextualSpacing/>
              <w:rPr>
                <w:rFonts w:ascii="Arial" w:hAnsi="Arial" w:cs="Arial"/>
              </w:rPr>
            </w:pPr>
          </w:p>
        </w:tc>
        <w:tc>
          <w:tcPr>
            <w:tcW w:w="751" w:type="dxa"/>
            <w:tcBorders>
              <w:top w:val="single" w:sz="4" w:space="0" w:color="auto"/>
              <w:right w:val="single" w:sz="24" w:space="0" w:color="FF0000"/>
            </w:tcBorders>
          </w:tcPr>
          <w:p w:rsidR="00FB411A" w:rsidRPr="006F5830" w:rsidRDefault="00FB411A" w:rsidP="00A94326">
            <w:pPr>
              <w:tabs>
                <w:tab w:val="decimal" w:pos="90"/>
              </w:tabs>
              <w:contextualSpacing/>
              <w:rPr>
                <w:rFonts w:ascii="Arial" w:hAnsi="Arial" w:cs="Arial"/>
              </w:rPr>
            </w:pPr>
          </w:p>
        </w:tc>
        <w:tc>
          <w:tcPr>
            <w:tcW w:w="751" w:type="dxa"/>
            <w:vMerge/>
            <w:tcBorders>
              <w:left w:val="single" w:sz="24" w:space="0" w:color="FF0000"/>
              <w:right w:val="single" w:sz="24" w:space="0" w:color="FF0000"/>
            </w:tcBorders>
            <w:shd w:val="clear" w:color="auto" w:fill="auto"/>
          </w:tcPr>
          <w:p w:rsidR="00FB411A" w:rsidRPr="006F5830" w:rsidRDefault="00FB411A" w:rsidP="00A94326">
            <w:pPr>
              <w:tabs>
                <w:tab w:val="decimal" w:pos="90"/>
              </w:tabs>
              <w:contextualSpacing/>
              <w:rPr>
                <w:rFonts w:ascii="Arial" w:hAnsi="Arial" w:cs="Arial"/>
              </w:rPr>
            </w:pPr>
          </w:p>
        </w:tc>
      </w:tr>
      <w:tr w:rsidR="00FB411A" w:rsidRPr="006F5830" w:rsidTr="00922020">
        <w:tc>
          <w:tcPr>
            <w:tcW w:w="7985" w:type="dxa"/>
            <w:tcBorders>
              <w:top w:val="single" w:sz="4" w:space="0" w:color="auto"/>
              <w:left w:val="single" w:sz="24" w:space="0" w:color="FF0000"/>
            </w:tcBorders>
          </w:tcPr>
          <w:p w:rsidR="00FB411A" w:rsidRPr="00113A16" w:rsidRDefault="00FB411A" w:rsidP="00A94326">
            <w:pPr>
              <w:pStyle w:val="BodyText"/>
              <w:tabs>
                <w:tab w:val="left" w:pos="-450"/>
                <w:tab w:val="left" w:pos="-90"/>
                <w:tab w:val="left" w:pos="20"/>
                <w:tab w:val="left" w:pos="702"/>
                <w:tab w:val="left" w:pos="1140"/>
                <w:tab w:val="left" w:pos="1700"/>
                <w:tab w:val="left" w:pos="1940"/>
                <w:tab w:val="left" w:pos="2160"/>
              </w:tabs>
              <w:suppressAutoHyphens/>
              <w:ind w:left="1160" w:hanging="1160"/>
              <w:contextualSpacing/>
              <w:rPr>
                <w:rFonts w:ascii="Arial" w:hAnsi="Arial" w:cs="Arial"/>
                <w:sz w:val="20"/>
                <w:szCs w:val="20"/>
              </w:rPr>
            </w:pPr>
            <w:r w:rsidRPr="00113A16">
              <w:rPr>
                <w:rFonts w:ascii="Arial" w:hAnsi="Arial" w:cs="Arial"/>
                <w:sz w:val="20"/>
                <w:szCs w:val="20"/>
              </w:rPr>
              <w:tab/>
            </w:r>
            <w:r w:rsidRPr="00113A16">
              <w:rPr>
                <w:rFonts w:ascii="Arial" w:hAnsi="Arial" w:cs="Arial"/>
                <w:sz w:val="20"/>
                <w:szCs w:val="20"/>
              </w:rPr>
              <w:tab/>
            </w:r>
            <w:r w:rsidRPr="00113A16">
              <w:rPr>
                <w:rStyle w:val="RemoveHighlight"/>
                <w:rFonts w:ascii="Arial" w:hAnsi="Arial" w:cs="Arial"/>
                <w:sz w:val="20"/>
                <w:szCs w:val="20"/>
                <w:u w:val="none"/>
              </w:rPr>
              <w:t>21.</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ab/>
              <w:t>Regular intervals for the assessment of each end-of-program student learning outcome and each program outcome.</w:t>
            </w:r>
          </w:p>
        </w:tc>
        <w:tc>
          <w:tcPr>
            <w:tcW w:w="773" w:type="dxa"/>
            <w:tcBorders>
              <w:top w:val="single" w:sz="4" w:space="0" w:color="auto"/>
            </w:tcBorders>
          </w:tcPr>
          <w:p w:rsidR="00FB411A" w:rsidRPr="006F5830" w:rsidRDefault="00FB411A" w:rsidP="00A94326">
            <w:pPr>
              <w:tabs>
                <w:tab w:val="decimal" w:pos="90"/>
              </w:tabs>
              <w:contextualSpacing/>
              <w:rPr>
                <w:rFonts w:ascii="Arial" w:hAnsi="Arial" w:cs="Arial"/>
              </w:rPr>
            </w:pPr>
          </w:p>
        </w:tc>
        <w:tc>
          <w:tcPr>
            <w:tcW w:w="751" w:type="dxa"/>
            <w:tcBorders>
              <w:top w:val="single" w:sz="4" w:space="0" w:color="auto"/>
              <w:right w:val="single" w:sz="24" w:space="0" w:color="FF0000"/>
            </w:tcBorders>
          </w:tcPr>
          <w:p w:rsidR="00FB411A" w:rsidRPr="006F5830" w:rsidRDefault="00FB411A" w:rsidP="00A94326">
            <w:pPr>
              <w:tabs>
                <w:tab w:val="decimal" w:pos="90"/>
              </w:tabs>
              <w:contextualSpacing/>
              <w:rPr>
                <w:rFonts w:ascii="Arial" w:hAnsi="Arial" w:cs="Arial"/>
              </w:rPr>
            </w:pPr>
          </w:p>
        </w:tc>
        <w:tc>
          <w:tcPr>
            <w:tcW w:w="751" w:type="dxa"/>
            <w:vMerge/>
            <w:tcBorders>
              <w:left w:val="single" w:sz="24" w:space="0" w:color="FF0000"/>
              <w:right w:val="single" w:sz="24" w:space="0" w:color="FF0000"/>
            </w:tcBorders>
            <w:shd w:val="clear" w:color="auto" w:fill="auto"/>
          </w:tcPr>
          <w:p w:rsidR="00FB411A" w:rsidRPr="006F5830" w:rsidRDefault="00FB411A" w:rsidP="00A94326">
            <w:pPr>
              <w:tabs>
                <w:tab w:val="decimal" w:pos="90"/>
              </w:tabs>
              <w:contextualSpacing/>
              <w:rPr>
                <w:rFonts w:ascii="Arial" w:hAnsi="Arial" w:cs="Arial"/>
              </w:rPr>
            </w:pPr>
          </w:p>
        </w:tc>
      </w:tr>
      <w:tr w:rsidR="00FB411A" w:rsidRPr="006F5830" w:rsidTr="00922020">
        <w:tc>
          <w:tcPr>
            <w:tcW w:w="7985" w:type="dxa"/>
            <w:tcBorders>
              <w:top w:val="single" w:sz="4" w:space="0" w:color="auto"/>
              <w:left w:val="single" w:sz="24" w:space="0" w:color="FF0000"/>
            </w:tcBorders>
          </w:tcPr>
          <w:p w:rsidR="00FB411A" w:rsidRPr="00113A16" w:rsidRDefault="00FB411A" w:rsidP="00A94326">
            <w:pPr>
              <w:pStyle w:val="BodyText"/>
              <w:tabs>
                <w:tab w:val="left" w:pos="-450"/>
                <w:tab w:val="left" w:pos="-90"/>
                <w:tab w:val="left" w:pos="20"/>
                <w:tab w:val="left" w:pos="702"/>
                <w:tab w:val="left" w:pos="1140"/>
                <w:tab w:val="left" w:pos="1700"/>
                <w:tab w:val="left" w:pos="1940"/>
                <w:tab w:val="left" w:pos="2160"/>
              </w:tabs>
              <w:suppressAutoHyphens/>
              <w:ind w:left="1160" w:hanging="1160"/>
              <w:contextualSpacing/>
              <w:rPr>
                <w:rFonts w:ascii="Arial" w:hAnsi="Arial" w:cs="Arial"/>
                <w:sz w:val="20"/>
                <w:szCs w:val="20"/>
              </w:rPr>
            </w:pPr>
            <w:r w:rsidRPr="00113A16">
              <w:rPr>
                <w:rFonts w:ascii="Arial" w:hAnsi="Arial" w:cs="Arial"/>
                <w:sz w:val="20"/>
                <w:szCs w:val="20"/>
              </w:rPr>
              <w:tab/>
            </w:r>
            <w:r w:rsidRPr="00113A16">
              <w:rPr>
                <w:rFonts w:ascii="Arial" w:hAnsi="Arial" w:cs="Arial"/>
                <w:sz w:val="20"/>
                <w:szCs w:val="20"/>
              </w:rPr>
              <w:tab/>
            </w:r>
            <w:r w:rsidRPr="00113A16">
              <w:rPr>
                <w:rStyle w:val="RemoveHighlight"/>
                <w:rFonts w:ascii="Arial" w:hAnsi="Arial" w:cs="Arial"/>
                <w:sz w:val="20"/>
                <w:szCs w:val="20"/>
                <w:u w:val="none"/>
              </w:rPr>
              <w:t>22.</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ab/>
              <w:t xml:space="preserve">Sufficient data to inform program decision-making for the maintenance and improvement of each end-of-program student learning outcome and each program outcome. </w:t>
            </w:r>
          </w:p>
        </w:tc>
        <w:tc>
          <w:tcPr>
            <w:tcW w:w="773" w:type="dxa"/>
            <w:tcBorders>
              <w:top w:val="single" w:sz="4" w:space="0" w:color="auto"/>
            </w:tcBorders>
          </w:tcPr>
          <w:p w:rsidR="00FB411A" w:rsidRPr="006F5830" w:rsidRDefault="00FB411A" w:rsidP="00A94326">
            <w:pPr>
              <w:tabs>
                <w:tab w:val="decimal" w:pos="90"/>
              </w:tabs>
              <w:contextualSpacing/>
              <w:rPr>
                <w:rFonts w:ascii="Arial" w:hAnsi="Arial" w:cs="Arial"/>
              </w:rPr>
            </w:pPr>
          </w:p>
        </w:tc>
        <w:tc>
          <w:tcPr>
            <w:tcW w:w="751" w:type="dxa"/>
            <w:tcBorders>
              <w:top w:val="single" w:sz="4" w:space="0" w:color="auto"/>
              <w:right w:val="single" w:sz="24" w:space="0" w:color="FF0000"/>
            </w:tcBorders>
          </w:tcPr>
          <w:p w:rsidR="00FB411A" w:rsidRPr="006F5830" w:rsidRDefault="00FB411A" w:rsidP="00A94326">
            <w:pPr>
              <w:tabs>
                <w:tab w:val="decimal" w:pos="90"/>
              </w:tabs>
              <w:contextualSpacing/>
              <w:rPr>
                <w:rFonts w:ascii="Arial" w:hAnsi="Arial" w:cs="Arial"/>
              </w:rPr>
            </w:pPr>
          </w:p>
        </w:tc>
        <w:tc>
          <w:tcPr>
            <w:tcW w:w="751" w:type="dxa"/>
            <w:vMerge/>
            <w:tcBorders>
              <w:left w:val="single" w:sz="24" w:space="0" w:color="FF0000"/>
              <w:right w:val="single" w:sz="24" w:space="0" w:color="FF0000"/>
            </w:tcBorders>
            <w:shd w:val="clear" w:color="auto" w:fill="auto"/>
          </w:tcPr>
          <w:p w:rsidR="00FB411A" w:rsidRPr="006F5830" w:rsidRDefault="00FB411A" w:rsidP="00A94326">
            <w:pPr>
              <w:tabs>
                <w:tab w:val="decimal" w:pos="90"/>
              </w:tabs>
              <w:contextualSpacing/>
              <w:rPr>
                <w:rFonts w:ascii="Arial" w:hAnsi="Arial" w:cs="Arial"/>
              </w:rPr>
            </w:pPr>
          </w:p>
        </w:tc>
      </w:tr>
      <w:tr w:rsidR="00FB411A" w:rsidRPr="006F5830" w:rsidTr="00922020">
        <w:tc>
          <w:tcPr>
            <w:tcW w:w="7985" w:type="dxa"/>
            <w:tcBorders>
              <w:top w:val="single" w:sz="4" w:space="0" w:color="auto"/>
              <w:left w:val="single" w:sz="24" w:space="0" w:color="FF0000"/>
            </w:tcBorders>
          </w:tcPr>
          <w:p w:rsidR="00FB411A" w:rsidRPr="00113A16" w:rsidRDefault="00FB411A" w:rsidP="00A94326">
            <w:pPr>
              <w:pStyle w:val="BodyText"/>
              <w:tabs>
                <w:tab w:val="left" w:pos="-450"/>
                <w:tab w:val="left" w:pos="-90"/>
                <w:tab w:val="left" w:pos="20"/>
                <w:tab w:val="left" w:pos="702"/>
                <w:tab w:val="left" w:pos="1140"/>
                <w:tab w:val="left" w:pos="1700"/>
                <w:tab w:val="left" w:pos="1940"/>
                <w:tab w:val="left" w:pos="2160"/>
              </w:tabs>
              <w:suppressAutoHyphens/>
              <w:ind w:left="1160" w:hanging="1160"/>
              <w:contextualSpacing/>
              <w:rPr>
                <w:rFonts w:ascii="Arial" w:hAnsi="Arial" w:cs="Arial"/>
                <w:sz w:val="20"/>
                <w:szCs w:val="20"/>
              </w:rPr>
            </w:pPr>
            <w:r w:rsidRPr="00113A16">
              <w:rPr>
                <w:rFonts w:ascii="Arial" w:hAnsi="Arial" w:cs="Arial"/>
                <w:sz w:val="20"/>
                <w:szCs w:val="20"/>
              </w:rPr>
              <w:tab/>
            </w:r>
            <w:r w:rsidRPr="00113A16">
              <w:rPr>
                <w:rFonts w:ascii="Arial" w:hAnsi="Arial" w:cs="Arial"/>
                <w:sz w:val="20"/>
                <w:szCs w:val="20"/>
              </w:rPr>
              <w:tab/>
            </w:r>
            <w:r w:rsidRPr="00113A16">
              <w:rPr>
                <w:rStyle w:val="RemoveHighlight"/>
                <w:rFonts w:ascii="Arial" w:hAnsi="Arial" w:cs="Arial"/>
                <w:sz w:val="20"/>
                <w:szCs w:val="20"/>
                <w:u w:val="none"/>
              </w:rPr>
              <w:t>23.</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ab/>
              <w:t>Analysis of assessment data to inform program decision-making for the maintenance and improvement of each end-of-program student learning outcome and each program outcome.</w:t>
            </w:r>
          </w:p>
        </w:tc>
        <w:tc>
          <w:tcPr>
            <w:tcW w:w="773" w:type="dxa"/>
            <w:tcBorders>
              <w:top w:val="single" w:sz="4" w:space="0" w:color="auto"/>
            </w:tcBorders>
          </w:tcPr>
          <w:p w:rsidR="00FB411A" w:rsidRPr="006F5830" w:rsidRDefault="00FB411A" w:rsidP="00A94326">
            <w:pPr>
              <w:tabs>
                <w:tab w:val="decimal" w:pos="90"/>
              </w:tabs>
              <w:contextualSpacing/>
              <w:rPr>
                <w:rFonts w:ascii="Arial" w:hAnsi="Arial" w:cs="Arial"/>
              </w:rPr>
            </w:pPr>
          </w:p>
        </w:tc>
        <w:tc>
          <w:tcPr>
            <w:tcW w:w="751" w:type="dxa"/>
            <w:tcBorders>
              <w:top w:val="single" w:sz="4" w:space="0" w:color="auto"/>
              <w:right w:val="single" w:sz="24" w:space="0" w:color="FF0000"/>
            </w:tcBorders>
          </w:tcPr>
          <w:p w:rsidR="00FB411A" w:rsidRPr="006F5830" w:rsidRDefault="00FB411A" w:rsidP="00A94326">
            <w:pPr>
              <w:tabs>
                <w:tab w:val="decimal" w:pos="90"/>
              </w:tabs>
              <w:contextualSpacing/>
              <w:rPr>
                <w:rFonts w:ascii="Arial" w:hAnsi="Arial" w:cs="Arial"/>
              </w:rPr>
            </w:pPr>
          </w:p>
        </w:tc>
        <w:tc>
          <w:tcPr>
            <w:tcW w:w="751" w:type="dxa"/>
            <w:vMerge/>
            <w:tcBorders>
              <w:left w:val="single" w:sz="24" w:space="0" w:color="FF0000"/>
              <w:right w:val="single" w:sz="24" w:space="0" w:color="FF0000"/>
            </w:tcBorders>
            <w:shd w:val="clear" w:color="auto" w:fill="auto"/>
          </w:tcPr>
          <w:p w:rsidR="00FB411A" w:rsidRPr="006F5830" w:rsidRDefault="00FB411A" w:rsidP="00A94326">
            <w:pPr>
              <w:tabs>
                <w:tab w:val="decimal" w:pos="90"/>
              </w:tabs>
              <w:contextualSpacing/>
              <w:rPr>
                <w:rFonts w:ascii="Arial" w:hAnsi="Arial" w:cs="Arial"/>
              </w:rPr>
            </w:pPr>
          </w:p>
        </w:tc>
      </w:tr>
      <w:tr w:rsidR="00FB411A" w:rsidRPr="006F5830" w:rsidTr="00922020">
        <w:tc>
          <w:tcPr>
            <w:tcW w:w="7985" w:type="dxa"/>
            <w:tcBorders>
              <w:top w:val="single" w:sz="4" w:space="0" w:color="auto"/>
              <w:left w:val="single" w:sz="24" w:space="0" w:color="FF0000"/>
              <w:bottom w:val="single" w:sz="24" w:space="0" w:color="FF0000"/>
            </w:tcBorders>
          </w:tcPr>
          <w:p w:rsidR="00FB411A" w:rsidRPr="00113A16" w:rsidRDefault="00FB411A" w:rsidP="00A94326">
            <w:pPr>
              <w:tabs>
                <w:tab w:val="decimal" w:pos="0"/>
                <w:tab w:val="decimal" w:pos="90"/>
                <w:tab w:val="decimal" w:pos="232"/>
                <w:tab w:val="left" w:pos="702"/>
                <w:tab w:val="left" w:pos="1152"/>
              </w:tabs>
              <w:ind w:left="1152" w:hanging="1152"/>
              <w:contextualSpacing/>
              <w:rPr>
                <w:rFonts w:ascii="Arial" w:hAnsi="Arial" w:cs="Arial"/>
              </w:rPr>
            </w:pPr>
            <w:r w:rsidRPr="00113A16">
              <w:rPr>
                <w:rStyle w:val="RemoveHighlight"/>
                <w:rFonts w:ascii="Arial" w:hAnsi="Arial" w:cs="Arial"/>
                <w:u w:val="none"/>
              </w:rPr>
              <w:tab/>
            </w:r>
            <w:r w:rsidRPr="00113A16">
              <w:rPr>
                <w:rStyle w:val="RemoveHighlight"/>
                <w:rFonts w:ascii="Arial" w:hAnsi="Arial" w:cs="Arial"/>
                <w:u w:val="none"/>
              </w:rPr>
              <w:tab/>
            </w:r>
            <w:r w:rsidRPr="00113A16">
              <w:rPr>
                <w:rStyle w:val="RemoveHighlight"/>
                <w:rFonts w:ascii="Arial" w:hAnsi="Arial" w:cs="Arial"/>
                <w:u w:val="none"/>
              </w:rPr>
              <w:tab/>
              <w:t>24.</w:t>
            </w:r>
            <w:r w:rsidRPr="00113A16">
              <w:rPr>
                <w:rStyle w:val="RemoveHighlight"/>
                <w:rFonts w:ascii="Arial" w:hAnsi="Arial" w:cs="Arial"/>
                <w:u w:val="none"/>
              </w:rPr>
              <w:tab/>
            </w:r>
            <w:r w:rsidRPr="00113A16">
              <w:rPr>
                <w:rStyle w:val="BlueHighlight"/>
                <w:rFonts w:ascii="Arial" w:hAnsi="Arial" w:cs="Arial"/>
                <w:u w:val="none"/>
              </w:rPr>
              <w:t>Documentation demonstrating the use of assessment data in program decision-making for the maintenance and improvement of each end-of-program student learning outcome and each program outcome.</w:t>
            </w:r>
          </w:p>
        </w:tc>
        <w:tc>
          <w:tcPr>
            <w:tcW w:w="773" w:type="dxa"/>
            <w:tcBorders>
              <w:top w:val="single" w:sz="4" w:space="0" w:color="auto"/>
              <w:bottom w:val="single" w:sz="24" w:space="0" w:color="FF0000"/>
            </w:tcBorders>
          </w:tcPr>
          <w:p w:rsidR="00FB411A" w:rsidRPr="006F5830" w:rsidRDefault="00FB411A" w:rsidP="00A94326">
            <w:pPr>
              <w:tabs>
                <w:tab w:val="decimal" w:pos="90"/>
              </w:tabs>
              <w:contextualSpacing/>
              <w:rPr>
                <w:rFonts w:ascii="Arial" w:hAnsi="Arial" w:cs="Arial"/>
              </w:rPr>
            </w:pPr>
          </w:p>
        </w:tc>
        <w:tc>
          <w:tcPr>
            <w:tcW w:w="751" w:type="dxa"/>
            <w:tcBorders>
              <w:top w:val="single" w:sz="4" w:space="0" w:color="auto"/>
              <w:bottom w:val="single" w:sz="24" w:space="0" w:color="FF0000"/>
              <w:right w:val="single" w:sz="24" w:space="0" w:color="FF0000"/>
            </w:tcBorders>
          </w:tcPr>
          <w:p w:rsidR="00FB411A" w:rsidRPr="006F5830" w:rsidRDefault="00FB411A" w:rsidP="00A94326">
            <w:pPr>
              <w:tabs>
                <w:tab w:val="decimal" w:pos="90"/>
              </w:tabs>
              <w:contextualSpacing/>
              <w:rPr>
                <w:rFonts w:ascii="Arial" w:hAnsi="Arial" w:cs="Arial"/>
              </w:rPr>
            </w:pPr>
          </w:p>
        </w:tc>
        <w:tc>
          <w:tcPr>
            <w:tcW w:w="751" w:type="dxa"/>
            <w:vMerge/>
            <w:tcBorders>
              <w:left w:val="single" w:sz="24" w:space="0" w:color="FF0000"/>
              <w:bottom w:val="single" w:sz="24" w:space="0" w:color="FF0000"/>
              <w:right w:val="single" w:sz="24" w:space="0" w:color="FF0000"/>
            </w:tcBorders>
            <w:shd w:val="clear" w:color="auto" w:fill="auto"/>
          </w:tcPr>
          <w:p w:rsidR="00FB411A" w:rsidRPr="006F5830" w:rsidRDefault="00FB411A" w:rsidP="00A94326">
            <w:pPr>
              <w:tabs>
                <w:tab w:val="decimal" w:pos="90"/>
              </w:tabs>
              <w:contextualSpacing/>
              <w:rPr>
                <w:rFonts w:ascii="Arial" w:hAnsi="Arial" w:cs="Arial"/>
              </w:rPr>
            </w:pPr>
          </w:p>
        </w:tc>
      </w:tr>
      <w:tr w:rsidR="000F76C3" w:rsidRPr="006F5830" w:rsidTr="00922020">
        <w:tc>
          <w:tcPr>
            <w:tcW w:w="7985" w:type="dxa"/>
            <w:tcBorders>
              <w:top w:val="single" w:sz="24" w:space="0" w:color="FF0000"/>
            </w:tcBorders>
          </w:tcPr>
          <w:p w:rsidR="000F76C3" w:rsidRPr="00113A16" w:rsidRDefault="00A94326" w:rsidP="00A94326">
            <w:pPr>
              <w:pStyle w:val="BodyText"/>
              <w:tabs>
                <w:tab w:val="left" w:pos="-450"/>
                <w:tab w:val="left" w:pos="-90"/>
                <w:tab w:val="left" w:pos="612"/>
                <w:tab w:val="left" w:pos="1440"/>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25.</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 evaluation of Associate Degree Nursing Programs demonstrates that students have achieved each end-of-program student learning outcome and each program outcome.</w:t>
            </w:r>
          </w:p>
        </w:tc>
        <w:tc>
          <w:tcPr>
            <w:tcW w:w="773" w:type="dxa"/>
            <w:tcBorders>
              <w:top w:val="single" w:sz="24" w:space="0" w:color="FF0000"/>
            </w:tcBorders>
          </w:tcPr>
          <w:p w:rsidR="000F76C3" w:rsidRPr="006F5830" w:rsidRDefault="000F76C3" w:rsidP="00A94326">
            <w:pPr>
              <w:tabs>
                <w:tab w:val="decimal" w:pos="90"/>
              </w:tabs>
              <w:contextualSpacing/>
              <w:rPr>
                <w:rFonts w:ascii="Arial" w:hAnsi="Arial" w:cs="Arial"/>
              </w:rPr>
            </w:pPr>
          </w:p>
        </w:tc>
        <w:tc>
          <w:tcPr>
            <w:tcW w:w="751" w:type="dxa"/>
            <w:tcBorders>
              <w:top w:val="single" w:sz="24" w:space="0" w:color="FF0000"/>
            </w:tcBorders>
          </w:tcPr>
          <w:p w:rsidR="000F76C3" w:rsidRPr="006F5830" w:rsidRDefault="000F76C3" w:rsidP="00A94326">
            <w:pPr>
              <w:tabs>
                <w:tab w:val="decimal" w:pos="90"/>
              </w:tabs>
              <w:contextualSpacing/>
              <w:rPr>
                <w:rFonts w:ascii="Arial" w:hAnsi="Arial" w:cs="Arial"/>
              </w:rPr>
            </w:pPr>
          </w:p>
        </w:tc>
        <w:tc>
          <w:tcPr>
            <w:tcW w:w="751" w:type="dxa"/>
            <w:tcBorders>
              <w:top w:val="single" w:sz="24" w:space="0" w:color="FF0000"/>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pStyle w:val="BodyText"/>
              <w:tabs>
                <w:tab w:val="left" w:pos="-450"/>
                <w:tab w:val="left" w:pos="-90"/>
                <w:tab w:val="left" w:pos="612"/>
                <w:tab w:val="left" w:pos="1440"/>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26.</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 program demonstrates evidence of students’ achievement of each end-of-program student learning outcome.</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pStyle w:val="BodyText"/>
              <w:tabs>
                <w:tab w:val="left" w:pos="-450"/>
                <w:tab w:val="left" w:pos="-90"/>
                <w:tab w:val="left" w:pos="612"/>
                <w:tab w:val="left" w:pos="1440"/>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27.</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ongoing assessment of the extent to which students attain each end-of-program student learning outcome.</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tabs>
                <w:tab w:val="decimal" w:pos="90"/>
                <w:tab w:val="decimal" w:pos="232"/>
                <w:tab w:val="left" w:pos="612"/>
              </w:tabs>
              <w:ind w:left="612" w:hanging="612"/>
              <w:contextualSpacing/>
              <w:rPr>
                <w:rFonts w:ascii="Arial" w:hAnsi="Arial" w:cs="Arial"/>
              </w:rPr>
            </w:pPr>
            <w:r w:rsidRPr="00113A16">
              <w:rPr>
                <w:rStyle w:val="RemoveHighlight"/>
                <w:rFonts w:ascii="Arial" w:hAnsi="Arial" w:cs="Arial"/>
                <w:u w:val="none"/>
              </w:rPr>
              <w:t>28.</w:t>
            </w:r>
            <w:r w:rsidRPr="00113A16">
              <w:rPr>
                <w:rStyle w:val="RemoveHighlight"/>
                <w:rFonts w:ascii="Arial" w:hAnsi="Arial" w:cs="Arial"/>
                <w:u w:val="none"/>
              </w:rPr>
              <w:tab/>
            </w:r>
            <w:r w:rsidRPr="00113A16">
              <w:rPr>
                <w:rStyle w:val="BlueHighlight"/>
                <w:rFonts w:ascii="Arial" w:hAnsi="Arial" w:cs="Arial"/>
                <w:u w:val="none"/>
              </w:rPr>
              <w:t>There is analysis of assessment data and documentation that the analysis of assessment data is used in program decision-making for the maintenance and improvement of students’ attainment of each end-of-program student learning outcome.</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29.</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 program demonstrates evidence of graduates’ achievement on the licensure examination. The program’s most recent annual licensure examination pass rate will be at least 80% for all first-time test-takers during the same 12-month period.</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30.</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ongoing assessment of the extent to which graduates succeed on the licensure examination.</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31.</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analysis of assessment data and documentation that the analysis of assessment data is used in program decision-making for the maintenance and improvement of graduates’ success on the licensure examination.</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32.</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a minimum of the three (3) most recent years of available licensure examination pass rate data, and data are aggregated for the nursing program as a whole as well as disaggregated by program option, location, and date of program completion.</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33.</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 program demonstrates evidence of students’ achievement in completing the nursing program.</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34.</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 expected level of achievement for program completion is determined by the faculty and reflects student demographics.</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tcBorders>
          </w:tcPr>
          <w:p w:rsidR="000F76C3"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35.</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ongoing assessment of the extent to which students complete the nursing program.</w:t>
            </w:r>
          </w:p>
        </w:tc>
        <w:tc>
          <w:tcPr>
            <w:tcW w:w="773"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0F76C3" w:rsidRPr="006F5830" w:rsidTr="00922020">
        <w:tc>
          <w:tcPr>
            <w:tcW w:w="7985" w:type="dxa"/>
            <w:tcBorders>
              <w:top w:val="single" w:sz="4" w:space="0" w:color="auto"/>
              <w:bottom w:val="single" w:sz="4" w:space="0" w:color="auto"/>
            </w:tcBorders>
          </w:tcPr>
          <w:p w:rsidR="000F76C3"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36.</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analysis of assessment data and documentation that the analysis of assessment data is used in program decision-making for the maintenance and improvement of students’ completion of the nursing program.</w:t>
            </w:r>
          </w:p>
        </w:tc>
        <w:tc>
          <w:tcPr>
            <w:tcW w:w="773" w:type="dxa"/>
            <w:tcBorders>
              <w:top w:val="single" w:sz="4" w:space="0" w:color="auto"/>
              <w:bottom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bottom w:val="single" w:sz="4" w:space="0" w:color="auto"/>
            </w:tcBorders>
          </w:tcPr>
          <w:p w:rsidR="000F76C3" w:rsidRPr="006F5830" w:rsidRDefault="000F76C3" w:rsidP="00A94326">
            <w:pPr>
              <w:tabs>
                <w:tab w:val="decimal" w:pos="90"/>
              </w:tabs>
              <w:contextualSpacing/>
              <w:rPr>
                <w:rFonts w:ascii="Arial" w:hAnsi="Arial" w:cs="Arial"/>
              </w:rPr>
            </w:pPr>
          </w:p>
        </w:tc>
        <w:tc>
          <w:tcPr>
            <w:tcW w:w="751" w:type="dxa"/>
            <w:tcBorders>
              <w:top w:val="single" w:sz="4" w:space="0" w:color="auto"/>
              <w:bottom w:val="single" w:sz="4" w:space="0" w:color="auto"/>
            </w:tcBorders>
            <w:shd w:val="thinDiagStripe" w:color="auto" w:fill="auto"/>
          </w:tcPr>
          <w:p w:rsidR="000F76C3" w:rsidRPr="006F5830" w:rsidRDefault="000F76C3" w:rsidP="00A94326">
            <w:pPr>
              <w:tabs>
                <w:tab w:val="decimal" w:pos="90"/>
              </w:tabs>
              <w:contextualSpacing/>
              <w:rPr>
                <w:rFonts w:ascii="Arial" w:hAnsi="Arial" w:cs="Arial"/>
              </w:rPr>
            </w:pPr>
          </w:p>
        </w:tc>
      </w:tr>
      <w:tr w:rsidR="00A94326" w:rsidRPr="006F5830" w:rsidTr="00922020">
        <w:tc>
          <w:tcPr>
            <w:tcW w:w="7985" w:type="dxa"/>
            <w:tcBorders>
              <w:top w:val="single" w:sz="4" w:space="0" w:color="auto"/>
              <w:bottom w:val="single" w:sz="4" w:space="0" w:color="auto"/>
            </w:tcBorders>
          </w:tcPr>
          <w:p w:rsidR="00A94326"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37.</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a minimum of the three (3) most recent years of annual program completion data, and data are aggregated for the nursing program as a whole as well as disaggregated by program option, location, and date of program completion or entering cohort.</w:t>
            </w:r>
          </w:p>
        </w:tc>
        <w:tc>
          <w:tcPr>
            <w:tcW w:w="773"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751"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751" w:type="dxa"/>
            <w:tcBorders>
              <w:top w:val="single" w:sz="4" w:space="0" w:color="auto"/>
              <w:bottom w:val="single" w:sz="4" w:space="0" w:color="auto"/>
            </w:tcBorders>
            <w:shd w:val="thinDiagStripe" w:color="auto" w:fill="auto"/>
          </w:tcPr>
          <w:p w:rsidR="00A94326" w:rsidRPr="006F5830" w:rsidRDefault="00A94326" w:rsidP="00A94326">
            <w:pPr>
              <w:tabs>
                <w:tab w:val="decimal" w:pos="90"/>
              </w:tabs>
              <w:contextualSpacing/>
              <w:rPr>
                <w:rFonts w:ascii="Arial" w:hAnsi="Arial" w:cs="Arial"/>
              </w:rPr>
            </w:pPr>
          </w:p>
        </w:tc>
      </w:tr>
      <w:tr w:rsidR="00A94326" w:rsidRPr="006F5830" w:rsidTr="00922020">
        <w:tc>
          <w:tcPr>
            <w:tcW w:w="7985" w:type="dxa"/>
            <w:tcBorders>
              <w:top w:val="single" w:sz="4" w:space="0" w:color="auto"/>
              <w:bottom w:val="single" w:sz="4" w:space="0" w:color="auto"/>
            </w:tcBorders>
          </w:tcPr>
          <w:p w:rsidR="00A94326"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38.</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 program demonstrates evidence of graduates’ achievement in job placement.</w:t>
            </w:r>
          </w:p>
        </w:tc>
        <w:tc>
          <w:tcPr>
            <w:tcW w:w="773"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751"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751" w:type="dxa"/>
            <w:tcBorders>
              <w:top w:val="single" w:sz="4" w:space="0" w:color="auto"/>
              <w:bottom w:val="single" w:sz="4" w:space="0" w:color="auto"/>
            </w:tcBorders>
            <w:shd w:val="thinDiagStripe" w:color="auto" w:fill="auto"/>
          </w:tcPr>
          <w:p w:rsidR="00A94326" w:rsidRPr="006F5830" w:rsidRDefault="00A94326" w:rsidP="00A94326">
            <w:pPr>
              <w:tabs>
                <w:tab w:val="decimal" w:pos="90"/>
              </w:tabs>
              <w:contextualSpacing/>
              <w:rPr>
                <w:rFonts w:ascii="Arial" w:hAnsi="Arial" w:cs="Arial"/>
              </w:rPr>
            </w:pPr>
          </w:p>
        </w:tc>
      </w:tr>
    </w:tbl>
    <w:p w:rsidR="00FB411A" w:rsidRDefault="00FB411A"/>
    <w:p w:rsidR="00CB5026" w:rsidRDefault="00CB5026"/>
    <w:p w:rsidR="00CB5026" w:rsidRDefault="00CB5026"/>
    <w:p w:rsidR="00CB5026" w:rsidRPr="00CB5026" w:rsidRDefault="00CB5026" w:rsidP="00CB5026">
      <w:pPr>
        <w:rPr>
          <w:rFonts w:ascii="Arial" w:hAnsi="Arial" w:cs="Arial"/>
          <w:b/>
          <w:sz w:val="22"/>
          <w:szCs w:val="22"/>
        </w:rPr>
      </w:pPr>
      <w:r w:rsidRPr="00CB5026">
        <w:rPr>
          <w:rFonts w:ascii="Arial" w:hAnsi="Arial" w:cs="Arial"/>
          <w:b/>
          <w:sz w:val="22"/>
          <w:szCs w:val="22"/>
        </w:rPr>
        <w:t>STANDARD 2 – Educational Programs (Part D: Criteria for Applied Associate Degree Nursing</w:t>
      </w:r>
      <w:r w:rsidR="0046718A">
        <w:rPr>
          <w:rFonts w:ascii="Arial" w:hAnsi="Arial" w:cs="Arial"/>
          <w:b/>
          <w:sz w:val="22"/>
          <w:szCs w:val="22"/>
        </w:rPr>
        <w:t xml:space="preserve"> </w:t>
      </w:r>
      <w:r w:rsidRPr="00CB5026">
        <w:rPr>
          <w:rFonts w:ascii="Arial" w:hAnsi="Arial" w:cs="Arial"/>
          <w:b/>
          <w:sz w:val="22"/>
          <w:szCs w:val="22"/>
        </w:rPr>
        <w:t>Programs)</w:t>
      </w:r>
    </w:p>
    <w:p w:rsidR="00CB5026" w:rsidRPr="00CB5026" w:rsidRDefault="00CB5026" w:rsidP="00CB5026">
      <w:pPr>
        <w:rPr>
          <w:rFonts w:ascii="Arial" w:hAnsi="Arial" w:cs="Arial"/>
          <w:b/>
          <w:sz w:val="22"/>
          <w:szCs w:val="22"/>
        </w:rPr>
      </w:pPr>
      <w:r w:rsidRPr="00CB5026">
        <w:rPr>
          <w:rFonts w:ascii="Arial" w:hAnsi="Arial" w:cs="Arial"/>
          <w:b/>
          <w:sz w:val="22"/>
          <w:szCs w:val="22"/>
        </w:rPr>
        <w:t xml:space="preserve">Page </w:t>
      </w:r>
      <w:r>
        <w:rPr>
          <w:rFonts w:ascii="Arial" w:hAnsi="Arial" w:cs="Arial"/>
          <w:b/>
          <w:sz w:val="22"/>
          <w:szCs w:val="22"/>
        </w:rPr>
        <w:t>3</w:t>
      </w:r>
    </w:p>
    <w:p w:rsidR="00FB411A" w:rsidRDefault="00FB411A"/>
    <w:tbl>
      <w:tblPr>
        <w:tblW w:w="1026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810"/>
        <w:gridCol w:w="720"/>
        <w:gridCol w:w="810"/>
      </w:tblGrid>
      <w:tr w:rsidR="00886A86" w:rsidRPr="006F5830" w:rsidTr="00922020">
        <w:tc>
          <w:tcPr>
            <w:tcW w:w="7920" w:type="dxa"/>
            <w:tcBorders>
              <w:bottom w:val="single" w:sz="4" w:space="0" w:color="auto"/>
            </w:tcBorders>
            <w:shd w:val="clear" w:color="auto" w:fill="BFBFBF"/>
          </w:tcPr>
          <w:p w:rsidR="00886A86" w:rsidRPr="006F5830" w:rsidRDefault="00886A86" w:rsidP="00886A86">
            <w:pPr>
              <w:tabs>
                <w:tab w:val="decimal" w:pos="90"/>
              </w:tabs>
              <w:jc w:val="center"/>
              <w:rPr>
                <w:rFonts w:ascii="Arial" w:hAnsi="Arial" w:cs="Arial"/>
                <w:b/>
              </w:rPr>
            </w:pPr>
            <w:r w:rsidRPr="006F5830">
              <w:rPr>
                <w:rFonts w:ascii="Arial" w:hAnsi="Arial" w:cs="Arial"/>
                <w:b/>
              </w:rPr>
              <w:t xml:space="preserve">Standard 2 </w:t>
            </w:r>
            <w:r>
              <w:rPr>
                <w:rFonts w:ascii="Arial" w:hAnsi="Arial" w:cs="Arial"/>
                <w:b/>
              </w:rPr>
              <w:t xml:space="preserve">Associate Degree Nursing </w:t>
            </w:r>
            <w:r w:rsidRPr="006F5830">
              <w:rPr>
                <w:rFonts w:ascii="Arial" w:hAnsi="Arial" w:cs="Arial"/>
                <w:b/>
              </w:rPr>
              <w:t>Criteria</w:t>
            </w:r>
            <w:r>
              <w:rPr>
                <w:rFonts w:ascii="Arial" w:hAnsi="Arial" w:cs="Arial"/>
                <w:b/>
              </w:rPr>
              <w:t xml:space="preserve"> (continued)</w:t>
            </w:r>
          </w:p>
        </w:tc>
        <w:tc>
          <w:tcPr>
            <w:tcW w:w="810" w:type="dxa"/>
            <w:tcBorders>
              <w:bottom w:val="single" w:sz="4" w:space="0" w:color="auto"/>
            </w:tcBorders>
            <w:shd w:val="clear" w:color="auto" w:fill="BFBFBF"/>
          </w:tcPr>
          <w:p w:rsidR="00886A86" w:rsidRPr="006F5830" w:rsidRDefault="00886A86" w:rsidP="00886A86">
            <w:pPr>
              <w:tabs>
                <w:tab w:val="decimal" w:pos="90"/>
              </w:tabs>
              <w:jc w:val="center"/>
              <w:rPr>
                <w:rFonts w:ascii="Arial" w:hAnsi="Arial" w:cs="Arial"/>
                <w:b/>
              </w:rPr>
            </w:pPr>
            <w:r w:rsidRPr="006F5830">
              <w:rPr>
                <w:rFonts w:ascii="Arial" w:hAnsi="Arial" w:cs="Arial"/>
                <w:b/>
              </w:rPr>
              <w:t>YES</w:t>
            </w:r>
          </w:p>
        </w:tc>
        <w:tc>
          <w:tcPr>
            <w:tcW w:w="720" w:type="dxa"/>
            <w:tcBorders>
              <w:bottom w:val="single" w:sz="4" w:space="0" w:color="auto"/>
            </w:tcBorders>
            <w:shd w:val="clear" w:color="auto" w:fill="BFBFBF"/>
          </w:tcPr>
          <w:p w:rsidR="00886A86" w:rsidRPr="006F5830" w:rsidRDefault="00886A86" w:rsidP="00886A86">
            <w:pPr>
              <w:tabs>
                <w:tab w:val="decimal" w:pos="90"/>
              </w:tabs>
              <w:jc w:val="center"/>
              <w:rPr>
                <w:rFonts w:ascii="Arial" w:hAnsi="Arial" w:cs="Arial"/>
                <w:b/>
              </w:rPr>
            </w:pPr>
            <w:r w:rsidRPr="006F5830">
              <w:rPr>
                <w:rFonts w:ascii="Arial" w:hAnsi="Arial" w:cs="Arial"/>
                <w:b/>
              </w:rPr>
              <w:t>NO</w:t>
            </w:r>
          </w:p>
        </w:tc>
        <w:tc>
          <w:tcPr>
            <w:tcW w:w="810" w:type="dxa"/>
            <w:tcBorders>
              <w:bottom w:val="single" w:sz="4" w:space="0" w:color="auto"/>
            </w:tcBorders>
            <w:shd w:val="clear" w:color="auto" w:fill="BFBFBF"/>
          </w:tcPr>
          <w:p w:rsidR="00886A86" w:rsidRPr="006F5830" w:rsidRDefault="00886A86" w:rsidP="00886A86">
            <w:pPr>
              <w:tabs>
                <w:tab w:val="decimal" w:pos="90"/>
              </w:tabs>
              <w:jc w:val="center"/>
              <w:rPr>
                <w:rFonts w:ascii="Arial" w:hAnsi="Arial" w:cs="Arial"/>
                <w:b/>
              </w:rPr>
            </w:pPr>
            <w:r w:rsidRPr="006F5830">
              <w:rPr>
                <w:rFonts w:ascii="Arial" w:hAnsi="Arial" w:cs="Arial"/>
                <w:b/>
              </w:rPr>
              <w:t>N/A</w:t>
            </w:r>
          </w:p>
        </w:tc>
      </w:tr>
      <w:tr w:rsidR="00A94326" w:rsidRPr="006F5830" w:rsidTr="00922020">
        <w:tc>
          <w:tcPr>
            <w:tcW w:w="7920" w:type="dxa"/>
            <w:tcBorders>
              <w:top w:val="single" w:sz="4" w:space="0" w:color="auto"/>
              <w:bottom w:val="single" w:sz="4" w:space="0" w:color="auto"/>
            </w:tcBorders>
          </w:tcPr>
          <w:p w:rsidR="00A94326"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39.</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 expected level of achievement for job placement is determined by the faculty and reflects program demographics.</w:t>
            </w:r>
          </w:p>
        </w:tc>
        <w:tc>
          <w:tcPr>
            <w:tcW w:w="810"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720"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810" w:type="dxa"/>
            <w:tcBorders>
              <w:top w:val="single" w:sz="4" w:space="0" w:color="auto"/>
              <w:bottom w:val="single" w:sz="4" w:space="0" w:color="auto"/>
            </w:tcBorders>
            <w:shd w:val="thinDiagStripe" w:color="auto" w:fill="auto"/>
          </w:tcPr>
          <w:p w:rsidR="00A94326" w:rsidRPr="006F5830" w:rsidRDefault="00A94326" w:rsidP="00A94326">
            <w:pPr>
              <w:tabs>
                <w:tab w:val="decimal" w:pos="90"/>
              </w:tabs>
              <w:contextualSpacing/>
              <w:rPr>
                <w:rFonts w:ascii="Arial" w:hAnsi="Arial" w:cs="Arial"/>
              </w:rPr>
            </w:pPr>
          </w:p>
        </w:tc>
      </w:tr>
      <w:tr w:rsidR="00A94326" w:rsidRPr="006F5830" w:rsidTr="00922020">
        <w:tc>
          <w:tcPr>
            <w:tcW w:w="7920" w:type="dxa"/>
            <w:tcBorders>
              <w:top w:val="single" w:sz="4" w:space="0" w:color="auto"/>
              <w:bottom w:val="single" w:sz="4" w:space="0" w:color="auto"/>
            </w:tcBorders>
          </w:tcPr>
          <w:p w:rsidR="00A94326"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40.</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ongoing assessment of the extent to which graduates are employed.</w:t>
            </w:r>
          </w:p>
        </w:tc>
        <w:tc>
          <w:tcPr>
            <w:tcW w:w="810"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720"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810" w:type="dxa"/>
            <w:tcBorders>
              <w:top w:val="single" w:sz="4" w:space="0" w:color="auto"/>
              <w:bottom w:val="single" w:sz="4" w:space="0" w:color="auto"/>
            </w:tcBorders>
            <w:shd w:val="thinDiagStripe" w:color="auto" w:fill="auto"/>
          </w:tcPr>
          <w:p w:rsidR="00A94326" w:rsidRPr="006F5830" w:rsidRDefault="00A94326" w:rsidP="00A94326">
            <w:pPr>
              <w:tabs>
                <w:tab w:val="decimal" w:pos="90"/>
              </w:tabs>
              <w:contextualSpacing/>
              <w:rPr>
                <w:rFonts w:ascii="Arial" w:hAnsi="Arial" w:cs="Arial"/>
              </w:rPr>
            </w:pPr>
          </w:p>
        </w:tc>
      </w:tr>
      <w:tr w:rsidR="00A94326" w:rsidRPr="006F5830" w:rsidTr="00922020">
        <w:tc>
          <w:tcPr>
            <w:tcW w:w="7920" w:type="dxa"/>
            <w:tcBorders>
              <w:top w:val="single" w:sz="4" w:space="0" w:color="auto"/>
              <w:bottom w:val="single" w:sz="4" w:space="0" w:color="auto"/>
            </w:tcBorders>
          </w:tcPr>
          <w:p w:rsidR="00A94326"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rPr>
            </w:pPr>
            <w:r w:rsidRPr="00113A16">
              <w:rPr>
                <w:rStyle w:val="RemoveHighlight"/>
                <w:rFonts w:ascii="Arial" w:hAnsi="Arial" w:cs="Arial"/>
                <w:sz w:val="20"/>
                <w:szCs w:val="20"/>
                <w:u w:val="none"/>
              </w:rPr>
              <w:t>41.</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analysis of assessment data and documentation that the analysis of assessment data is used in program decision-making for the maintenance and improvement of graduates being employed.</w:t>
            </w:r>
          </w:p>
        </w:tc>
        <w:tc>
          <w:tcPr>
            <w:tcW w:w="810"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720" w:type="dxa"/>
            <w:tcBorders>
              <w:top w:val="single" w:sz="4" w:space="0" w:color="auto"/>
              <w:bottom w:val="single" w:sz="4" w:space="0" w:color="auto"/>
            </w:tcBorders>
          </w:tcPr>
          <w:p w:rsidR="00A94326" w:rsidRPr="006F5830" w:rsidRDefault="00A94326" w:rsidP="00A94326">
            <w:pPr>
              <w:tabs>
                <w:tab w:val="decimal" w:pos="90"/>
              </w:tabs>
              <w:contextualSpacing/>
              <w:rPr>
                <w:rFonts w:ascii="Arial" w:hAnsi="Arial" w:cs="Arial"/>
              </w:rPr>
            </w:pPr>
          </w:p>
        </w:tc>
        <w:tc>
          <w:tcPr>
            <w:tcW w:w="810" w:type="dxa"/>
            <w:tcBorders>
              <w:top w:val="single" w:sz="4" w:space="0" w:color="auto"/>
              <w:bottom w:val="single" w:sz="4" w:space="0" w:color="auto"/>
            </w:tcBorders>
            <w:shd w:val="thinDiagStripe" w:color="auto" w:fill="auto"/>
          </w:tcPr>
          <w:p w:rsidR="00A94326" w:rsidRPr="006F5830" w:rsidRDefault="00A94326" w:rsidP="00A94326">
            <w:pPr>
              <w:tabs>
                <w:tab w:val="decimal" w:pos="90"/>
              </w:tabs>
              <w:contextualSpacing/>
              <w:rPr>
                <w:rFonts w:ascii="Arial" w:hAnsi="Arial" w:cs="Arial"/>
              </w:rPr>
            </w:pPr>
          </w:p>
        </w:tc>
      </w:tr>
      <w:tr w:rsidR="00A94326" w:rsidRPr="006F5830" w:rsidTr="00922020">
        <w:tc>
          <w:tcPr>
            <w:tcW w:w="7920" w:type="dxa"/>
            <w:tcBorders>
              <w:top w:val="single" w:sz="4" w:space="0" w:color="auto"/>
            </w:tcBorders>
          </w:tcPr>
          <w:p w:rsidR="00A94326" w:rsidRPr="00113A16" w:rsidRDefault="00A94326" w:rsidP="00A94326">
            <w:pPr>
              <w:pStyle w:val="BodyText"/>
              <w:tabs>
                <w:tab w:val="left" w:pos="-450"/>
                <w:tab w:val="left" w:pos="-90"/>
                <w:tab w:val="left" w:pos="620"/>
                <w:tab w:val="left" w:pos="1400"/>
                <w:tab w:val="left" w:pos="1440"/>
                <w:tab w:val="left" w:pos="1512"/>
                <w:tab w:val="left" w:pos="1620"/>
                <w:tab w:val="left" w:pos="2160"/>
              </w:tabs>
              <w:suppressAutoHyphens/>
              <w:ind w:left="612" w:hanging="612"/>
              <w:contextualSpacing/>
              <w:rPr>
                <w:rFonts w:ascii="Arial" w:hAnsi="Arial" w:cs="Arial"/>
                <w:sz w:val="20"/>
                <w:szCs w:val="20"/>
              </w:rPr>
            </w:pPr>
            <w:r w:rsidRPr="00113A16">
              <w:rPr>
                <w:rStyle w:val="RemoveHighlight"/>
                <w:rFonts w:ascii="Arial" w:hAnsi="Arial" w:cs="Arial"/>
                <w:sz w:val="20"/>
                <w:szCs w:val="20"/>
                <w:u w:val="none"/>
              </w:rPr>
              <w:t>42.</w:t>
            </w:r>
            <w:r w:rsidRPr="00113A16">
              <w:rPr>
                <w:rStyle w:val="RemoveHighlight"/>
                <w:rFonts w:ascii="Arial" w:hAnsi="Arial" w:cs="Arial"/>
                <w:sz w:val="20"/>
                <w:szCs w:val="20"/>
                <w:u w:val="none"/>
              </w:rPr>
              <w:tab/>
            </w:r>
            <w:r w:rsidRPr="00113A16">
              <w:rPr>
                <w:rStyle w:val="BlueHighlight"/>
                <w:rFonts w:ascii="Arial" w:hAnsi="Arial" w:cs="Arial"/>
                <w:sz w:val="20"/>
                <w:szCs w:val="20"/>
                <w:u w:val="none"/>
              </w:rPr>
              <w:t>There is a minimum of the three (3) most recent years of available job placement data, and data are aggregated for the nursing program as a whole.</w:t>
            </w:r>
          </w:p>
        </w:tc>
        <w:tc>
          <w:tcPr>
            <w:tcW w:w="810" w:type="dxa"/>
            <w:tcBorders>
              <w:top w:val="single" w:sz="4" w:space="0" w:color="auto"/>
            </w:tcBorders>
          </w:tcPr>
          <w:p w:rsidR="00A94326" w:rsidRPr="006F5830" w:rsidRDefault="00A94326" w:rsidP="00A94326">
            <w:pPr>
              <w:tabs>
                <w:tab w:val="decimal" w:pos="90"/>
              </w:tabs>
              <w:contextualSpacing/>
              <w:rPr>
                <w:rFonts w:ascii="Arial" w:hAnsi="Arial" w:cs="Arial"/>
              </w:rPr>
            </w:pPr>
          </w:p>
        </w:tc>
        <w:tc>
          <w:tcPr>
            <w:tcW w:w="720" w:type="dxa"/>
            <w:tcBorders>
              <w:top w:val="single" w:sz="4" w:space="0" w:color="auto"/>
            </w:tcBorders>
          </w:tcPr>
          <w:p w:rsidR="00A94326" w:rsidRPr="006F5830" w:rsidRDefault="00A94326" w:rsidP="00A94326">
            <w:pPr>
              <w:tabs>
                <w:tab w:val="decimal" w:pos="90"/>
              </w:tabs>
              <w:contextualSpacing/>
              <w:rPr>
                <w:rFonts w:ascii="Arial" w:hAnsi="Arial" w:cs="Arial"/>
              </w:rPr>
            </w:pPr>
          </w:p>
        </w:tc>
        <w:tc>
          <w:tcPr>
            <w:tcW w:w="810" w:type="dxa"/>
            <w:tcBorders>
              <w:top w:val="single" w:sz="4" w:space="0" w:color="auto"/>
            </w:tcBorders>
            <w:shd w:val="thinDiagStripe" w:color="auto" w:fill="auto"/>
          </w:tcPr>
          <w:p w:rsidR="00A94326" w:rsidRPr="006F5830" w:rsidRDefault="00A94326" w:rsidP="00A94326">
            <w:pPr>
              <w:tabs>
                <w:tab w:val="decimal" w:pos="90"/>
              </w:tabs>
              <w:contextualSpacing/>
              <w:rPr>
                <w:rFonts w:ascii="Arial" w:hAnsi="Arial" w:cs="Arial"/>
              </w:rPr>
            </w:pPr>
          </w:p>
        </w:tc>
      </w:tr>
    </w:tbl>
    <w:p w:rsidR="00FB411A" w:rsidRDefault="00FB411A" w:rsidP="008C28DA">
      <w:pPr>
        <w:tabs>
          <w:tab w:val="decimal" w:pos="90"/>
        </w:tabs>
        <w:jc w:val="center"/>
        <w:rPr>
          <w:rFonts w:ascii="Arial" w:hAnsi="Arial" w:cs="Arial"/>
          <w:b/>
          <w:bCs/>
          <w:sz w:val="28"/>
          <w:szCs w:val="28"/>
        </w:rPr>
      </w:pPr>
    </w:p>
    <w:p w:rsidR="00FB411A" w:rsidRDefault="00FB411A">
      <w:pPr>
        <w:rPr>
          <w:rFonts w:ascii="Arial" w:hAnsi="Arial" w:cs="Arial"/>
          <w:b/>
          <w:bCs/>
          <w:sz w:val="28"/>
          <w:szCs w:val="28"/>
        </w:rPr>
      </w:pPr>
      <w:r>
        <w:rPr>
          <w:rFonts w:ascii="Arial" w:hAnsi="Arial" w:cs="Arial"/>
          <w:b/>
          <w:bCs/>
          <w:sz w:val="28"/>
          <w:szCs w:val="28"/>
        </w:rPr>
        <w:br w:type="page"/>
      </w:r>
    </w:p>
    <w:p w:rsidR="00EE2B7A" w:rsidRPr="00F114D3" w:rsidRDefault="00EE2B7A" w:rsidP="008C28DA">
      <w:pPr>
        <w:tabs>
          <w:tab w:val="decimal" w:pos="90"/>
        </w:tabs>
        <w:jc w:val="center"/>
        <w:rPr>
          <w:rFonts w:ascii="Arial" w:hAnsi="Arial" w:cs="Arial"/>
          <w:b/>
          <w:bCs/>
          <w:sz w:val="28"/>
          <w:szCs w:val="28"/>
        </w:rPr>
      </w:pPr>
      <w:r w:rsidRPr="00F114D3">
        <w:rPr>
          <w:rFonts w:ascii="Arial" w:hAnsi="Arial" w:cs="Arial"/>
          <w:b/>
          <w:bCs/>
          <w:sz w:val="28"/>
          <w:szCs w:val="28"/>
        </w:rPr>
        <w:lastRenderedPageBreak/>
        <w:t>STANDARD 3</w:t>
      </w:r>
    </w:p>
    <w:p w:rsidR="00EE2B7A" w:rsidRPr="00297141" w:rsidRDefault="00EE2B7A" w:rsidP="00EE2B7A">
      <w:pPr>
        <w:jc w:val="center"/>
        <w:rPr>
          <w:rFonts w:ascii="Arial" w:hAnsi="Arial" w:cs="Arial"/>
          <w:b/>
          <w:bCs/>
          <w:sz w:val="24"/>
          <w:szCs w:val="24"/>
        </w:rPr>
      </w:pPr>
      <w:r w:rsidRPr="00297141">
        <w:rPr>
          <w:rFonts w:ascii="Arial" w:hAnsi="Arial" w:cs="Arial"/>
          <w:b/>
          <w:bCs/>
          <w:sz w:val="24"/>
          <w:szCs w:val="24"/>
        </w:rPr>
        <w:t>Program and Institutional Outcomes</w:t>
      </w:r>
    </w:p>
    <w:p w:rsidR="00EE2B7A" w:rsidRDefault="004A7EE8" w:rsidP="00EE2B7A">
      <w:pPr>
        <w:jc w:val="center"/>
        <w:rPr>
          <w:rFonts w:ascii="Arial" w:hAnsi="Arial" w:cs="Arial"/>
          <w:b/>
          <w:bCs/>
          <w:sz w:val="24"/>
          <w:szCs w:val="24"/>
        </w:rPr>
      </w:pPr>
      <w:r>
        <w:rPr>
          <w:rFonts w:ascii="Arial" w:hAnsi="Arial" w:cs="Arial"/>
          <w:b/>
          <w:bCs/>
          <w:sz w:val="24"/>
          <w:szCs w:val="24"/>
        </w:rPr>
        <w:t>RAS/NETI Version</w:t>
      </w:r>
      <w:r w:rsidR="00EE2B7A" w:rsidRPr="00297141">
        <w:rPr>
          <w:rFonts w:ascii="Arial" w:hAnsi="Arial" w:cs="Arial"/>
          <w:b/>
          <w:bCs/>
          <w:sz w:val="24"/>
          <w:szCs w:val="24"/>
        </w:rPr>
        <w:t xml:space="preserve"> – </w:t>
      </w:r>
      <w:r w:rsidR="00113A16">
        <w:rPr>
          <w:rFonts w:ascii="Arial" w:hAnsi="Arial" w:cs="Arial"/>
          <w:b/>
          <w:bCs/>
          <w:sz w:val="24"/>
          <w:szCs w:val="24"/>
        </w:rPr>
        <w:t>2018</w:t>
      </w:r>
      <w:r w:rsidR="00F114D3" w:rsidRPr="00297141">
        <w:rPr>
          <w:rFonts w:ascii="Arial" w:hAnsi="Arial" w:cs="Arial"/>
          <w:b/>
          <w:bCs/>
          <w:sz w:val="24"/>
          <w:szCs w:val="24"/>
        </w:rPr>
        <w:t xml:space="preserve"> Edition</w:t>
      </w: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370"/>
        <w:gridCol w:w="630"/>
        <w:gridCol w:w="630"/>
        <w:gridCol w:w="630"/>
      </w:tblGrid>
      <w:tr w:rsidR="00E0172B" w:rsidRPr="00F114D3" w:rsidTr="00E0172B">
        <w:tc>
          <w:tcPr>
            <w:tcW w:w="630" w:type="dxa"/>
            <w:shd w:val="clear" w:color="auto" w:fill="C6D9F1" w:themeFill="text2" w:themeFillTint="33"/>
          </w:tcPr>
          <w:p w:rsidR="00E0172B" w:rsidRPr="00780052" w:rsidRDefault="00E0172B" w:rsidP="004039A7">
            <w:pPr>
              <w:jc w:val="center"/>
              <w:rPr>
                <w:rFonts w:ascii="Arial" w:hAnsi="Arial" w:cs="Arial"/>
                <w:b/>
              </w:rPr>
            </w:pPr>
            <w:r w:rsidRPr="00780052">
              <w:rPr>
                <w:rFonts w:ascii="Arial" w:hAnsi="Arial" w:cs="Arial"/>
                <w:b/>
              </w:rPr>
              <w:t>HB</w:t>
            </w:r>
          </w:p>
        </w:tc>
        <w:tc>
          <w:tcPr>
            <w:tcW w:w="8370" w:type="dxa"/>
            <w:shd w:val="clear" w:color="auto" w:fill="BFBFBF"/>
          </w:tcPr>
          <w:p w:rsidR="00E0172B" w:rsidRPr="00780052" w:rsidRDefault="00E0172B" w:rsidP="004039A7">
            <w:pPr>
              <w:jc w:val="center"/>
              <w:rPr>
                <w:rFonts w:ascii="Arial" w:hAnsi="Arial" w:cs="Arial"/>
                <w:b/>
              </w:rPr>
            </w:pPr>
            <w:r w:rsidRPr="00780052">
              <w:rPr>
                <w:rFonts w:ascii="Arial" w:hAnsi="Arial" w:cs="Arial"/>
                <w:b/>
              </w:rPr>
              <w:t>Standard 3 Criteria</w:t>
            </w:r>
          </w:p>
        </w:tc>
        <w:tc>
          <w:tcPr>
            <w:tcW w:w="630" w:type="dxa"/>
            <w:shd w:val="clear" w:color="auto" w:fill="BFBFBF"/>
          </w:tcPr>
          <w:p w:rsidR="00E0172B" w:rsidRPr="00780052" w:rsidRDefault="00E0172B" w:rsidP="004039A7">
            <w:pPr>
              <w:jc w:val="center"/>
              <w:rPr>
                <w:rFonts w:ascii="Arial" w:hAnsi="Arial" w:cs="Arial"/>
                <w:b/>
              </w:rPr>
            </w:pPr>
            <w:r w:rsidRPr="00780052">
              <w:rPr>
                <w:rFonts w:ascii="Arial" w:hAnsi="Arial" w:cs="Arial"/>
                <w:b/>
              </w:rPr>
              <w:t>YES</w:t>
            </w:r>
          </w:p>
        </w:tc>
        <w:tc>
          <w:tcPr>
            <w:tcW w:w="630" w:type="dxa"/>
            <w:shd w:val="clear" w:color="auto" w:fill="BFBFBF"/>
          </w:tcPr>
          <w:p w:rsidR="00E0172B" w:rsidRPr="00780052" w:rsidRDefault="00E0172B" w:rsidP="004039A7">
            <w:pPr>
              <w:jc w:val="center"/>
              <w:rPr>
                <w:rFonts w:ascii="Arial" w:hAnsi="Arial" w:cs="Arial"/>
                <w:b/>
              </w:rPr>
            </w:pPr>
            <w:r w:rsidRPr="00780052">
              <w:rPr>
                <w:rFonts w:ascii="Arial" w:hAnsi="Arial" w:cs="Arial"/>
                <w:b/>
              </w:rPr>
              <w:t>NO</w:t>
            </w:r>
          </w:p>
        </w:tc>
        <w:tc>
          <w:tcPr>
            <w:tcW w:w="630" w:type="dxa"/>
            <w:tcBorders>
              <w:bottom w:val="single" w:sz="4" w:space="0" w:color="auto"/>
            </w:tcBorders>
            <w:shd w:val="clear" w:color="auto" w:fill="BFBFBF"/>
          </w:tcPr>
          <w:p w:rsidR="00E0172B" w:rsidRPr="00780052" w:rsidRDefault="00E0172B" w:rsidP="004039A7">
            <w:pPr>
              <w:jc w:val="center"/>
              <w:rPr>
                <w:rFonts w:ascii="Arial" w:hAnsi="Arial" w:cs="Arial"/>
                <w:b/>
              </w:rPr>
            </w:pPr>
            <w:r w:rsidRPr="00780052">
              <w:rPr>
                <w:rFonts w:ascii="Arial" w:hAnsi="Arial" w:cs="Arial"/>
                <w:b/>
              </w:rPr>
              <w:t>N/A</w:t>
            </w:r>
          </w:p>
        </w:tc>
      </w:tr>
      <w:tr w:rsidR="00E0172B" w:rsidRPr="00E0172B" w:rsidTr="00E0172B">
        <w:tc>
          <w:tcPr>
            <w:tcW w:w="630" w:type="dxa"/>
            <w:shd w:val="clear" w:color="auto" w:fill="C6D9F1" w:themeFill="text2" w:themeFillTint="33"/>
          </w:tcPr>
          <w:p w:rsidR="00E0172B" w:rsidRPr="00780052" w:rsidRDefault="00E0172B" w:rsidP="005C6A6E">
            <w:pPr>
              <w:tabs>
                <w:tab w:val="decimal" w:pos="232"/>
                <w:tab w:val="left" w:pos="532"/>
              </w:tabs>
              <w:autoSpaceDE w:val="0"/>
              <w:autoSpaceDN w:val="0"/>
              <w:adjustRightInd w:val="0"/>
              <w:ind w:left="532" w:hanging="532"/>
              <w:contextualSpacing/>
              <w:rPr>
                <w:rFonts w:ascii="Arial" w:hAnsi="Arial" w:cs="Arial"/>
                <w:b/>
              </w:rPr>
            </w:pPr>
            <w:r w:rsidRPr="00780052">
              <w:rPr>
                <w:rFonts w:ascii="Arial" w:hAnsi="Arial" w:cs="Arial"/>
                <w:b/>
              </w:rPr>
              <w:t>1.</w:t>
            </w:r>
          </w:p>
        </w:tc>
        <w:tc>
          <w:tcPr>
            <w:tcW w:w="8370" w:type="dxa"/>
          </w:tcPr>
          <w:p w:rsidR="00E0172B" w:rsidRPr="00780052" w:rsidRDefault="00E0172B" w:rsidP="00780052">
            <w:pPr>
              <w:tabs>
                <w:tab w:val="decimal" w:pos="232"/>
                <w:tab w:val="left" w:pos="532"/>
              </w:tabs>
              <w:autoSpaceDE w:val="0"/>
              <w:autoSpaceDN w:val="0"/>
              <w:adjustRightInd w:val="0"/>
              <w:ind w:left="532" w:hanging="532"/>
              <w:contextualSpacing/>
              <w:rPr>
                <w:rFonts w:ascii="Arial" w:hAnsi="Arial" w:cs="Arial"/>
              </w:rPr>
            </w:pPr>
            <w:r w:rsidRPr="00780052">
              <w:rPr>
                <w:rFonts w:ascii="Arial" w:hAnsi="Arial" w:cs="Arial"/>
              </w:rPr>
              <w:tab/>
              <w:t>1.</w:t>
            </w:r>
            <w:r w:rsidRPr="00780052">
              <w:rPr>
                <w:rFonts w:ascii="Arial" w:hAnsi="Arial" w:cs="Arial"/>
              </w:rPr>
              <w:tab/>
              <w:t xml:space="preserve">Individual student progress data, including (a) appropriate evaluations of knowledge and skills required for occupation(s) studied and (b) notations of completion(s) of and/or withdrawal from programs, are maintained and made a part of his/her record. </w:t>
            </w:r>
          </w:p>
        </w:tc>
        <w:tc>
          <w:tcPr>
            <w:tcW w:w="630" w:type="dxa"/>
          </w:tcPr>
          <w:p w:rsidR="00E0172B" w:rsidRPr="00780052" w:rsidRDefault="00E0172B" w:rsidP="005C6A6E">
            <w:pPr>
              <w:contextualSpacing/>
              <w:rPr>
                <w:rFonts w:ascii="Arial" w:hAnsi="Arial" w:cs="Arial"/>
              </w:rPr>
            </w:pPr>
          </w:p>
        </w:tc>
        <w:tc>
          <w:tcPr>
            <w:tcW w:w="630" w:type="dxa"/>
          </w:tcPr>
          <w:p w:rsidR="00E0172B" w:rsidRPr="00780052" w:rsidRDefault="00E0172B" w:rsidP="005C6A6E">
            <w:pPr>
              <w:contextualSpacing/>
              <w:rPr>
                <w:rFonts w:ascii="Arial" w:hAnsi="Arial" w:cs="Arial"/>
              </w:rPr>
            </w:pPr>
          </w:p>
        </w:tc>
        <w:tc>
          <w:tcPr>
            <w:tcW w:w="630" w:type="dxa"/>
            <w:shd w:val="diagStripe" w:color="auto" w:fill="auto"/>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1A16DA">
            <w:pPr>
              <w:tabs>
                <w:tab w:val="decimal" w:pos="232"/>
                <w:tab w:val="left" w:pos="532"/>
              </w:tabs>
              <w:autoSpaceDE w:val="0"/>
              <w:autoSpaceDN w:val="0"/>
              <w:adjustRightInd w:val="0"/>
              <w:ind w:left="532" w:hanging="532"/>
              <w:contextualSpacing/>
              <w:rPr>
                <w:rFonts w:ascii="Arial" w:hAnsi="Arial" w:cs="Arial"/>
                <w:b/>
              </w:rPr>
            </w:pPr>
            <w:r w:rsidRPr="00780052">
              <w:rPr>
                <w:rFonts w:ascii="Arial" w:hAnsi="Arial" w:cs="Arial"/>
                <w:b/>
              </w:rPr>
              <w:t>2.</w:t>
            </w:r>
          </w:p>
        </w:tc>
        <w:tc>
          <w:tcPr>
            <w:tcW w:w="8370" w:type="dxa"/>
            <w:shd w:val="clear" w:color="auto" w:fill="FFFFFF"/>
          </w:tcPr>
          <w:p w:rsidR="00E0172B" w:rsidRPr="00780052" w:rsidRDefault="00E0172B" w:rsidP="00780052">
            <w:pPr>
              <w:tabs>
                <w:tab w:val="decimal" w:pos="232"/>
                <w:tab w:val="left" w:pos="532"/>
              </w:tabs>
              <w:autoSpaceDE w:val="0"/>
              <w:autoSpaceDN w:val="0"/>
              <w:adjustRightInd w:val="0"/>
              <w:ind w:left="532" w:hanging="532"/>
              <w:contextualSpacing/>
              <w:rPr>
                <w:rFonts w:ascii="Arial" w:hAnsi="Arial" w:cs="Arial"/>
              </w:rPr>
            </w:pPr>
            <w:r w:rsidRPr="00780052">
              <w:rPr>
                <w:rFonts w:ascii="Arial" w:hAnsi="Arial" w:cs="Arial"/>
              </w:rPr>
              <w:tab/>
              <w:t>2.</w:t>
            </w:r>
            <w:r w:rsidRPr="00780052">
              <w:rPr>
                <w:rFonts w:ascii="Arial" w:hAnsi="Arial" w:cs="Arial"/>
              </w:rPr>
              <w:tab/>
              <w:t xml:space="preserve">The institution submits accurate and verifiable program </w:t>
            </w:r>
            <w:r w:rsidRPr="00780052">
              <w:rPr>
                <w:rFonts w:ascii="Arial" w:hAnsi="Arial" w:cs="Arial"/>
                <w:u w:val="single"/>
              </w:rPr>
              <w:t>completion</w:t>
            </w:r>
            <w:r w:rsidRPr="00780052">
              <w:rPr>
                <w:rFonts w:ascii="Arial" w:hAnsi="Arial" w:cs="Arial"/>
              </w:rPr>
              <w:t xml:space="preserve"> data each year to the Commission for comparison</w:t>
            </w:r>
            <w:r w:rsidRPr="00780052">
              <w:rPr>
                <w:rFonts w:ascii="Arial" w:hAnsi="Arial" w:cs="Arial"/>
                <w:color w:val="231F20"/>
              </w:rPr>
              <w:t xml:space="preserve"> with </w:t>
            </w:r>
            <w:r w:rsidRPr="00780052">
              <w:rPr>
                <w:rStyle w:val="YellowHighlightStyleGroup1"/>
                <w:u w:val="none"/>
              </w:rPr>
              <w:t>required benchmarks.</w:t>
            </w:r>
          </w:p>
        </w:tc>
        <w:tc>
          <w:tcPr>
            <w:tcW w:w="630" w:type="dxa"/>
            <w:shd w:val="clear" w:color="auto" w:fill="FFFFFF"/>
          </w:tcPr>
          <w:p w:rsidR="00E0172B" w:rsidRPr="00780052" w:rsidRDefault="00E0172B" w:rsidP="005C6A6E">
            <w:pPr>
              <w:contextualSpacing/>
              <w:rPr>
                <w:rFonts w:ascii="Arial" w:hAnsi="Arial" w:cs="Arial"/>
              </w:rPr>
            </w:pPr>
          </w:p>
        </w:tc>
        <w:tc>
          <w:tcPr>
            <w:tcW w:w="630" w:type="dxa"/>
            <w:shd w:val="clear" w:color="auto" w:fill="FFFFFF"/>
          </w:tcPr>
          <w:p w:rsidR="00E0172B" w:rsidRPr="00780052" w:rsidRDefault="00E0172B" w:rsidP="005C6A6E">
            <w:pPr>
              <w:contextualSpacing/>
              <w:rPr>
                <w:rFonts w:ascii="Arial" w:hAnsi="Arial" w:cs="Arial"/>
              </w:rPr>
            </w:pPr>
          </w:p>
        </w:tc>
        <w:tc>
          <w:tcPr>
            <w:tcW w:w="630" w:type="dxa"/>
            <w:shd w:val="clear" w:color="auto" w:fill="FFFFFF"/>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097C95">
            <w:pPr>
              <w:rPr>
                <w:rFonts w:ascii="Arial" w:hAnsi="Arial" w:cs="Arial"/>
                <w:b/>
              </w:rPr>
            </w:pPr>
          </w:p>
        </w:tc>
        <w:tc>
          <w:tcPr>
            <w:tcW w:w="10260" w:type="dxa"/>
            <w:gridSpan w:val="4"/>
            <w:shd w:val="clear" w:color="auto" w:fill="C2D69B"/>
          </w:tcPr>
          <w:p w:rsidR="00E0172B" w:rsidRPr="00780052" w:rsidRDefault="00E0172B" w:rsidP="00097C95">
            <w:pPr>
              <w:rPr>
                <w:rFonts w:ascii="Arial" w:hAnsi="Arial" w:cs="Arial"/>
                <w:b/>
              </w:rPr>
            </w:pPr>
            <w:r w:rsidRPr="00780052">
              <w:rPr>
                <w:rFonts w:ascii="Arial" w:hAnsi="Arial" w:cs="Arial"/>
                <w:b/>
              </w:rPr>
              <w:t>Item 3: This item is to be completed by Visiting Teams during accreditation visits.</w:t>
            </w:r>
          </w:p>
        </w:tc>
      </w:tr>
      <w:tr w:rsidR="00E0172B" w:rsidRPr="00E0172B" w:rsidTr="00E0172B">
        <w:tc>
          <w:tcPr>
            <w:tcW w:w="630" w:type="dxa"/>
            <w:shd w:val="clear" w:color="auto" w:fill="C6D9F1" w:themeFill="text2" w:themeFillTint="33"/>
          </w:tcPr>
          <w:p w:rsidR="00E0172B" w:rsidRPr="00780052" w:rsidRDefault="00E0172B" w:rsidP="000C5CA7">
            <w:pPr>
              <w:tabs>
                <w:tab w:val="decimal" w:pos="232"/>
                <w:tab w:val="left" w:pos="505"/>
                <w:tab w:val="left" w:pos="972"/>
              </w:tabs>
              <w:autoSpaceDE w:val="0"/>
              <w:autoSpaceDN w:val="0"/>
              <w:adjustRightInd w:val="0"/>
              <w:ind w:left="522" w:hanging="522"/>
              <w:contextualSpacing/>
              <w:rPr>
                <w:rFonts w:ascii="Arial" w:hAnsi="Arial" w:cs="Arial"/>
                <w:b/>
              </w:rPr>
            </w:pPr>
          </w:p>
        </w:tc>
        <w:tc>
          <w:tcPr>
            <w:tcW w:w="8370" w:type="dxa"/>
            <w:shd w:val="clear" w:color="auto" w:fill="EAF1DD"/>
          </w:tcPr>
          <w:p w:rsidR="00E0172B" w:rsidRPr="00780052" w:rsidRDefault="00E0172B" w:rsidP="000C5CA7">
            <w:pPr>
              <w:tabs>
                <w:tab w:val="decimal" w:pos="232"/>
                <w:tab w:val="left" w:pos="505"/>
                <w:tab w:val="left" w:pos="972"/>
              </w:tabs>
              <w:autoSpaceDE w:val="0"/>
              <w:autoSpaceDN w:val="0"/>
              <w:adjustRightInd w:val="0"/>
              <w:ind w:left="522" w:hanging="522"/>
              <w:contextualSpacing/>
              <w:rPr>
                <w:rFonts w:ascii="Arial" w:hAnsi="Arial" w:cs="Arial"/>
              </w:rPr>
            </w:pPr>
            <w:r w:rsidRPr="00780052">
              <w:rPr>
                <w:rFonts w:ascii="Arial" w:hAnsi="Arial" w:cs="Arial"/>
              </w:rPr>
              <w:tab/>
              <w:t>*3.</w:t>
            </w:r>
            <w:r w:rsidRPr="00780052">
              <w:rPr>
                <w:rFonts w:ascii="Arial" w:hAnsi="Arial" w:cs="Arial"/>
              </w:rPr>
              <w:tab/>
              <w:t xml:space="preserve">The data submitted on the most recent COE Annual Report or COE excel spreadsheet is confirmed to be accurate on a random basis. </w:t>
            </w:r>
            <w:r w:rsidRPr="00780052">
              <w:rPr>
                <w:rFonts w:ascii="Arial" w:hAnsi="Arial" w:cs="Arial"/>
                <w:u w:val="single"/>
              </w:rPr>
              <w:t>Completion</w:t>
            </w:r>
            <w:r w:rsidRPr="00780052">
              <w:rPr>
                <w:rFonts w:ascii="Arial" w:hAnsi="Arial" w:cs="Arial"/>
              </w:rPr>
              <w:t xml:space="preserve"> data for graduate completers has been verified for five students.</w:t>
            </w:r>
          </w:p>
        </w:tc>
        <w:tc>
          <w:tcPr>
            <w:tcW w:w="630" w:type="dxa"/>
            <w:shd w:val="clear" w:color="auto" w:fill="EAF1DD"/>
          </w:tcPr>
          <w:p w:rsidR="00E0172B" w:rsidRPr="00780052" w:rsidRDefault="00E0172B" w:rsidP="005C6A6E">
            <w:pPr>
              <w:contextualSpacing/>
              <w:rPr>
                <w:rFonts w:ascii="Arial" w:hAnsi="Arial" w:cs="Arial"/>
              </w:rPr>
            </w:pPr>
          </w:p>
        </w:tc>
        <w:tc>
          <w:tcPr>
            <w:tcW w:w="630" w:type="dxa"/>
            <w:shd w:val="clear" w:color="auto" w:fill="EAF1DD"/>
          </w:tcPr>
          <w:p w:rsidR="00E0172B" w:rsidRPr="00780052" w:rsidRDefault="00E0172B" w:rsidP="005C6A6E">
            <w:pPr>
              <w:contextualSpacing/>
              <w:rPr>
                <w:rFonts w:ascii="Arial" w:hAnsi="Arial" w:cs="Arial"/>
              </w:rPr>
            </w:pPr>
          </w:p>
        </w:tc>
        <w:tc>
          <w:tcPr>
            <w:tcW w:w="630" w:type="dxa"/>
            <w:tcBorders>
              <w:bottom w:val="single" w:sz="4" w:space="0" w:color="auto"/>
            </w:tcBorders>
            <w:shd w:val="diagStripe" w:color="auto" w:fill="EAF1DD"/>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E05CB6">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3.</w:t>
            </w:r>
          </w:p>
        </w:tc>
        <w:tc>
          <w:tcPr>
            <w:tcW w:w="8370" w:type="dxa"/>
          </w:tcPr>
          <w:p w:rsidR="00E0172B" w:rsidRPr="00C63630" w:rsidRDefault="00E0172B" w:rsidP="00E05CB6">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C63630">
              <w:rPr>
                <w:rFonts w:ascii="Arial" w:hAnsi="Arial" w:cs="Arial"/>
              </w:rPr>
              <w:tab/>
              <w:t>4.</w:t>
            </w:r>
            <w:r w:rsidRPr="00C63630">
              <w:rPr>
                <w:rFonts w:ascii="Arial" w:hAnsi="Arial" w:cs="Arial"/>
              </w:rPr>
              <w:tab/>
            </w:r>
            <w:r w:rsidRPr="00C63630">
              <w:rPr>
                <w:rStyle w:val="YellowHighlightStyleGroup1"/>
                <w:b/>
                <w:u w:val="none"/>
              </w:rPr>
              <w:t>FOR INITIAL ACCREDITATION ONLY:</w:t>
            </w:r>
            <w:r w:rsidRPr="00C63630">
              <w:rPr>
                <w:rStyle w:val="YellowHighlightStyleGroup1"/>
                <w:u w:val="none"/>
              </w:rPr>
              <w:t xml:space="preserve"> The majority of programs m</w:t>
            </w:r>
            <w:r w:rsidRPr="00C63630">
              <w:rPr>
                <w:rFonts w:ascii="Arial" w:hAnsi="Arial" w:cs="Arial"/>
                <w:color w:val="231F20"/>
              </w:rPr>
              <w:t xml:space="preserve">eet the required benchmark for </w:t>
            </w:r>
            <w:r w:rsidRPr="00C63630">
              <w:rPr>
                <w:rFonts w:ascii="Arial" w:hAnsi="Arial" w:cs="Arial"/>
                <w:color w:val="231F20"/>
                <w:u w:val="single"/>
              </w:rPr>
              <w:t>completion</w:t>
            </w:r>
            <w:r w:rsidRPr="00C63630">
              <w:rPr>
                <w:rFonts w:ascii="Arial" w:hAnsi="Arial" w:cs="Arial"/>
                <w:color w:val="231F20"/>
              </w:rPr>
              <w:t xml:space="preserve"> for the most recent 12-month period possible.</w:t>
            </w:r>
          </w:p>
        </w:tc>
        <w:tc>
          <w:tcPr>
            <w:tcW w:w="630" w:type="dxa"/>
          </w:tcPr>
          <w:p w:rsidR="00E0172B" w:rsidRPr="00780052" w:rsidRDefault="00E0172B" w:rsidP="005C6A6E">
            <w:pPr>
              <w:contextualSpacing/>
              <w:rPr>
                <w:rFonts w:ascii="Arial" w:hAnsi="Arial" w:cs="Arial"/>
              </w:rPr>
            </w:pPr>
          </w:p>
        </w:tc>
        <w:tc>
          <w:tcPr>
            <w:tcW w:w="630" w:type="dxa"/>
          </w:tcPr>
          <w:p w:rsidR="00E0172B" w:rsidRPr="00780052" w:rsidRDefault="00E0172B" w:rsidP="005C6A6E">
            <w:pPr>
              <w:contextualSpacing/>
              <w:rPr>
                <w:rFonts w:ascii="Arial" w:hAnsi="Arial" w:cs="Arial"/>
              </w:rPr>
            </w:pPr>
          </w:p>
        </w:tc>
        <w:tc>
          <w:tcPr>
            <w:tcW w:w="630" w:type="dxa"/>
            <w:shd w:val="clear" w:color="auto" w:fill="FFFFFF"/>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1A16DA">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4.</w:t>
            </w:r>
          </w:p>
        </w:tc>
        <w:tc>
          <w:tcPr>
            <w:tcW w:w="8370" w:type="dxa"/>
          </w:tcPr>
          <w:p w:rsidR="00E0172B" w:rsidRPr="00C63630" w:rsidRDefault="00E0172B" w:rsidP="006F0239">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C63630">
              <w:rPr>
                <w:rFonts w:ascii="Arial" w:hAnsi="Arial" w:cs="Arial"/>
              </w:rPr>
              <w:tab/>
              <w:t>5.</w:t>
            </w:r>
            <w:r w:rsidRPr="00C63630">
              <w:rPr>
                <w:rFonts w:ascii="Arial" w:hAnsi="Arial" w:cs="Arial"/>
              </w:rPr>
              <w:tab/>
            </w:r>
            <w:r w:rsidRPr="00C63630">
              <w:rPr>
                <w:rFonts w:ascii="Arial" w:hAnsi="Arial" w:cs="Arial"/>
                <w:b/>
                <w:color w:val="231F20"/>
              </w:rPr>
              <w:t>FOR ACCREDITED INSTITUTIONS ONLY:</w:t>
            </w:r>
            <w:r w:rsidRPr="00C63630">
              <w:rPr>
                <w:rFonts w:ascii="Arial" w:hAnsi="Arial" w:cs="Arial"/>
                <w:color w:val="231F20"/>
              </w:rPr>
              <w:t xml:space="preserve"> All p</w:t>
            </w:r>
            <w:r w:rsidRPr="00C63630">
              <w:rPr>
                <w:rStyle w:val="YellowHighlightStyleGroup1"/>
                <w:u w:val="none"/>
              </w:rPr>
              <w:t>rograms m</w:t>
            </w:r>
            <w:r w:rsidRPr="00C63630">
              <w:rPr>
                <w:rFonts w:ascii="Arial" w:hAnsi="Arial" w:cs="Arial"/>
                <w:color w:val="231F20"/>
              </w:rPr>
              <w:t xml:space="preserve">eet the required benchmark for </w:t>
            </w:r>
            <w:r w:rsidRPr="00C63630">
              <w:rPr>
                <w:rFonts w:ascii="Arial" w:hAnsi="Arial" w:cs="Arial"/>
                <w:color w:val="231F20"/>
                <w:u w:val="single"/>
              </w:rPr>
              <w:t>completion</w:t>
            </w:r>
            <w:r w:rsidRPr="00C63630">
              <w:rPr>
                <w:rFonts w:ascii="Arial" w:hAnsi="Arial" w:cs="Arial"/>
                <w:color w:val="231F20"/>
              </w:rPr>
              <w:t xml:space="preserve"> OR the institution has taken any actions required by the Commission due to </w:t>
            </w:r>
            <w:r w:rsidRPr="00C63630">
              <w:rPr>
                <w:rStyle w:val="YellowHighlightStyleGroup1"/>
                <w:u w:val="none"/>
              </w:rPr>
              <w:t>program</w:t>
            </w:r>
            <w:r w:rsidRPr="00C63630">
              <w:rPr>
                <w:rFonts w:ascii="Arial" w:hAnsi="Arial" w:cs="Arial"/>
                <w:color w:val="231F20"/>
              </w:rPr>
              <w:t xml:space="preserve"> </w:t>
            </w:r>
            <w:r w:rsidRPr="00C63630">
              <w:rPr>
                <w:rFonts w:ascii="Arial" w:hAnsi="Arial" w:cs="Arial"/>
                <w:color w:val="231F20"/>
                <w:u w:val="single"/>
              </w:rPr>
              <w:t>completion</w:t>
            </w:r>
            <w:r w:rsidRPr="00C63630">
              <w:rPr>
                <w:rFonts w:ascii="Arial" w:hAnsi="Arial" w:cs="Arial"/>
                <w:color w:val="231F20"/>
              </w:rPr>
              <w:t xml:space="preserve"> rates </w:t>
            </w:r>
            <w:r w:rsidRPr="00C63630">
              <w:rPr>
                <w:rStyle w:val="YellowHighlightStyleGroup1"/>
                <w:u w:val="none"/>
              </w:rPr>
              <w:t>failing to meet the required benchmark</w:t>
            </w:r>
            <w:r w:rsidRPr="00C63630">
              <w:rPr>
                <w:rFonts w:ascii="Arial" w:hAnsi="Arial" w:cs="Arial"/>
                <w:color w:val="231F20"/>
              </w:rPr>
              <w:t xml:space="preserve">. </w:t>
            </w:r>
          </w:p>
        </w:tc>
        <w:tc>
          <w:tcPr>
            <w:tcW w:w="630" w:type="dxa"/>
          </w:tcPr>
          <w:p w:rsidR="00E0172B" w:rsidRPr="00780052" w:rsidRDefault="00E0172B" w:rsidP="005C6A6E">
            <w:pPr>
              <w:contextualSpacing/>
              <w:rPr>
                <w:rFonts w:ascii="Arial" w:hAnsi="Arial" w:cs="Arial"/>
              </w:rPr>
            </w:pPr>
          </w:p>
        </w:tc>
        <w:tc>
          <w:tcPr>
            <w:tcW w:w="630" w:type="dxa"/>
          </w:tcPr>
          <w:p w:rsidR="00E0172B" w:rsidRPr="00780052" w:rsidRDefault="00E0172B" w:rsidP="005C6A6E">
            <w:pPr>
              <w:contextualSpacing/>
              <w:rPr>
                <w:rFonts w:ascii="Arial" w:hAnsi="Arial" w:cs="Arial"/>
              </w:rPr>
            </w:pPr>
          </w:p>
        </w:tc>
        <w:tc>
          <w:tcPr>
            <w:tcW w:w="630" w:type="dxa"/>
            <w:shd w:val="clear" w:color="auto" w:fill="FFFFFF"/>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1A16DA">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5.</w:t>
            </w:r>
          </w:p>
        </w:tc>
        <w:tc>
          <w:tcPr>
            <w:tcW w:w="8370" w:type="dxa"/>
            <w:shd w:val="clear" w:color="auto" w:fill="FFFFFF"/>
          </w:tcPr>
          <w:p w:rsidR="00E0172B" w:rsidRPr="00C63630" w:rsidRDefault="00E0172B" w:rsidP="00780052">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C63630">
              <w:rPr>
                <w:rFonts w:ascii="Arial" w:hAnsi="Arial" w:cs="Arial"/>
              </w:rPr>
              <w:tab/>
              <w:t>6.</w:t>
            </w:r>
            <w:r w:rsidRPr="00C63630">
              <w:rPr>
                <w:rFonts w:ascii="Arial" w:hAnsi="Arial" w:cs="Arial"/>
              </w:rPr>
              <w:tab/>
              <w:t xml:space="preserve">The institution submits accurate and verifiable program </w:t>
            </w:r>
            <w:r w:rsidRPr="00C63630">
              <w:rPr>
                <w:rFonts w:ascii="Arial" w:hAnsi="Arial" w:cs="Arial"/>
                <w:u w:val="single"/>
              </w:rPr>
              <w:t>placement</w:t>
            </w:r>
            <w:r w:rsidRPr="00C63630">
              <w:rPr>
                <w:rFonts w:ascii="Arial" w:hAnsi="Arial" w:cs="Arial"/>
              </w:rPr>
              <w:t xml:space="preserve"> data each year to the Commission for comparison</w:t>
            </w:r>
            <w:r w:rsidRPr="00C63630">
              <w:rPr>
                <w:rFonts w:ascii="Arial" w:hAnsi="Arial" w:cs="Arial"/>
                <w:color w:val="231F20"/>
              </w:rPr>
              <w:t xml:space="preserve"> with </w:t>
            </w:r>
            <w:r w:rsidRPr="00C63630">
              <w:rPr>
                <w:rStyle w:val="YellowHighlightStyleGroup1"/>
                <w:u w:val="none"/>
              </w:rPr>
              <w:t>required benchmarks.</w:t>
            </w:r>
          </w:p>
        </w:tc>
        <w:tc>
          <w:tcPr>
            <w:tcW w:w="630" w:type="dxa"/>
            <w:shd w:val="clear" w:color="auto" w:fill="FFFFFF"/>
          </w:tcPr>
          <w:p w:rsidR="00E0172B" w:rsidRPr="00780052" w:rsidRDefault="00E0172B" w:rsidP="005C6A6E">
            <w:pPr>
              <w:contextualSpacing/>
              <w:rPr>
                <w:rFonts w:ascii="Arial" w:hAnsi="Arial" w:cs="Arial"/>
              </w:rPr>
            </w:pPr>
          </w:p>
        </w:tc>
        <w:tc>
          <w:tcPr>
            <w:tcW w:w="630" w:type="dxa"/>
            <w:shd w:val="clear" w:color="auto" w:fill="FFFFFF"/>
          </w:tcPr>
          <w:p w:rsidR="00E0172B" w:rsidRPr="00780052" w:rsidRDefault="00E0172B" w:rsidP="005C6A6E">
            <w:pPr>
              <w:contextualSpacing/>
              <w:rPr>
                <w:rFonts w:ascii="Arial" w:hAnsi="Arial" w:cs="Arial"/>
              </w:rPr>
            </w:pPr>
          </w:p>
        </w:tc>
        <w:tc>
          <w:tcPr>
            <w:tcW w:w="630" w:type="dxa"/>
            <w:shd w:val="clear" w:color="auto" w:fill="FFFFFF"/>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097C95">
            <w:pPr>
              <w:rPr>
                <w:rFonts w:ascii="Arial" w:hAnsi="Arial" w:cs="Arial"/>
                <w:b/>
              </w:rPr>
            </w:pPr>
          </w:p>
        </w:tc>
        <w:tc>
          <w:tcPr>
            <w:tcW w:w="10260" w:type="dxa"/>
            <w:gridSpan w:val="4"/>
            <w:shd w:val="clear" w:color="auto" w:fill="C2D69B"/>
          </w:tcPr>
          <w:p w:rsidR="00E0172B" w:rsidRPr="00C63630" w:rsidRDefault="00E0172B" w:rsidP="00097C95">
            <w:pPr>
              <w:rPr>
                <w:rFonts w:ascii="Arial" w:hAnsi="Arial" w:cs="Arial"/>
                <w:b/>
              </w:rPr>
            </w:pPr>
            <w:r w:rsidRPr="00C63630">
              <w:rPr>
                <w:rFonts w:ascii="Arial" w:hAnsi="Arial" w:cs="Arial"/>
                <w:b/>
              </w:rPr>
              <w:t>Item 7: This item is to be completed by Visiting Teams during accreditation visits.</w:t>
            </w:r>
          </w:p>
        </w:tc>
      </w:tr>
      <w:tr w:rsidR="00E0172B" w:rsidRPr="00E0172B" w:rsidTr="00E0172B">
        <w:tc>
          <w:tcPr>
            <w:tcW w:w="630" w:type="dxa"/>
            <w:shd w:val="clear" w:color="auto" w:fill="C6D9F1" w:themeFill="text2" w:themeFillTint="33"/>
          </w:tcPr>
          <w:p w:rsidR="00E0172B" w:rsidRPr="00780052" w:rsidRDefault="00E0172B" w:rsidP="001A16DA">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p>
        </w:tc>
        <w:tc>
          <w:tcPr>
            <w:tcW w:w="8370" w:type="dxa"/>
            <w:shd w:val="clear" w:color="auto" w:fill="EAF1DD"/>
          </w:tcPr>
          <w:p w:rsidR="00E0172B" w:rsidRPr="00C63630" w:rsidRDefault="00E0172B" w:rsidP="001A16DA">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C63630">
              <w:rPr>
                <w:rFonts w:ascii="Arial" w:hAnsi="Arial" w:cs="Arial"/>
              </w:rPr>
              <w:tab/>
              <w:t>*7.</w:t>
            </w:r>
            <w:r w:rsidRPr="00C63630">
              <w:rPr>
                <w:rFonts w:ascii="Arial" w:hAnsi="Arial" w:cs="Arial"/>
              </w:rPr>
              <w:tab/>
              <w:t xml:space="preserve">The data submitted on the most recent COE Annual Report or COE excel spreadsheet is confirmed to be accurate on a random basis. </w:t>
            </w:r>
            <w:r w:rsidRPr="00C63630">
              <w:rPr>
                <w:rFonts w:ascii="Arial" w:hAnsi="Arial" w:cs="Arial"/>
                <w:u w:val="single"/>
              </w:rPr>
              <w:t>Placement</w:t>
            </w:r>
            <w:r w:rsidRPr="00C63630">
              <w:rPr>
                <w:rFonts w:ascii="Arial" w:hAnsi="Arial" w:cs="Arial"/>
              </w:rPr>
              <w:t xml:space="preserve"> data for five graduate completers and five non-graduate completers has been verified.</w:t>
            </w:r>
          </w:p>
        </w:tc>
        <w:tc>
          <w:tcPr>
            <w:tcW w:w="630" w:type="dxa"/>
            <w:shd w:val="clear" w:color="auto" w:fill="EAF1DD"/>
          </w:tcPr>
          <w:p w:rsidR="00E0172B" w:rsidRPr="00780052" w:rsidRDefault="00E0172B" w:rsidP="005C6A6E">
            <w:pPr>
              <w:contextualSpacing/>
              <w:rPr>
                <w:rFonts w:ascii="Arial" w:hAnsi="Arial" w:cs="Arial"/>
              </w:rPr>
            </w:pPr>
          </w:p>
        </w:tc>
        <w:tc>
          <w:tcPr>
            <w:tcW w:w="630" w:type="dxa"/>
            <w:shd w:val="clear" w:color="auto" w:fill="EAF1DD"/>
          </w:tcPr>
          <w:p w:rsidR="00E0172B" w:rsidRPr="00780052" w:rsidRDefault="00E0172B" w:rsidP="005C6A6E">
            <w:pPr>
              <w:contextualSpacing/>
              <w:rPr>
                <w:rFonts w:ascii="Arial" w:hAnsi="Arial" w:cs="Arial"/>
              </w:rPr>
            </w:pPr>
          </w:p>
        </w:tc>
        <w:tc>
          <w:tcPr>
            <w:tcW w:w="630" w:type="dxa"/>
            <w:shd w:val="diagStripe" w:color="auto" w:fill="EAF1DD"/>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E05CB6">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6.</w:t>
            </w:r>
          </w:p>
        </w:tc>
        <w:tc>
          <w:tcPr>
            <w:tcW w:w="8370" w:type="dxa"/>
          </w:tcPr>
          <w:p w:rsidR="00E0172B" w:rsidRPr="00C63630" w:rsidRDefault="00E0172B" w:rsidP="00E05CB6">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bCs/>
              </w:rPr>
            </w:pPr>
            <w:r w:rsidRPr="00C63630">
              <w:rPr>
                <w:rFonts w:ascii="Arial" w:hAnsi="Arial" w:cs="Arial"/>
              </w:rPr>
              <w:tab/>
              <w:t>8.</w:t>
            </w:r>
            <w:r w:rsidRPr="00C63630">
              <w:rPr>
                <w:rFonts w:ascii="Arial" w:hAnsi="Arial" w:cs="Arial"/>
              </w:rPr>
              <w:tab/>
            </w:r>
            <w:r w:rsidRPr="00C63630">
              <w:rPr>
                <w:rStyle w:val="YellowHighlightStyleGroup1"/>
                <w:b/>
                <w:u w:val="none"/>
              </w:rPr>
              <w:t>FOR INITIAL ACCREDITATION ONLY:</w:t>
            </w:r>
            <w:r w:rsidRPr="00C63630">
              <w:rPr>
                <w:rStyle w:val="YellowHighlightStyleGroup1"/>
                <w:u w:val="none"/>
              </w:rPr>
              <w:t xml:space="preserve"> The majority of programs m</w:t>
            </w:r>
            <w:r w:rsidRPr="00C63630">
              <w:rPr>
                <w:rFonts w:ascii="Arial" w:hAnsi="Arial" w:cs="Arial"/>
                <w:color w:val="231F20"/>
              </w:rPr>
              <w:t xml:space="preserve">eet the required benchmark for </w:t>
            </w:r>
            <w:r w:rsidRPr="00C63630">
              <w:rPr>
                <w:rFonts w:ascii="Arial" w:hAnsi="Arial" w:cs="Arial"/>
                <w:color w:val="231F20"/>
                <w:u w:val="single"/>
              </w:rPr>
              <w:t>placement</w:t>
            </w:r>
            <w:r w:rsidRPr="00C63630">
              <w:rPr>
                <w:rFonts w:ascii="Arial" w:hAnsi="Arial" w:cs="Arial"/>
                <w:color w:val="231F20"/>
              </w:rPr>
              <w:t xml:space="preserve"> for the most recent 12-month period possible.</w:t>
            </w:r>
          </w:p>
        </w:tc>
        <w:tc>
          <w:tcPr>
            <w:tcW w:w="630" w:type="dxa"/>
          </w:tcPr>
          <w:p w:rsidR="00E0172B" w:rsidRPr="00780052" w:rsidRDefault="00E0172B" w:rsidP="005C6A6E">
            <w:pPr>
              <w:contextualSpacing/>
              <w:rPr>
                <w:rFonts w:ascii="Arial" w:hAnsi="Arial" w:cs="Arial"/>
              </w:rPr>
            </w:pPr>
          </w:p>
        </w:tc>
        <w:tc>
          <w:tcPr>
            <w:tcW w:w="630" w:type="dxa"/>
          </w:tcPr>
          <w:p w:rsidR="00E0172B" w:rsidRPr="00780052" w:rsidRDefault="00E0172B" w:rsidP="005C6A6E">
            <w:pPr>
              <w:contextualSpacing/>
              <w:rPr>
                <w:rFonts w:ascii="Arial" w:hAnsi="Arial" w:cs="Arial"/>
              </w:rPr>
            </w:pPr>
          </w:p>
        </w:tc>
        <w:tc>
          <w:tcPr>
            <w:tcW w:w="630" w:type="dxa"/>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1A16DA">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7.</w:t>
            </w:r>
          </w:p>
        </w:tc>
        <w:tc>
          <w:tcPr>
            <w:tcW w:w="8370" w:type="dxa"/>
          </w:tcPr>
          <w:p w:rsidR="00E0172B" w:rsidRPr="00C63630" w:rsidRDefault="00E0172B" w:rsidP="00780052">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C63630">
              <w:rPr>
                <w:rFonts w:ascii="Arial" w:hAnsi="Arial" w:cs="Arial"/>
              </w:rPr>
              <w:tab/>
              <w:t>9.</w:t>
            </w:r>
            <w:r w:rsidRPr="00C63630">
              <w:rPr>
                <w:rFonts w:ascii="Arial" w:hAnsi="Arial" w:cs="Arial"/>
              </w:rPr>
              <w:tab/>
            </w:r>
            <w:r w:rsidRPr="00C63630">
              <w:rPr>
                <w:rFonts w:ascii="Arial" w:hAnsi="Arial" w:cs="Arial"/>
                <w:b/>
                <w:color w:val="231F20"/>
              </w:rPr>
              <w:t>FOR ACCREDITED INSTITUTIONS ONLY:</w:t>
            </w:r>
            <w:r w:rsidRPr="00C63630">
              <w:rPr>
                <w:rFonts w:ascii="Arial" w:hAnsi="Arial" w:cs="Arial"/>
                <w:color w:val="231F20"/>
              </w:rPr>
              <w:t xml:space="preserve"> All p</w:t>
            </w:r>
            <w:r w:rsidRPr="00C63630">
              <w:rPr>
                <w:rStyle w:val="YellowHighlightStyleGroup1"/>
                <w:u w:val="none"/>
              </w:rPr>
              <w:t>rograms m</w:t>
            </w:r>
            <w:r w:rsidRPr="00C63630">
              <w:rPr>
                <w:rFonts w:ascii="Arial" w:hAnsi="Arial" w:cs="Arial"/>
                <w:color w:val="231F20"/>
              </w:rPr>
              <w:t xml:space="preserve">eet the required benchmark for </w:t>
            </w:r>
            <w:r w:rsidRPr="00C63630">
              <w:rPr>
                <w:rFonts w:ascii="Arial" w:hAnsi="Arial" w:cs="Arial"/>
                <w:color w:val="231F20"/>
                <w:u w:val="single"/>
              </w:rPr>
              <w:t>placement</w:t>
            </w:r>
            <w:r w:rsidRPr="00C63630">
              <w:rPr>
                <w:rFonts w:ascii="Arial" w:hAnsi="Arial" w:cs="Arial"/>
                <w:color w:val="231F20"/>
              </w:rPr>
              <w:t xml:space="preserve"> OR the institution has taken any actions required by the Commission due to </w:t>
            </w:r>
            <w:r w:rsidRPr="00C63630">
              <w:rPr>
                <w:rStyle w:val="YellowHighlightStyleGroup1"/>
                <w:u w:val="none"/>
              </w:rPr>
              <w:t>program</w:t>
            </w:r>
            <w:r w:rsidRPr="00C63630">
              <w:rPr>
                <w:rFonts w:ascii="Arial" w:hAnsi="Arial" w:cs="Arial"/>
                <w:color w:val="231F20"/>
              </w:rPr>
              <w:t xml:space="preserve"> </w:t>
            </w:r>
            <w:r w:rsidRPr="00C63630">
              <w:rPr>
                <w:rFonts w:ascii="Arial" w:hAnsi="Arial" w:cs="Arial"/>
                <w:color w:val="231F20"/>
                <w:u w:val="single"/>
              </w:rPr>
              <w:t>placement</w:t>
            </w:r>
            <w:r w:rsidRPr="00C63630">
              <w:rPr>
                <w:rFonts w:ascii="Arial" w:hAnsi="Arial" w:cs="Arial"/>
                <w:color w:val="231F20"/>
              </w:rPr>
              <w:t xml:space="preserve"> rates </w:t>
            </w:r>
            <w:r w:rsidRPr="00C63630">
              <w:rPr>
                <w:rStyle w:val="YellowHighlightStyleGroup1"/>
                <w:u w:val="none"/>
              </w:rPr>
              <w:t>failing to meet the required benchmark</w:t>
            </w:r>
            <w:r w:rsidRPr="00C63630">
              <w:rPr>
                <w:rFonts w:ascii="Arial" w:hAnsi="Arial" w:cs="Arial"/>
                <w:color w:val="231F20"/>
              </w:rPr>
              <w:t>.</w:t>
            </w:r>
          </w:p>
        </w:tc>
        <w:tc>
          <w:tcPr>
            <w:tcW w:w="630" w:type="dxa"/>
          </w:tcPr>
          <w:p w:rsidR="00E0172B" w:rsidRPr="00780052" w:rsidRDefault="00E0172B" w:rsidP="005C6A6E">
            <w:pPr>
              <w:contextualSpacing/>
              <w:rPr>
                <w:rFonts w:ascii="Arial" w:hAnsi="Arial" w:cs="Arial"/>
              </w:rPr>
            </w:pPr>
          </w:p>
        </w:tc>
        <w:tc>
          <w:tcPr>
            <w:tcW w:w="630" w:type="dxa"/>
          </w:tcPr>
          <w:p w:rsidR="00E0172B" w:rsidRPr="00780052" w:rsidRDefault="00E0172B" w:rsidP="005C6A6E">
            <w:pPr>
              <w:contextualSpacing/>
              <w:rPr>
                <w:rFonts w:ascii="Arial" w:hAnsi="Arial" w:cs="Arial"/>
              </w:rPr>
            </w:pPr>
          </w:p>
        </w:tc>
        <w:tc>
          <w:tcPr>
            <w:tcW w:w="630" w:type="dxa"/>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1A16DA">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8.</w:t>
            </w:r>
          </w:p>
        </w:tc>
        <w:tc>
          <w:tcPr>
            <w:tcW w:w="8370" w:type="dxa"/>
            <w:shd w:val="clear" w:color="auto" w:fill="FFFFFF"/>
          </w:tcPr>
          <w:p w:rsidR="00E0172B" w:rsidRPr="00C63630" w:rsidRDefault="00E0172B" w:rsidP="00780052">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C63630">
              <w:rPr>
                <w:rFonts w:ascii="Arial" w:hAnsi="Arial" w:cs="Arial"/>
              </w:rPr>
              <w:tab/>
              <w:t>10.</w:t>
            </w:r>
            <w:r w:rsidRPr="00C63630">
              <w:rPr>
                <w:rFonts w:ascii="Arial" w:hAnsi="Arial" w:cs="Arial"/>
              </w:rPr>
              <w:tab/>
              <w:t xml:space="preserve">If applicable, the institution submits accurate and verifiable </w:t>
            </w:r>
            <w:r w:rsidRPr="00C63630">
              <w:rPr>
                <w:rFonts w:ascii="Arial" w:hAnsi="Arial" w:cs="Arial"/>
                <w:u w:val="single"/>
              </w:rPr>
              <w:t>licensure exam pass rate</w:t>
            </w:r>
            <w:r w:rsidRPr="00C63630">
              <w:rPr>
                <w:rFonts w:ascii="Arial" w:hAnsi="Arial" w:cs="Arial"/>
              </w:rPr>
              <w:t xml:space="preserve"> data each year to the Commission for comparison</w:t>
            </w:r>
            <w:r w:rsidRPr="00C63630">
              <w:rPr>
                <w:rFonts w:ascii="Arial" w:hAnsi="Arial" w:cs="Arial"/>
                <w:color w:val="231F20"/>
              </w:rPr>
              <w:t xml:space="preserve"> with </w:t>
            </w:r>
            <w:r w:rsidRPr="00C63630">
              <w:rPr>
                <w:rStyle w:val="YellowHighlightStyleGroup1"/>
                <w:u w:val="none"/>
              </w:rPr>
              <w:t>required benchmarks.</w:t>
            </w:r>
            <w:r w:rsidRPr="00C63630">
              <w:rPr>
                <w:rFonts w:ascii="Arial" w:hAnsi="Arial" w:cs="Arial"/>
                <w:color w:val="231F20"/>
              </w:rPr>
              <w:t xml:space="preserve"> </w:t>
            </w:r>
          </w:p>
        </w:tc>
        <w:tc>
          <w:tcPr>
            <w:tcW w:w="630" w:type="dxa"/>
            <w:shd w:val="clear" w:color="auto" w:fill="FFFFFF"/>
          </w:tcPr>
          <w:p w:rsidR="00E0172B" w:rsidRPr="00780052" w:rsidRDefault="00E0172B" w:rsidP="005C6A6E">
            <w:pPr>
              <w:contextualSpacing/>
              <w:rPr>
                <w:rFonts w:ascii="Arial" w:hAnsi="Arial" w:cs="Arial"/>
              </w:rPr>
            </w:pPr>
          </w:p>
        </w:tc>
        <w:tc>
          <w:tcPr>
            <w:tcW w:w="630" w:type="dxa"/>
            <w:shd w:val="clear" w:color="auto" w:fill="FFFFFF"/>
          </w:tcPr>
          <w:p w:rsidR="00E0172B" w:rsidRPr="00780052" w:rsidRDefault="00E0172B" w:rsidP="005C6A6E">
            <w:pPr>
              <w:contextualSpacing/>
              <w:rPr>
                <w:rFonts w:ascii="Arial" w:hAnsi="Arial" w:cs="Arial"/>
              </w:rPr>
            </w:pPr>
          </w:p>
        </w:tc>
        <w:tc>
          <w:tcPr>
            <w:tcW w:w="630" w:type="dxa"/>
            <w:shd w:val="clear" w:color="auto" w:fill="FFFFFF"/>
          </w:tcPr>
          <w:p w:rsidR="00E0172B" w:rsidRPr="00780052" w:rsidRDefault="00E0172B" w:rsidP="005C6A6E">
            <w:pPr>
              <w:contextualSpacing/>
              <w:rPr>
                <w:rFonts w:ascii="Arial" w:hAnsi="Arial" w:cs="Arial"/>
              </w:rPr>
            </w:pPr>
          </w:p>
        </w:tc>
      </w:tr>
      <w:tr w:rsidR="00E0172B" w:rsidRPr="00E0172B" w:rsidTr="00E0172B">
        <w:tc>
          <w:tcPr>
            <w:tcW w:w="630" w:type="dxa"/>
            <w:shd w:val="clear" w:color="auto" w:fill="C6D9F1" w:themeFill="text2" w:themeFillTint="33"/>
          </w:tcPr>
          <w:p w:rsidR="00E0172B" w:rsidRPr="00780052" w:rsidRDefault="00E0172B" w:rsidP="00097C95">
            <w:pPr>
              <w:rPr>
                <w:rFonts w:ascii="Arial" w:hAnsi="Arial" w:cs="Arial"/>
                <w:b/>
              </w:rPr>
            </w:pPr>
          </w:p>
        </w:tc>
        <w:tc>
          <w:tcPr>
            <w:tcW w:w="10260" w:type="dxa"/>
            <w:gridSpan w:val="4"/>
            <w:shd w:val="clear" w:color="auto" w:fill="C2D69B"/>
          </w:tcPr>
          <w:p w:rsidR="00E0172B" w:rsidRPr="00C63630" w:rsidRDefault="00E0172B" w:rsidP="00097C95">
            <w:pPr>
              <w:rPr>
                <w:rFonts w:ascii="Arial" w:hAnsi="Arial" w:cs="Arial"/>
                <w:b/>
              </w:rPr>
            </w:pPr>
            <w:r w:rsidRPr="00C63630">
              <w:rPr>
                <w:rFonts w:ascii="Arial" w:hAnsi="Arial" w:cs="Arial"/>
                <w:b/>
              </w:rPr>
              <w:t>Item 11: This item is to be completed by Visiting Teams during accreditation visits.</w:t>
            </w:r>
          </w:p>
        </w:tc>
      </w:tr>
      <w:tr w:rsidR="00E0172B" w:rsidRPr="00E0172B" w:rsidTr="00E0172B">
        <w:tc>
          <w:tcPr>
            <w:tcW w:w="630" w:type="dxa"/>
            <w:shd w:val="clear" w:color="auto" w:fill="C6D9F1" w:themeFill="text2" w:themeFillTint="33"/>
          </w:tcPr>
          <w:p w:rsidR="00E0172B" w:rsidRPr="00780052" w:rsidRDefault="00E0172B" w:rsidP="001A16DA">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p>
        </w:tc>
        <w:tc>
          <w:tcPr>
            <w:tcW w:w="8370" w:type="dxa"/>
            <w:shd w:val="clear" w:color="auto" w:fill="EAF1DD"/>
          </w:tcPr>
          <w:p w:rsidR="00E0172B" w:rsidRPr="00C63630" w:rsidRDefault="00E0172B" w:rsidP="001A16DA">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C63630">
              <w:rPr>
                <w:rFonts w:ascii="Arial" w:hAnsi="Arial" w:cs="Arial"/>
              </w:rPr>
              <w:tab/>
              <w:t>*11.</w:t>
            </w:r>
            <w:r w:rsidRPr="00C63630">
              <w:rPr>
                <w:rFonts w:ascii="Arial" w:hAnsi="Arial" w:cs="Arial"/>
              </w:rPr>
              <w:tab/>
              <w:t xml:space="preserve">The data submitted on the most recent COE Annual Report or COE excel spreadsheet is confirmed to be accurate on a random basis. </w:t>
            </w:r>
            <w:r w:rsidRPr="00C63630">
              <w:rPr>
                <w:rFonts w:ascii="Arial" w:hAnsi="Arial" w:cs="Arial"/>
                <w:u w:val="single"/>
              </w:rPr>
              <w:t>Licensure</w:t>
            </w:r>
            <w:r w:rsidRPr="00C63630">
              <w:rPr>
                <w:rFonts w:ascii="Arial" w:hAnsi="Arial" w:cs="Arial"/>
              </w:rPr>
              <w:t xml:space="preserve"> performance data has been verified for five students.</w:t>
            </w:r>
          </w:p>
        </w:tc>
        <w:tc>
          <w:tcPr>
            <w:tcW w:w="630" w:type="dxa"/>
            <w:shd w:val="clear" w:color="auto" w:fill="EAF1DD"/>
          </w:tcPr>
          <w:p w:rsidR="00E0172B" w:rsidRPr="00780052" w:rsidRDefault="00E0172B" w:rsidP="005C6A6E">
            <w:pPr>
              <w:contextualSpacing/>
              <w:rPr>
                <w:rFonts w:ascii="Arial" w:hAnsi="Arial" w:cs="Arial"/>
              </w:rPr>
            </w:pPr>
          </w:p>
        </w:tc>
        <w:tc>
          <w:tcPr>
            <w:tcW w:w="630" w:type="dxa"/>
            <w:shd w:val="clear" w:color="auto" w:fill="EAF1DD"/>
          </w:tcPr>
          <w:p w:rsidR="00E0172B" w:rsidRPr="00780052" w:rsidRDefault="00E0172B" w:rsidP="005C6A6E">
            <w:pPr>
              <w:contextualSpacing/>
              <w:rPr>
                <w:rFonts w:ascii="Arial" w:hAnsi="Arial" w:cs="Arial"/>
              </w:rPr>
            </w:pPr>
          </w:p>
        </w:tc>
        <w:tc>
          <w:tcPr>
            <w:tcW w:w="630" w:type="dxa"/>
            <w:tcBorders>
              <w:bottom w:val="single" w:sz="4" w:space="0" w:color="auto"/>
            </w:tcBorders>
            <w:shd w:val="clear" w:color="auto" w:fill="EAF1DD"/>
          </w:tcPr>
          <w:p w:rsidR="00E0172B" w:rsidRPr="00780052" w:rsidRDefault="00E0172B" w:rsidP="005C6A6E">
            <w:pPr>
              <w:contextualSpacing/>
              <w:rPr>
                <w:rFonts w:ascii="Arial" w:hAnsi="Arial" w:cs="Arial"/>
              </w:rPr>
            </w:pPr>
          </w:p>
        </w:tc>
      </w:tr>
      <w:tr w:rsidR="00E0172B" w:rsidRPr="00E0172B" w:rsidTr="00513C72">
        <w:tc>
          <w:tcPr>
            <w:tcW w:w="630" w:type="dxa"/>
            <w:shd w:val="clear" w:color="auto" w:fill="C6D9F1" w:themeFill="text2" w:themeFillTint="33"/>
          </w:tcPr>
          <w:p w:rsidR="00E0172B" w:rsidRPr="00780052" w:rsidRDefault="00E0172B" w:rsidP="00E05CB6">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9.</w:t>
            </w:r>
          </w:p>
        </w:tc>
        <w:tc>
          <w:tcPr>
            <w:tcW w:w="8370" w:type="dxa"/>
            <w:tcBorders>
              <w:bottom w:val="single" w:sz="4" w:space="0" w:color="auto"/>
            </w:tcBorders>
          </w:tcPr>
          <w:p w:rsidR="00E0172B" w:rsidRPr="00C63630" w:rsidRDefault="00E0172B" w:rsidP="00E05CB6">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C63630">
              <w:rPr>
                <w:rFonts w:ascii="Arial" w:hAnsi="Arial" w:cs="Arial"/>
              </w:rPr>
              <w:tab/>
              <w:t>12.</w:t>
            </w:r>
            <w:r w:rsidRPr="00C63630">
              <w:rPr>
                <w:rFonts w:ascii="Arial" w:hAnsi="Arial" w:cs="Arial"/>
              </w:rPr>
              <w:tab/>
            </w:r>
            <w:r w:rsidRPr="00C63630">
              <w:rPr>
                <w:rStyle w:val="YellowHighlightStyleGroup1"/>
                <w:b/>
                <w:u w:val="none"/>
              </w:rPr>
              <w:t>FOR INITIAL ACCREDITATION ONLY:</w:t>
            </w:r>
            <w:r w:rsidRPr="00C63630">
              <w:rPr>
                <w:rStyle w:val="YellowHighlightStyleGroup1"/>
                <w:u w:val="none"/>
              </w:rPr>
              <w:t xml:space="preserve"> If applicable, the majority of programs m</w:t>
            </w:r>
            <w:r w:rsidRPr="00C63630">
              <w:rPr>
                <w:rFonts w:ascii="Arial" w:hAnsi="Arial" w:cs="Arial"/>
                <w:color w:val="231F20"/>
              </w:rPr>
              <w:t xml:space="preserve">eet the required benchmark for </w:t>
            </w:r>
            <w:r w:rsidRPr="00C63630">
              <w:rPr>
                <w:rFonts w:ascii="Arial" w:hAnsi="Arial" w:cs="Arial"/>
                <w:color w:val="231F20"/>
                <w:u w:val="single"/>
              </w:rPr>
              <w:t>licensure exam pass rates</w:t>
            </w:r>
            <w:r w:rsidRPr="00C63630">
              <w:rPr>
                <w:rFonts w:ascii="Arial" w:hAnsi="Arial" w:cs="Arial"/>
                <w:color w:val="231F20"/>
              </w:rPr>
              <w:t xml:space="preserve"> for the most recent 12-month period possible.</w:t>
            </w:r>
          </w:p>
        </w:tc>
        <w:tc>
          <w:tcPr>
            <w:tcW w:w="630" w:type="dxa"/>
            <w:tcBorders>
              <w:bottom w:val="single" w:sz="4" w:space="0" w:color="auto"/>
            </w:tcBorders>
          </w:tcPr>
          <w:p w:rsidR="00E0172B" w:rsidRPr="00780052" w:rsidRDefault="00E0172B" w:rsidP="005C6A6E">
            <w:pPr>
              <w:contextualSpacing/>
              <w:rPr>
                <w:rFonts w:ascii="Arial" w:hAnsi="Arial" w:cs="Arial"/>
              </w:rPr>
            </w:pPr>
          </w:p>
        </w:tc>
        <w:tc>
          <w:tcPr>
            <w:tcW w:w="630" w:type="dxa"/>
            <w:tcBorders>
              <w:bottom w:val="single" w:sz="4" w:space="0" w:color="auto"/>
            </w:tcBorders>
          </w:tcPr>
          <w:p w:rsidR="00E0172B" w:rsidRPr="00780052" w:rsidRDefault="00E0172B" w:rsidP="005C6A6E">
            <w:pPr>
              <w:contextualSpacing/>
              <w:rPr>
                <w:rFonts w:ascii="Arial" w:hAnsi="Arial" w:cs="Arial"/>
              </w:rPr>
            </w:pPr>
          </w:p>
        </w:tc>
        <w:tc>
          <w:tcPr>
            <w:tcW w:w="630" w:type="dxa"/>
            <w:tcBorders>
              <w:bottom w:val="single" w:sz="4" w:space="0" w:color="auto"/>
            </w:tcBorders>
          </w:tcPr>
          <w:p w:rsidR="00E0172B" w:rsidRPr="00780052" w:rsidRDefault="00E0172B" w:rsidP="005C6A6E">
            <w:pPr>
              <w:contextualSpacing/>
              <w:rPr>
                <w:rFonts w:ascii="Arial" w:hAnsi="Arial" w:cs="Arial"/>
              </w:rPr>
            </w:pPr>
          </w:p>
        </w:tc>
      </w:tr>
      <w:tr w:rsidR="00E0172B" w:rsidRPr="00E0172B" w:rsidTr="00513C72">
        <w:tc>
          <w:tcPr>
            <w:tcW w:w="630" w:type="dxa"/>
            <w:shd w:val="clear" w:color="auto" w:fill="C6D9F1" w:themeFill="text2" w:themeFillTint="33"/>
          </w:tcPr>
          <w:p w:rsidR="00E0172B" w:rsidRPr="00780052" w:rsidRDefault="00E0172B" w:rsidP="001A16DA">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10.</w:t>
            </w:r>
          </w:p>
        </w:tc>
        <w:tc>
          <w:tcPr>
            <w:tcW w:w="8370" w:type="dxa"/>
            <w:tcBorders>
              <w:bottom w:val="single" w:sz="24" w:space="0" w:color="FF0000"/>
            </w:tcBorders>
          </w:tcPr>
          <w:p w:rsidR="00E0172B" w:rsidRPr="00C63630" w:rsidRDefault="00E0172B" w:rsidP="00780052">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C63630">
              <w:rPr>
                <w:rFonts w:ascii="Arial" w:hAnsi="Arial" w:cs="Arial"/>
              </w:rPr>
              <w:tab/>
              <w:t>13.</w:t>
            </w:r>
            <w:r w:rsidRPr="00C63630">
              <w:rPr>
                <w:rFonts w:ascii="Arial" w:hAnsi="Arial" w:cs="Arial"/>
              </w:rPr>
              <w:tab/>
            </w:r>
            <w:r w:rsidRPr="00C63630">
              <w:rPr>
                <w:rFonts w:ascii="Arial" w:hAnsi="Arial" w:cs="Arial"/>
                <w:b/>
                <w:color w:val="231F20"/>
              </w:rPr>
              <w:t>FOR ACCREDITED INSTITUTIONS ONLY:</w:t>
            </w:r>
            <w:r w:rsidRPr="00C63630">
              <w:rPr>
                <w:rFonts w:ascii="Arial" w:hAnsi="Arial" w:cs="Arial"/>
                <w:color w:val="231F20"/>
              </w:rPr>
              <w:t xml:space="preserve"> All applicable p</w:t>
            </w:r>
            <w:r w:rsidRPr="00C63630">
              <w:rPr>
                <w:rStyle w:val="YellowHighlightStyleGroup1"/>
                <w:u w:val="none"/>
              </w:rPr>
              <w:t>rograms m</w:t>
            </w:r>
            <w:r w:rsidRPr="00C63630">
              <w:rPr>
                <w:rFonts w:ascii="Arial" w:hAnsi="Arial" w:cs="Arial"/>
                <w:color w:val="231F20"/>
              </w:rPr>
              <w:t xml:space="preserve">eet the required benchmark for </w:t>
            </w:r>
            <w:r w:rsidRPr="00C63630">
              <w:rPr>
                <w:rFonts w:ascii="Arial" w:hAnsi="Arial" w:cs="Arial"/>
                <w:color w:val="231F20"/>
                <w:u w:val="single"/>
              </w:rPr>
              <w:t>licensure exam pass rate</w:t>
            </w:r>
            <w:r w:rsidRPr="00C63630">
              <w:rPr>
                <w:rFonts w:ascii="Arial" w:hAnsi="Arial" w:cs="Arial"/>
                <w:color w:val="231F20"/>
              </w:rPr>
              <w:t xml:space="preserve"> OR the institution has taken any actions required by the Commission due to </w:t>
            </w:r>
            <w:r w:rsidRPr="00C63630">
              <w:rPr>
                <w:rStyle w:val="YellowHighlightStyleGroup1"/>
              </w:rPr>
              <w:t>licensure exam pass</w:t>
            </w:r>
            <w:r w:rsidRPr="00C63630">
              <w:rPr>
                <w:rFonts w:ascii="Arial" w:hAnsi="Arial" w:cs="Arial"/>
                <w:color w:val="231F20"/>
                <w:u w:val="single"/>
              </w:rPr>
              <w:t xml:space="preserve"> rates</w:t>
            </w:r>
            <w:r w:rsidRPr="00C63630">
              <w:rPr>
                <w:rFonts w:ascii="Arial" w:hAnsi="Arial" w:cs="Arial"/>
                <w:color w:val="231F20"/>
              </w:rPr>
              <w:t xml:space="preserve"> </w:t>
            </w:r>
            <w:r w:rsidRPr="00C63630">
              <w:rPr>
                <w:rStyle w:val="YellowHighlightStyleGroup1"/>
                <w:u w:val="none"/>
              </w:rPr>
              <w:t>failing to meet the required benchmark</w:t>
            </w:r>
            <w:r w:rsidRPr="00C63630">
              <w:rPr>
                <w:rFonts w:ascii="Arial" w:hAnsi="Arial" w:cs="Arial"/>
                <w:color w:val="231F20"/>
              </w:rPr>
              <w:t xml:space="preserve">. </w:t>
            </w:r>
          </w:p>
        </w:tc>
        <w:tc>
          <w:tcPr>
            <w:tcW w:w="630" w:type="dxa"/>
            <w:tcBorders>
              <w:bottom w:val="single" w:sz="24" w:space="0" w:color="FF0000"/>
            </w:tcBorders>
          </w:tcPr>
          <w:p w:rsidR="00E0172B" w:rsidRPr="00780052" w:rsidRDefault="00E0172B" w:rsidP="005C6A6E">
            <w:pPr>
              <w:contextualSpacing/>
              <w:rPr>
                <w:rFonts w:ascii="Arial" w:hAnsi="Arial" w:cs="Arial"/>
              </w:rPr>
            </w:pPr>
          </w:p>
        </w:tc>
        <w:tc>
          <w:tcPr>
            <w:tcW w:w="630" w:type="dxa"/>
            <w:tcBorders>
              <w:bottom w:val="single" w:sz="24" w:space="0" w:color="FF0000"/>
            </w:tcBorders>
          </w:tcPr>
          <w:p w:rsidR="00E0172B" w:rsidRPr="00780052" w:rsidRDefault="00E0172B" w:rsidP="005C6A6E">
            <w:pPr>
              <w:contextualSpacing/>
              <w:rPr>
                <w:rFonts w:ascii="Arial" w:hAnsi="Arial" w:cs="Arial"/>
              </w:rPr>
            </w:pPr>
          </w:p>
        </w:tc>
        <w:tc>
          <w:tcPr>
            <w:tcW w:w="630" w:type="dxa"/>
            <w:tcBorders>
              <w:bottom w:val="single" w:sz="24" w:space="0" w:color="FF0000"/>
            </w:tcBorders>
          </w:tcPr>
          <w:p w:rsidR="00E0172B" w:rsidRPr="00780052" w:rsidRDefault="00E0172B" w:rsidP="005C6A6E">
            <w:pPr>
              <w:contextualSpacing/>
              <w:rPr>
                <w:rFonts w:ascii="Arial" w:hAnsi="Arial" w:cs="Arial"/>
              </w:rPr>
            </w:pPr>
          </w:p>
        </w:tc>
      </w:tr>
      <w:tr w:rsidR="00513C72" w:rsidRPr="00E0172B" w:rsidTr="00513C72">
        <w:tc>
          <w:tcPr>
            <w:tcW w:w="630" w:type="dxa"/>
            <w:tcBorders>
              <w:right w:val="single" w:sz="24" w:space="0" w:color="FF0000"/>
            </w:tcBorders>
            <w:shd w:val="clear" w:color="auto" w:fill="C6D9F1" w:themeFill="text2" w:themeFillTint="33"/>
          </w:tcPr>
          <w:p w:rsidR="00513C72" w:rsidRPr="00780052" w:rsidRDefault="00513C72" w:rsidP="00E05CB6">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11.</w:t>
            </w:r>
          </w:p>
        </w:tc>
        <w:tc>
          <w:tcPr>
            <w:tcW w:w="8370" w:type="dxa"/>
            <w:tcBorders>
              <w:top w:val="single" w:sz="24" w:space="0" w:color="FF0000"/>
              <w:left w:val="single" w:sz="24" w:space="0" w:color="FF0000"/>
            </w:tcBorders>
            <w:shd w:val="clear" w:color="auto" w:fill="auto"/>
          </w:tcPr>
          <w:p w:rsidR="00513C72" w:rsidRPr="00780052" w:rsidRDefault="00513C72" w:rsidP="00E05CB6">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rPr>
            </w:pPr>
            <w:r w:rsidRPr="00780052">
              <w:rPr>
                <w:rFonts w:ascii="Arial" w:hAnsi="Arial" w:cs="Arial"/>
              </w:rPr>
              <w:t>14.</w:t>
            </w:r>
            <w:r w:rsidRPr="00780052">
              <w:rPr>
                <w:rFonts w:ascii="Arial" w:hAnsi="Arial" w:cs="Arial"/>
              </w:rPr>
              <w:tab/>
              <w:t xml:space="preserve">The institution has a written plan to ensure that follow-up is systematic and continuous. </w:t>
            </w:r>
          </w:p>
          <w:p w:rsidR="00513C72" w:rsidRPr="00780052" w:rsidRDefault="00513C72" w:rsidP="00E05CB6">
            <w:pPr>
              <w:tabs>
                <w:tab w:val="left" w:pos="-180"/>
                <w:tab w:val="decimal" w:pos="232"/>
                <w:tab w:val="left" w:pos="532"/>
                <w:tab w:val="left" w:pos="972"/>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rPr>
              <w:tab/>
            </w:r>
            <w:r w:rsidRPr="00780052">
              <w:rPr>
                <w:rFonts w:ascii="Arial" w:hAnsi="Arial" w:cs="Arial"/>
              </w:rPr>
              <w:tab/>
            </w:r>
            <w:r w:rsidRPr="00780052">
              <w:rPr>
                <w:rFonts w:ascii="Arial" w:hAnsi="Arial" w:cs="Arial"/>
                <w:b/>
                <w:color w:val="FF0000"/>
              </w:rPr>
              <w:t xml:space="preserve">VISITING TEAMS: If NO is checked, leave criteria 15-19 blank. Write one </w:t>
            </w:r>
            <w:r>
              <w:rPr>
                <w:rFonts w:ascii="Arial" w:hAnsi="Arial" w:cs="Arial"/>
                <w:b/>
                <w:color w:val="FF0000"/>
              </w:rPr>
              <w:t>finding of non-compliance</w:t>
            </w:r>
            <w:r w:rsidRPr="00780052">
              <w:rPr>
                <w:rFonts w:ascii="Arial" w:hAnsi="Arial" w:cs="Arial"/>
                <w:b/>
                <w:color w:val="FF0000"/>
              </w:rPr>
              <w:t xml:space="preserve"> that specifies BOTH the requirement for a plan AND each criterion 15-19. (See instructions page.)</w:t>
            </w:r>
          </w:p>
        </w:tc>
        <w:tc>
          <w:tcPr>
            <w:tcW w:w="630" w:type="dxa"/>
            <w:tcBorders>
              <w:top w:val="single" w:sz="24" w:space="0" w:color="FF0000"/>
            </w:tcBorders>
            <w:shd w:val="clear" w:color="auto" w:fill="auto"/>
          </w:tcPr>
          <w:p w:rsidR="00513C72" w:rsidRPr="00780052" w:rsidRDefault="00513C72" w:rsidP="005C6A6E">
            <w:pPr>
              <w:contextualSpacing/>
              <w:rPr>
                <w:rFonts w:ascii="Arial" w:hAnsi="Arial" w:cs="Arial"/>
              </w:rPr>
            </w:pPr>
          </w:p>
        </w:tc>
        <w:tc>
          <w:tcPr>
            <w:tcW w:w="630" w:type="dxa"/>
            <w:tcBorders>
              <w:top w:val="single" w:sz="24" w:space="0" w:color="FF0000"/>
              <w:right w:val="single" w:sz="24" w:space="0" w:color="FF0000"/>
            </w:tcBorders>
            <w:shd w:val="clear" w:color="auto" w:fill="auto"/>
          </w:tcPr>
          <w:p w:rsidR="00513C72" w:rsidRPr="00780052" w:rsidRDefault="00513C72" w:rsidP="005C6A6E">
            <w:pPr>
              <w:contextualSpacing/>
              <w:rPr>
                <w:rFonts w:ascii="Arial" w:hAnsi="Arial" w:cs="Arial"/>
              </w:rPr>
            </w:pPr>
          </w:p>
        </w:tc>
        <w:tc>
          <w:tcPr>
            <w:tcW w:w="630" w:type="dxa"/>
            <w:vMerge w:val="restart"/>
            <w:tcBorders>
              <w:top w:val="single" w:sz="24" w:space="0" w:color="FF0000"/>
              <w:left w:val="single" w:sz="24" w:space="0" w:color="FF0000"/>
              <w:bottom w:val="single" w:sz="24" w:space="0" w:color="FF0000"/>
              <w:right w:val="single" w:sz="24" w:space="0" w:color="FF0000"/>
            </w:tcBorders>
            <w:shd w:val="clear" w:color="auto" w:fill="auto"/>
            <w:textDirection w:val="btLr"/>
          </w:tcPr>
          <w:p w:rsidR="00513C72" w:rsidRPr="00513C72" w:rsidRDefault="00513C72" w:rsidP="00375BC8">
            <w:pPr>
              <w:ind w:left="113" w:right="113"/>
              <w:contextualSpacing/>
              <w:jc w:val="center"/>
              <w:rPr>
                <w:rFonts w:ascii="Arial" w:hAnsi="Arial" w:cs="Arial"/>
                <w:b/>
                <w:color w:val="FF0000"/>
              </w:rPr>
            </w:pPr>
            <w:r w:rsidRPr="00513C72">
              <w:rPr>
                <w:rFonts w:ascii="Arial" w:hAnsi="Arial" w:cs="Arial"/>
                <w:b/>
                <w:color w:val="FF0000"/>
              </w:rPr>
              <w:t>MULTI-PART CRITERI</w:t>
            </w:r>
            <w:r w:rsidR="00375BC8">
              <w:rPr>
                <w:rFonts w:ascii="Arial" w:hAnsi="Arial" w:cs="Arial"/>
                <w:b/>
                <w:color w:val="FF0000"/>
              </w:rPr>
              <w:t>ON</w:t>
            </w:r>
          </w:p>
        </w:tc>
      </w:tr>
      <w:tr w:rsidR="00513C72" w:rsidRPr="00E0172B" w:rsidTr="00513C72">
        <w:tc>
          <w:tcPr>
            <w:tcW w:w="630" w:type="dxa"/>
            <w:tcBorders>
              <w:right w:val="single" w:sz="24" w:space="0" w:color="FF0000"/>
            </w:tcBorders>
            <w:shd w:val="clear" w:color="auto" w:fill="C6D9F1" w:themeFill="text2" w:themeFillTint="33"/>
          </w:tcPr>
          <w:p w:rsidR="00513C72" w:rsidRPr="00780052" w:rsidRDefault="00513C72" w:rsidP="00297141">
            <w:pPr>
              <w:tabs>
                <w:tab w:val="left" w:pos="-180"/>
                <w:tab w:val="decimal" w:pos="232"/>
                <w:tab w:val="left" w:pos="972"/>
                <w:tab w:val="left" w:pos="1080"/>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b/>
              </w:rPr>
              <w:t>12.</w:t>
            </w:r>
          </w:p>
        </w:tc>
        <w:tc>
          <w:tcPr>
            <w:tcW w:w="8370" w:type="dxa"/>
            <w:tcBorders>
              <w:left w:val="single" w:sz="24" w:space="0" w:color="FF0000"/>
            </w:tcBorders>
          </w:tcPr>
          <w:p w:rsidR="00513C72" w:rsidRPr="00780052" w:rsidRDefault="00513C72" w:rsidP="00297141">
            <w:pPr>
              <w:tabs>
                <w:tab w:val="left" w:pos="-180"/>
                <w:tab w:val="decimal" w:pos="232"/>
                <w:tab w:val="left" w:pos="972"/>
                <w:tab w:val="left" w:pos="1080"/>
                <w:tab w:val="left" w:pos="1620"/>
                <w:tab w:val="left" w:pos="2160"/>
              </w:tabs>
              <w:autoSpaceDE w:val="0"/>
              <w:autoSpaceDN w:val="0"/>
              <w:adjustRightInd w:val="0"/>
              <w:ind w:left="522" w:hanging="522"/>
              <w:contextualSpacing/>
              <w:rPr>
                <w:rFonts w:ascii="Arial" w:hAnsi="Arial" w:cs="Arial"/>
                <w:b/>
              </w:rPr>
            </w:pPr>
            <w:r w:rsidRPr="00780052">
              <w:rPr>
                <w:rFonts w:ascii="Arial" w:hAnsi="Arial" w:cs="Arial"/>
              </w:rPr>
              <w:tab/>
            </w:r>
            <w:r w:rsidRPr="00780052">
              <w:rPr>
                <w:rFonts w:ascii="Arial" w:hAnsi="Arial" w:cs="Arial"/>
                <w:b/>
              </w:rPr>
              <w:t>The institution’s written plan for follow-up includes the following elements:</w:t>
            </w:r>
          </w:p>
          <w:p w:rsidR="00513C72" w:rsidRPr="00780052" w:rsidRDefault="00513C72" w:rsidP="00297141">
            <w:pPr>
              <w:tabs>
                <w:tab w:val="left" w:pos="-180"/>
                <w:tab w:val="left" w:pos="532"/>
                <w:tab w:val="decimal" w:pos="792"/>
                <w:tab w:val="left" w:pos="1062"/>
                <w:tab w:val="left" w:pos="1260"/>
                <w:tab w:val="left" w:pos="1620"/>
                <w:tab w:val="left" w:pos="2160"/>
              </w:tabs>
              <w:autoSpaceDE w:val="0"/>
              <w:autoSpaceDN w:val="0"/>
              <w:adjustRightInd w:val="0"/>
              <w:ind w:left="1062" w:hanging="1062"/>
              <w:contextualSpacing/>
              <w:rPr>
                <w:rFonts w:ascii="Arial" w:hAnsi="Arial" w:cs="Arial"/>
              </w:rPr>
            </w:pPr>
            <w:r w:rsidRPr="00780052">
              <w:rPr>
                <w:rFonts w:ascii="Arial" w:hAnsi="Arial" w:cs="Arial"/>
              </w:rPr>
              <w:tab/>
            </w:r>
            <w:r w:rsidRPr="00780052">
              <w:rPr>
                <w:rFonts w:ascii="Arial" w:hAnsi="Arial" w:cs="Arial"/>
              </w:rPr>
              <w:tab/>
              <w:t xml:space="preserve">15. </w:t>
            </w:r>
            <w:r w:rsidRPr="00780052">
              <w:rPr>
                <w:rFonts w:ascii="Arial" w:hAnsi="Arial" w:cs="Arial"/>
              </w:rPr>
              <w:tab/>
              <w:t xml:space="preserve">Identification of responsibility for coordination of all follow-up activities. </w:t>
            </w:r>
          </w:p>
        </w:tc>
        <w:tc>
          <w:tcPr>
            <w:tcW w:w="630" w:type="dxa"/>
          </w:tcPr>
          <w:p w:rsidR="00513C72" w:rsidRPr="00780052" w:rsidRDefault="00513C72" w:rsidP="005C6A6E">
            <w:pPr>
              <w:contextualSpacing/>
              <w:rPr>
                <w:rFonts w:ascii="Arial" w:hAnsi="Arial" w:cs="Arial"/>
              </w:rPr>
            </w:pPr>
          </w:p>
        </w:tc>
        <w:tc>
          <w:tcPr>
            <w:tcW w:w="630" w:type="dxa"/>
            <w:tcBorders>
              <w:right w:val="single" w:sz="24" w:space="0" w:color="FF0000"/>
            </w:tcBorders>
          </w:tcPr>
          <w:p w:rsidR="00513C72" w:rsidRPr="00780052" w:rsidRDefault="00513C72" w:rsidP="005C6A6E">
            <w:pPr>
              <w:contextualSpacing/>
              <w:rPr>
                <w:rFonts w:ascii="Arial" w:hAnsi="Arial" w:cs="Arial"/>
              </w:rPr>
            </w:pPr>
          </w:p>
        </w:tc>
        <w:tc>
          <w:tcPr>
            <w:tcW w:w="630" w:type="dxa"/>
            <w:vMerge/>
            <w:tcBorders>
              <w:top w:val="single" w:sz="24" w:space="0" w:color="FF0000"/>
              <w:left w:val="single" w:sz="24" w:space="0" w:color="FF0000"/>
              <w:bottom w:val="single" w:sz="24" w:space="0" w:color="FF0000"/>
              <w:right w:val="single" w:sz="24" w:space="0" w:color="FF0000"/>
            </w:tcBorders>
            <w:shd w:val="diagStripe" w:color="auto" w:fill="auto"/>
          </w:tcPr>
          <w:p w:rsidR="00513C72" w:rsidRPr="00780052" w:rsidRDefault="00513C72" w:rsidP="005C6A6E">
            <w:pPr>
              <w:contextualSpacing/>
              <w:rPr>
                <w:rFonts w:ascii="Arial" w:hAnsi="Arial" w:cs="Arial"/>
              </w:rPr>
            </w:pPr>
          </w:p>
        </w:tc>
      </w:tr>
      <w:tr w:rsidR="00513C72" w:rsidRPr="00E0172B" w:rsidTr="00513C72">
        <w:tc>
          <w:tcPr>
            <w:tcW w:w="630" w:type="dxa"/>
            <w:tcBorders>
              <w:right w:val="single" w:sz="24" w:space="0" w:color="FF0000"/>
            </w:tcBorders>
            <w:shd w:val="clear" w:color="auto" w:fill="C6D9F1" w:themeFill="text2" w:themeFillTint="33"/>
          </w:tcPr>
          <w:p w:rsidR="00513C72" w:rsidRPr="00780052" w:rsidRDefault="00513C72" w:rsidP="00297141">
            <w:pPr>
              <w:tabs>
                <w:tab w:val="left" w:pos="-180"/>
                <w:tab w:val="left" w:pos="532"/>
                <w:tab w:val="decimal" w:pos="792"/>
                <w:tab w:val="left" w:pos="1062"/>
                <w:tab w:val="left" w:pos="1260"/>
                <w:tab w:val="left" w:pos="1620"/>
                <w:tab w:val="left" w:pos="2160"/>
              </w:tabs>
              <w:autoSpaceDE w:val="0"/>
              <w:autoSpaceDN w:val="0"/>
              <w:adjustRightInd w:val="0"/>
              <w:ind w:left="1062" w:hanging="1062"/>
              <w:contextualSpacing/>
              <w:rPr>
                <w:rFonts w:ascii="Arial" w:hAnsi="Arial" w:cs="Arial"/>
                <w:b/>
              </w:rPr>
            </w:pPr>
            <w:r w:rsidRPr="00780052">
              <w:rPr>
                <w:rFonts w:ascii="Arial" w:hAnsi="Arial" w:cs="Arial"/>
                <w:b/>
              </w:rPr>
              <w:t>13.</w:t>
            </w:r>
          </w:p>
        </w:tc>
        <w:tc>
          <w:tcPr>
            <w:tcW w:w="8370" w:type="dxa"/>
            <w:tcBorders>
              <w:left w:val="single" w:sz="24" w:space="0" w:color="FF0000"/>
            </w:tcBorders>
          </w:tcPr>
          <w:p w:rsidR="00513C72" w:rsidRPr="00780052" w:rsidRDefault="00513C72" w:rsidP="00297141">
            <w:pPr>
              <w:tabs>
                <w:tab w:val="left" w:pos="-180"/>
                <w:tab w:val="left" w:pos="532"/>
                <w:tab w:val="decimal" w:pos="792"/>
                <w:tab w:val="left" w:pos="1062"/>
                <w:tab w:val="left" w:pos="1260"/>
                <w:tab w:val="left" w:pos="1620"/>
                <w:tab w:val="left" w:pos="2160"/>
              </w:tabs>
              <w:autoSpaceDE w:val="0"/>
              <w:autoSpaceDN w:val="0"/>
              <w:adjustRightInd w:val="0"/>
              <w:ind w:left="1062" w:hanging="1062"/>
              <w:contextualSpacing/>
              <w:rPr>
                <w:rFonts w:ascii="Arial" w:hAnsi="Arial" w:cs="Arial"/>
              </w:rPr>
            </w:pPr>
            <w:r w:rsidRPr="00780052">
              <w:rPr>
                <w:rFonts w:ascii="Arial" w:hAnsi="Arial" w:cs="Arial"/>
              </w:rPr>
              <w:tab/>
            </w:r>
            <w:r w:rsidRPr="00780052">
              <w:rPr>
                <w:rFonts w:ascii="Arial" w:hAnsi="Arial" w:cs="Arial"/>
              </w:rPr>
              <w:tab/>
              <w:t xml:space="preserve">16.  </w:t>
            </w:r>
            <w:r w:rsidRPr="00780052">
              <w:rPr>
                <w:rFonts w:ascii="Arial" w:hAnsi="Arial" w:cs="Arial"/>
              </w:rPr>
              <w:tab/>
              <w:t>Collection of information from completers and employers of completers.</w:t>
            </w:r>
          </w:p>
        </w:tc>
        <w:tc>
          <w:tcPr>
            <w:tcW w:w="630" w:type="dxa"/>
          </w:tcPr>
          <w:p w:rsidR="00513C72" w:rsidRPr="00780052" w:rsidRDefault="00513C72" w:rsidP="005C6A6E">
            <w:pPr>
              <w:contextualSpacing/>
              <w:rPr>
                <w:rFonts w:ascii="Arial" w:hAnsi="Arial" w:cs="Arial"/>
              </w:rPr>
            </w:pPr>
          </w:p>
        </w:tc>
        <w:tc>
          <w:tcPr>
            <w:tcW w:w="630" w:type="dxa"/>
            <w:tcBorders>
              <w:right w:val="single" w:sz="24" w:space="0" w:color="FF0000"/>
            </w:tcBorders>
          </w:tcPr>
          <w:p w:rsidR="00513C72" w:rsidRPr="00780052" w:rsidRDefault="00513C72" w:rsidP="005C6A6E">
            <w:pPr>
              <w:contextualSpacing/>
              <w:rPr>
                <w:rFonts w:ascii="Arial" w:hAnsi="Arial" w:cs="Arial"/>
              </w:rPr>
            </w:pPr>
          </w:p>
        </w:tc>
        <w:tc>
          <w:tcPr>
            <w:tcW w:w="630" w:type="dxa"/>
            <w:vMerge/>
            <w:tcBorders>
              <w:top w:val="single" w:sz="24" w:space="0" w:color="FF0000"/>
              <w:left w:val="single" w:sz="24" w:space="0" w:color="FF0000"/>
              <w:bottom w:val="single" w:sz="24" w:space="0" w:color="FF0000"/>
              <w:right w:val="single" w:sz="24" w:space="0" w:color="FF0000"/>
            </w:tcBorders>
            <w:shd w:val="diagStripe" w:color="auto" w:fill="auto"/>
          </w:tcPr>
          <w:p w:rsidR="00513C72" w:rsidRPr="00780052" w:rsidRDefault="00513C72" w:rsidP="005C6A6E">
            <w:pPr>
              <w:contextualSpacing/>
              <w:rPr>
                <w:rFonts w:ascii="Arial" w:hAnsi="Arial" w:cs="Arial"/>
              </w:rPr>
            </w:pPr>
          </w:p>
        </w:tc>
      </w:tr>
      <w:tr w:rsidR="00513C72" w:rsidRPr="00E0172B" w:rsidTr="00513C72">
        <w:tc>
          <w:tcPr>
            <w:tcW w:w="630" w:type="dxa"/>
            <w:tcBorders>
              <w:right w:val="single" w:sz="24" w:space="0" w:color="FF0000"/>
            </w:tcBorders>
            <w:shd w:val="clear" w:color="auto" w:fill="C6D9F1" w:themeFill="text2" w:themeFillTint="33"/>
          </w:tcPr>
          <w:p w:rsidR="00513C72" w:rsidRPr="00780052" w:rsidRDefault="00513C72" w:rsidP="00297141">
            <w:pPr>
              <w:tabs>
                <w:tab w:val="left" w:pos="-180"/>
                <w:tab w:val="left" w:pos="532"/>
                <w:tab w:val="decimal" w:pos="792"/>
                <w:tab w:val="left" w:pos="1062"/>
                <w:tab w:val="left" w:pos="1260"/>
                <w:tab w:val="left" w:pos="1620"/>
                <w:tab w:val="left" w:pos="2160"/>
              </w:tabs>
              <w:autoSpaceDE w:val="0"/>
              <w:autoSpaceDN w:val="0"/>
              <w:adjustRightInd w:val="0"/>
              <w:ind w:left="1062" w:hanging="1062"/>
              <w:contextualSpacing/>
              <w:rPr>
                <w:rFonts w:ascii="Arial" w:hAnsi="Arial" w:cs="Arial"/>
                <w:b/>
              </w:rPr>
            </w:pPr>
            <w:r w:rsidRPr="00780052">
              <w:rPr>
                <w:rFonts w:ascii="Arial" w:hAnsi="Arial" w:cs="Arial"/>
                <w:b/>
              </w:rPr>
              <w:t>14.</w:t>
            </w:r>
          </w:p>
        </w:tc>
        <w:tc>
          <w:tcPr>
            <w:tcW w:w="8370" w:type="dxa"/>
            <w:tcBorders>
              <w:left w:val="single" w:sz="24" w:space="0" w:color="FF0000"/>
            </w:tcBorders>
          </w:tcPr>
          <w:p w:rsidR="00513C72" w:rsidRPr="00780052" w:rsidRDefault="00513C72" w:rsidP="00297141">
            <w:pPr>
              <w:tabs>
                <w:tab w:val="left" w:pos="-180"/>
                <w:tab w:val="left" w:pos="532"/>
                <w:tab w:val="decimal" w:pos="792"/>
                <w:tab w:val="left" w:pos="1062"/>
                <w:tab w:val="left" w:pos="1260"/>
                <w:tab w:val="left" w:pos="1620"/>
                <w:tab w:val="left" w:pos="2160"/>
              </w:tabs>
              <w:autoSpaceDE w:val="0"/>
              <w:autoSpaceDN w:val="0"/>
              <w:adjustRightInd w:val="0"/>
              <w:ind w:left="1062" w:hanging="1062"/>
              <w:contextualSpacing/>
              <w:rPr>
                <w:rFonts w:ascii="Arial" w:hAnsi="Arial" w:cs="Arial"/>
              </w:rPr>
            </w:pPr>
            <w:r w:rsidRPr="00780052">
              <w:rPr>
                <w:rFonts w:ascii="Arial" w:hAnsi="Arial" w:cs="Arial"/>
              </w:rPr>
              <w:tab/>
            </w:r>
            <w:r w:rsidRPr="00780052">
              <w:rPr>
                <w:rFonts w:ascii="Arial" w:hAnsi="Arial" w:cs="Arial"/>
              </w:rPr>
              <w:tab/>
              <w:t>17.</w:t>
            </w:r>
            <w:r w:rsidRPr="00780052">
              <w:rPr>
                <w:rFonts w:ascii="Arial" w:hAnsi="Arial" w:cs="Arial"/>
              </w:rPr>
              <w:tab/>
              <w:t>Information collected from completers and employers of completers focused on program effectiveness for various modes of delivery and relevance to job requirements.</w:t>
            </w:r>
          </w:p>
        </w:tc>
        <w:tc>
          <w:tcPr>
            <w:tcW w:w="630" w:type="dxa"/>
          </w:tcPr>
          <w:p w:rsidR="00513C72" w:rsidRPr="00780052" w:rsidRDefault="00513C72" w:rsidP="005C6A6E">
            <w:pPr>
              <w:contextualSpacing/>
              <w:rPr>
                <w:rFonts w:ascii="Arial" w:hAnsi="Arial" w:cs="Arial"/>
              </w:rPr>
            </w:pPr>
          </w:p>
        </w:tc>
        <w:tc>
          <w:tcPr>
            <w:tcW w:w="630" w:type="dxa"/>
            <w:tcBorders>
              <w:right w:val="single" w:sz="24" w:space="0" w:color="FF0000"/>
            </w:tcBorders>
          </w:tcPr>
          <w:p w:rsidR="00513C72" w:rsidRPr="00780052" w:rsidRDefault="00513C72" w:rsidP="005C6A6E">
            <w:pPr>
              <w:contextualSpacing/>
              <w:rPr>
                <w:rFonts w:ascii="Arial" w:hAnsi="Arial" w:cs="Arial"/>
              </w:rPr>
            </w:pPr>
          </w:p>
        </w:tc>
        <w:tc>
          <w:tcPr>
            <w:tcW w:w="630" w:type="dxa"/>
            <w:vMerge/>
            <w:tcBorders>
              <w:top w:val="single" w:sz="24" w:space="0" w:color="FF0000"/>
              <w:left w:val="single" w:sz="24" w:space="0" w:color="FF0000"/>
              <w:bottom w:val="single" w:sz="24" w:space="0" w:color="FF0000"/>
              <w:right w:val="single" w:sz="24" w:space="0" w:color="FF0000"/>
            </w:tcBorders>
            <w:shd w:val="diagStripe" w:color="auto" w:fill="auto"/>
          </w:tcPr>
          <w:p w:rsidR="00513C72" w:rsidRPr="00780052" w:rsidRDefault="00513C72" w:rsidP="005C6A6E">
            <w:pPr>
              <w:contextualSpacing/>
              <w:rPr>
                <w:rFonts w:ascii="Arial" w:hAnsi="Arial" w:cs="Arial"/>
              </w:rPr>
            </w:pPr>
          </w:p>
        </w:tc>
      </w:tr>
      <w:tr w:rsidR="00513C72" w:rsidRPr="00E0172B" w:rsidTr="00513C72">
        <w:tc>
          <w:tcPr>
            <w:tcW w:w="630" w:type="dxa"/>
            <w:tcBorders>
              <w:right w:val="single" w:sz="24" w:space="0" w:color="FF0000"/>
            </w:tcBorders>
            <w:shd w:val="clear" w:color="auto" w:fill="C6D9F1" w:themeFill="text2" w:themeFillTint="33"/>
          </w:tcPr>
          <w:p w:rsidR="00513C72" w:rsidRPr="00780052" w:rsidRDefault="00513C72" w:rsidP="00297141">
            <w:pPr>
              <w:tabs>
                <w:tab w:val="left" w:pos="-180"/>
                <w:tab w:val="left" w:pos="532"/>
                <w:tab w:val="decimal" w:pos="792"/>
                <w:tab w:val="left" w:pos="1062"/>
                <w:tab w:val="left" w:pos="1260"/>
                <w:tab w:val="left" w:pos="1620"/>
                <w:tab w:val="left" w:pos="2160"/>
              </w:tabs>
              <w:autoSpaceDE w:val="0"/>
              <w:autoSpaceDN w:val="0"/>
              <w:adjustRightInd w:val="0"/>
              <w:ind w:left="1062" w:hanging="1062"/>
              <w:contextualSpacing/>
              <w:rPr>
                <w:rFonts w:ascii="Arial" w:hAnsi="Arial" w:cs="Arial"/>
                <w:b/>
              </w:rPr>
            </w:pPr>
            <w:r w:rsidRPr="00780052">
              <w:rPr>
                <w:rFonts w:ascii="Arial" w:hAnsi="Arial" w:cs="Arial"/>
                <w:b/>
              </w:rPr>
              <w:t>15.</w:t>
            </w:r>
          </w:p>
        </w:tc>
        <w:tc>
          <w:tcPr>
            <w:tcW w:w="8370" w:type="dxa"/>
            <w:tcBorders>
              <w:left w:val="single" w:sz="24" w:space="0" w:color="FF0000"/>
            </w:tcBorders>
          </w:tcPr>
          <w:p w:rsidR="00513C72" w:rsidRPr="00780052" w:rsidRDefault="00513C72" w:rsidP="00297141">
            <w:pPr>
              <w:tabs>
                <w:tab w:val="left" w:pos="-180"/>
                <w:tab w:val="left" w:pos="532"/>
                <w:tab w:val="decimal" w:pos="792"/>
                <w:tab w:val="left" w:pos="1062"/>
                <w:tab w:val="left" w:pos="1260"/>
                <w:tab w:val="left" w:pos="1620"/>
                <w:tab w:val="left" w:pos="2160"/>
              </w:tabs>
              <w:autoSpaceDE w:val="0"/>
              <w:autoSpaceDN w:val="0"/>
              <w:adjustRightInd w:val="0"/>
              <w:ind w:left="1062" w:hanging="1062"/>
              <w:contextualSpacing/>
              <w:rPr>
                <w:rFonts w:ascii="Arial" w:hAnsi="Arial" w:cs="Arial"/>
              </w:rPr>
            </w:pPr>
            <w:r w:rsidRPr="00780052">
              <w:rPr>
                <w:rFonts w:ascii="Arial" w:hAnsi="Arial" w:cs="Arial"/>
              </w:rPr>
              <w:tab/>
            </w:r>
            <w:r w:rsidRPr="00780052">
              <w:rPr>
                <w:rFonts w:ascii="Arial" w:hAnsi="Arial" w:cs="Arial"/>
              </w:rPr>
              <w:tab/>
              <w:t>18.</w:t>
            </w:r>
            <w:r w:rsidRPr="00780052">
              <w:rPr>
                <w:rFonts w:ascii="Arial" w:hAnsi="Arial" w:cs="Arial"/>
              </w:rPr>
              <w:tab/>
              <w:t>Placement and follow-up information used to evaluate and improve the quality of program outcomes.</w:t>
            </w:r>
          </w:p>
        </w:tc>
        <w:tc>
          <w:tcPr>
            <w:tcW w:w="630" w:type="dxa"/>
          </w:tcPr>
          <w:p w:rsidR="00513C72" w:rsidRPr="00780052" w:rsidRDefault="00513C72" w:rsidP="005C6A6E">
            <w:pPr>
              <w:contextualSpacing/>
              <w:rPr>
                <w:rFonts w:ascii="Arial" w:hAnsi="Arial" w:cs="Arial"/>
              </w:rPr>
            </w:pPr>
          </w:p>
        </w:tc>
        <w:tc>
          <w:tcPr>
            <w:tcW w:w="630" w:type="dxa"/>
            <w:tcBorders>
              <w:right w:val="single" w:sz="24" w:space="0" w:color="FF0000"/>
            </w:tcBorders>
          </w:tcPr>
          <w:p w:rsidR="00513C72" w:rsidRPr="00780052" w:rsidRDefault="00513C72" w:rsidP="005C6A6E">
            <w:pPr>
              <w:contextualSpacing/>
              <w:rPr>
                <w:rFonts w:ascii="Arial" w:hAnsi="Arial" w:cs="Arial"/>
              </w:rPr>
            </w:pPr>
          </w:p>
        </w:tc>
        <w:tc>
          <w:tcPr>
            <w:tcW w:w="630" w:type="dxa"/>
            <w:vMerge/>
            <w:tcBorders>
              <w:top w:val="single" w:sz="24" w:space="0" w:color="FF0000"/>
              <w:left w:val="single" w:sz="24" w:space="0" w:color="FF0000"/>
              <w:bottom w:val="single" w:sz="24" w:space="0" w:color="FF0000"/>
              <w:right w:val="single" w:sz="24" w:space="0" w:color="FF0000"/>
            </w:tcBorders>
            <w:shd w:val="diagStripe" w:color="auto" w:fill="auto"/>
          </w:tcPr>
          <w:p w:rsidR="00513C72" w:rsidRPr="00780052" w:rsidRDefault="00513C72" w:rsidP="005C6A6E">
            <w:pPr>
              <w:contextualSpacing/>
              <w:rPr>
                <w:rFonts w:ascii="Arial" w:hAnsi="Arial" w:cs="Arial"/>
              </w:rPr>
            </w:pPr>
          </w:p>
        </w:tc>
      </w:tr>
      <w:tr w:rsidR="00513C72" w:rsidRPr="00E0172B" w:rsidTr="00513C72">
        <w:tc>
          <w:tcPr>
            <w:tcW w:w="630" w:type="dxa"/>
            <w:tcBorders>
              <w:right w:val="single" w:sz="24" w:space="0" w:color="FF0000"/>
            </w:tcBorders>
            <w:shd w:val="clear" w:color="auto" w:fill="C6D9F1" w:themeFill="text2" w:themeFillTint="33"/>
          </w:tcPr>
          <w:p w:rsidR="00513C72" w:rsidRPr="00780052" w:rsidRDefault="00513C72" w:rsidP="00297141">
            <w:pPr>
              <w:tabs>
                <w:tab w:val="left" w:pos="-180"/>
                <w:tab w:val="left" w:pos="532"/>
                <w:tab w:val="decimal" w:pos="792"/>
                <w:tab w:val="left" w:pos="1062"/>
                <w:tab w:val="left" w:pos="1260"/>
                <w:tab w:val="left" w:pos="1620"/>
                <w:tab w:val="left" w:pos="2160"/>
              </w:tabs>
              <w:autoSpaceDE w:val="0"/>
              <w:autoSpaceDN w:val="0"/>
              <w:adjustRightInd w:val="0"/>
              <w:ind w:left="1062" w:hanging="1062"/>
              <w:contextualSpacing/>
              <w:rPr>
                <w:rFonts w:ascii="Arial" w:hAnsi="Arial" w:cs="Arial"/>
                <w:b/>
              </w:rPr>
            </w:pPr>
            <w:r w:rsidRPr="00780052">
              <w:rPr>
                <w:rFonts w:ascii="Arial" w:hAnsi="Arial" w:cs="Arial"/>
                <w:b/>
              </w:rPr>
              <w:t>16.</w:t>
            </w:r>
          </w:p>
        </w:tc>
        <w:tc>
          <w:tcPr>
            <w:tcW w:w="8370" w:type="dxa"/>
            <w:tcBorders>
              <w:left w:val="single" w:sz="24" w:space="0" w:color="FF0000"/>
              <w:bottom w:val="single" w:sz="24" w:space="0" w:color="FF0000"/>
            </w:tcBorders>
          </w:tcPr>
          <w:p w:rsidR="00513C72" w:rsidRPr="00780052" w:rsidRDefault="00513C72" w:rsidP="00780052">
            <w:pPr>
              <w:tabs>
                <w:tab w:val="left" w:pos="-180"/>
                <w:tab w:val="left" w:pos="532"/>
                <w:tab w:val="decimal" w:pos="792"/>
                <w:tab w:val="left" w:pos="1062"/>
                <w:tab w:val="left" w:pos="1260"/>
                <w:tab w:val="left" w:pos="1620"/>
                <w:tab w:val="left" w:pos="2160"/>
              </w:tabs>
              <w:autoSpaceDE w:val="0"/>
              <w:autoSpaceDN w:val="0"/>
              <w:adjustRightInd w:val="0"/>
              <w:ind w:left="1062" w:hanging="1062"/>
              <w:contextualSpacing/>
              <w:rPr>
                <w:rFonts w:ascii="Arial" w:hAnsi="Arial" w:cs="Arial"/>
              </w:rPr>
            </w:pPr>
            <w:r w:rsidRPr="00780052">
              <w:rPr>
                <w:rFonts w:ascii="Arial" w:hAnsi="Arial" w:cs="Arial"/>
              </w:rPr>
              <w:tab/>
            </w:r>
            <w:r w:rsidRPr="00780052">
              <w:rPr>
                <w:rFonts w:ascii="Arial" w:hAnsi="Arial" w:cs="Arial"/>
              </w:rPr>
              <w:tab/>
              <w:t>19.</w:t>
            </w:r>
            <w:r w:rsidRPr="00780052">
              <w:rPr>
                <w:rFonts w:ascii="Arial" w:hAnsi="Arial" w:cs="Arial"/>
              </w:rPr>
              <w:tab/>
              <w:t xml:space="preserve">Placement and follow-up information made available at least on an annual basis to all instructional personnel and administrative staff. </w:t>
            </w:r>
          </w:p>
        </w:tc>
        <w:tc>
          <w:tcPr>
            <w:tcW w:w="630" w:type="dxa"/>
            <w:tcBorders>
              <w:bottom w:val="single" w:sz="24" w:space="0" w:color="FF0000"/>
            </w:tcBorders>
          </w:tcPr>
          <w:p w:rsidR="00513C72" w:rsidRPr="00780052" w:rsidRDefault="00513C72" w:rsidP="005C6A6E">
            <w:pPr>
              <w:contextualSpacing/>
              <w:rPr>
                <w:rFonts w:ascii="Arial" w:hAnsi="Arial" w:cs="Arial"/>
              </w:rPr>
            </w:pPr>
          </w:p>
        </w:tc>
        <w:tc>
          <w:tcPr>
            <w:tcW w:w="630" w:type="dxa"/>
            <w:tcBorders>
              <w:bottom w:val="single" w:sz="24" w:space="0" w:color="FF0000"/>
              <w:right w:val="single" w:sz="24" w:space="0" w:color="FF0000"/>
            </w:tcBorders>
          </w:tcPr>
          <w:p w:rsidR="00513C72" w:rsidRPr="00780052" w:rsidRDefault="00513C72" w:rsidP="005C6A6E">
            <w:pPr>
              <w:contextualSpacing/>
              <w:rPr>
                <w:rFonts w:ascii="Arial" w:hAnsi="Arial" w:cs="Arial"/>
              </w:rPr>
            </w:pPr>
          </w:p>
        </w:tc>
        <w:tc>
          <w:tcPr>
            <w:tcW w:w="630" w:type="dxa"/>
            <w:vMerge/>
            <w:tcBorders>
              <w:top w:val="single" w:sz="24" w:space="0" w:color="FF0000"/>
              <w:left w:val="single" w:sz="24" w:space="0" w:color="FF0000"/>
              <w:bottom w:val="single" w:sz="24" w:space="0" w:color="FF0000"/>
              <w:right w:val="single" w:sz="24" w:space="0" w:color="FF0000"/>
            </w:tcBorders>
            <w:shd w:val="diagStripe" w:color="auto" w:fill="auto"/>
          </w:tcPr>
          <w:p w:rsidR="00513C72" w:rsidRPr="00780052" w:rsidRDefault="00513C72" w:rsidP="005C6A6E">
            <w:pPr>
              <w:contextualSpacing/>
              <w:rPr>
                <w:rFonts w:ascii="Arial" w:hAnsi="Arial" w:cs="Arial"/>
              </w:rPr>
            </w:pPr>
          </w:p>
        </w:tc>
      </w:tr>
    </w:tbl>
    <w:p w:rsidR="00FC1D6E" w:rsidRPr="00F114D3" w:rsidRDefault="00127C4C" w:rsidP="00097C95">
      <w:pPr>
        <w:tabs>
          <w:tab w:val="left" w:pos="400"/>
          <w:tab w:val="left" w:pos="9000"/>
          <w:tab w:val="left" w:pos="9700"/>
          <w:tab w:val="left" w:pos="10300"/>
        </w:tabs>
        <w:jc w:val="center"/>
        <w:rPr>
          <w:b/>
          <w:i/>
        </w:rPr>
      </w:pPr>
      <w:r w:rsidRPr="00F114D3">
        <w:rPr>
          <w:b/>
          <w:i/>
        </w:rPr>
        <w:t xml:space="preserve">*These items </w:t>
      </w:r>
      <w:r w:rsidR="002C595F" w:rsidRPr="00F114D3">
        <w:rPr>
          <w:b/>
          <w:i/>
        </w:rPr>
        <w:t xml:space="preserve">are in place only for </w:t>
      </w:r>
      <w:r w:rsidRPr="00F114D3">
        <w:rPr>
          <w:b/>
          <w:i/>
        </w:rPr>
        <w:t xml:space="preserve">data </w:t>
      </w:r>
      <w:r w:rsidR="002C595F" w:rsidRPr="00F114D3">
        <w:rPr>
          <w:b/>
          <w:i/>
        </w:rPr>
        <w:t>verification purposes</w:t>
      </w:r>
      <w:r w:rsidRPr="00F114D3">
        <w:rPr>
          <w:b/>
          <w:i/>
        </w:rPr>
        <w:t>.</w:t>
      </w:r>
    </w:p>
    <w:p w:rsidR="00FC1D6E" w:rsidRPr="00F114D3" w:rsidRDefault="004039A7" w:rsidP="004039A7">
      <w:pPr>
        <w:jc w:val="center"/>
        <w:rPr>
          <w:rFonts w:ascii="Arial" w:hAnsi="Arial" w:cs="Arial"/>
          <w:b/>
          <w:bCs/>
          <w:sz w:val="28"/>
          <w:szCs w:val="28"/>
        </w:rPr>
      </w:pPr>
      <w:r w:rsidRPr="00F114D3">
        <w:br w:type="page"/>
      </w:r>
      <w:r w:rsidR="00FC1D6E" w:rsidRPr="00F114D3">
        <w:rPr>
          <w:rFonts w:ascii="Arial" w:hAnsi="Arial" w:cs="Arial"/>
          <w:b/>
          <w:bCs/>
          <w:sz w:val="28"/>
          <w:szCs w:val="28"/>
        </w:rPr>
        <w:lastRenderedPageBreak/>
        <w:t>STANDARD 4</w:t>
      </w:r>
    </w:p>
    <w:p w:rsidR="00FC1D6E" w:rsidRPr="00F114D3" w:rsidRDefault="00FC1D6E" w:rsidP="00FC1D6E">
      <w:pPr>
        <w:jc w:val="center"/>
        <w:rPr>
          <w:rFonts w:ascii="Arial" w:hAnsi="Arial" w:cs="Arial"/>
          <w:b/>
          <w:bCs/>
          <w:sz w:val="28"/>
          <w:szCs w:val="28"/>
        </w:rPr>
      </w:pPr>
      <w:r w:rsidRPr="00F114D3">
        <w:rPr>
          <w:rFonts w:ascii="Arial" w:hAnsi="Arial" w:cs="Arial"/>
          <w:b/>
          <w:bCs/>
          <w:sz w:val="28"/>
          <w:szCs w:val="28"/>
        </w:rPr>
        <w:t>Strategic Planning</w:t>
      </w:r>
    </w:p>
    <w:p w:rsidR="00FC1D6E" w:rsidRPr="00F114D3" w:rsidRDefault="004A7EE8" w:rsidP="00FC1D6E">
      <w:pPr>
        <w:jc w:val="center"/>
        <w:rPr>
          <w:rFonts w:ascii="Arial" w:hAnsi="Arial" w:cs="Arial"/>
          <w:sz w:val="28"/>
          <w:szCs w:val="28"/>
        </w:rPr>
      </w:pPr>
      <w:r>
        <w:rPr>
          <w:rFonts w:ascii="Arial" w:hAnsi="Arial" w:cs="Arial"/>
          <w:b/>
          <w:bCs/>
          <w:sz w:val="28"/>
          <w:szCs w:val="28"/>
        </w:rPr>
        <w:t>RAS/NETI Version</w:t>
      </w:r>
      <w:r w:rsidR="00FC1D6E" w:rsidRPr="00F114D3">
        <w:rPr>
          <w:rFonts w:ascii="Arial" w:hAnsi="Arial" w:cs="Arial"/>
          <w:b/>
          <w:bCs/>
          <w:sz w:val="28"/>
          <w:szCs w:val="28"/>
        </w:rPr>
        <w:t xml:space="preserve"> – </w:t>
      </w:r>
      <w:r w:rsidR="00113A16">
        <w:rPr>
          <w:rFonts w:ascii="Arial" w:hAnsi="Arial" w:cs="Arial"/>
          <w:b/>
          <w:bCs/>
          <w:sz w:val="28"/>
          <w:szCs w:val="28"/>
        </w:rPr>
        <w:t>2018</w:t>
      </w:r>
      <w:r w:rsidR="00F114D3" w:rsidRPr="00F114D3">
        <w:rPr>
          <w:rFonts w:ascii="Arial" w:hAnsi="Arial" w:cs="Arial"/>
          <w:b/>
          <w:bCs/>
          <w:sz w:val="28"/>
          <w:szCs w:val="28"/>
        </w:rPr>
        <w:t xml:space="preserve"> Edition</w:t>
      </w:r>
    </w:p>
    <w:p w:rsidR="00FC1D6E" w:rsidRPr="00F114D3" w:rsidRDefault="00FC1D6E" w:rsidP="00FC1D6E">
      <w:pPr>
        <w:jc w:val="center"/>
        <w:rPr>
          <w:sz w:val="28"/>
          <w:szCs w:val="28"/>
        </w:rPr>
      </w:pPr>
    </w:p>
    <w:tbl>
      <w:tblPr>
        <w:tblW w:w="99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7"/>
        <w:gridCol w:w="810"/>
        <w:gridCol w:w="810"/>
        <w:gridCol w:w="450"/>
      </w:tblGrid>
      <w:tr w:rsidR="00513C72" w:rsidRPr="00F114D3" w:rsidTr="00513C72">
        <w:tc>
          <w:tcPr>
            <w:tcW w:w="7897" w:type="dxa"/>
            <w:tcBorders>
              <w:bottom w:val="single" w:sz="24" w:space="0" w:color="FF0000"/>
            </w:tcBorders>
            <w:shd w:val="clear" w:color="auto" w:fill="BFBFBF"/>
          </w:tcPr>
          <w:p w:rsidR="00513C72" w:rsidRPr="00F114D3" w:rsidRDefault="00513C72" w:rsidP="004039A7">
            <w:pPr>
              <w:jc w:val="center"/>
              <w:rPr>
                <w:rFonts w:ascii="Arial" w:hAnsi="Arial" w:cs="Arial"/>
                <w:b/>
              </w:rPr>
            </w:pPr>
            <w:r w:rsidRPr="00F114D3">
              <w:rPr>
                <w:rFonts w:ascii="Arial" w:hAnsi="Arial" w:cs="Arial"/>
                <w:b/>
              </w:rPr>
              <w:t>Standard 4 Criteria</w:t>
            </w:r>
          </w:p>
        </w:tc>
        <w:tc>
          <w:tcPr>
            <w:tcW w:w="810" w:type="dxa"/>
            <w:tcBorders>
              <w:bottom w:val="single" w:sz="24" w:space="0" w:color="FF0000"/>
            </w:tcBorders>
            <w:shd w:val="clear" w:color="auto" w:fill="BFBFBF"/>
          </w:tcPr>
          <w:p w:rsidR="00513C72" w:rsidRPr="00F114D3" w:rsidRDefault="00513C72" w:rsidP="004039A7">
            <w:pPr>
              <w:jc w:val="center"/>
              <w:rPr>
                <w:rFonts w:ascii="Arial" w:hAnsi="Arial" w:cs="Arial"/>
                <w:b/>
              </w:rPr>
            </w:pPr>
            <w:r w:rsidRPr="00F114D3">
              <w:rPr>
                <w:rFonts w:ascii="Arial" w:hAnsi="Arial" w:cs="Arial"/>
                <w:b/>
              </w:rPr>
              <w:t>YES</w:t>
            </w:r>
          </w:p>
        </w:tc>
        <w:tc>
          <w:tcPr>
            <w:tcW w:w="810" w:type="dxa"/>
            <w:tcBorders>
              <w:bottom w:val="single" w:sz="24" w:space="0" w:color="FF0000"/>
            </w:tcBorders>
            <w:shd w:val="clear" w:color="auto" w:fill="BFBFBF"/>
          </w:tcPr>
          <w:p w:rsidR="00513C72" w:rsidRPr="00F114D3" w:rsidRDefault="00513C72" w:rsidP="004039A7">
            <w:pPr>
              <w:jc w:val="center"/>
              <w:rPr>
                <w:rFonts w:ascii="Arial" w:hAnsi="Arial" w:cs="Arial"/>
                <w:b/>
              </w:rPr>
            </w:pPr>
            <w:r w:rsidRPr="00F114D3">
              <w:rPr>
                <w:rFonts w:ascii="Arial" w:hAnsi="Arial" w:cs="Arial"/>
                <w:b/>
              </w:rPr>
              <w:t>NO</w:t>
            </w:r>
          </w:p>
        </w:tc>
        <w:tc>
          <w:tcPr>
            <w:tcW w:w="450" w:type="dxa"/>
            <w:tcBorders>
              <w:top w:val="single" w:sz="24" w:space="0" w:color="FFFFFF" w:themeColor="background1"/>
              <w:bottom w:val="single" w:sz="24" w:space="0" w:color="FF0000"/>
              <w:right w:val="single" w:sz="24" w:space="0" w:color="FFFFFF" w:themeColor="background1"/>
            </w:tcBorders>
            <w:shd w:val="clear" w:color="auto" w:fill="auto"/>
          </w:tcPr>
          <w:p w:rsidR="00513C72" w:rsidRPr="00F114D3" w:rsidRDefault="00513C72" w:rsidP="004039A7">
            <w:pPr>
              <w:jc w:val="center"/>
              <w:rPr>
                <w:rFonts w:ascii="Arial" w:hAnsi="Arial" w:cs="Arial"/>
                <w:b/>
              </w:rPr>
            </w:pPr>
          </w:p>
        </w:tc>
      </w:tr>
      <w:tr w:rsidR="00513C72" w:rsidRPr="00F114D3" w:rsidTr="00513C72">
        <w:tc>
          <w:tcPr>
            <w:tcW w:w="7897" w:type="dxa"/>
            <w:tcBorders>
              <w:top w:val="single" w:sz="24" w:space="0" w:color="FF0000"/>
              <w:left w:val="single" w:sz="24" w:space="0" w:color="FF0000"/>
            </w:tcBorders>
            <w:shd w:val="clear" w:color="auto" w:fill="auto"/>
          </w:tcPr>
          <w:p w:rsidR="00513C72" w:rsidRDefault="00513C72" w:rsidP="00D90BB1">
            <w:pPr>
              <w:pStyle w:val="BodyText"/>
              <w:numPr>
                <w:ilvl w:val="0"/>
                <w:numId w:val="3"/>
              </w:numPr>
              <w:tabs>
                <w:tab w:val="decimal" w:pos="332"/>
                <w:tab w:val="left" w:pos="882"/>
                <w:tab w:val="left" w:pos="1620"/>
                <w:tab w:val="left" w:pos="5040"/>
              </w:tabs>
              <w:spacing w:line="240" w:lineRule="atLeast"/>
              <w:ind w:hanging="588"/>
              <w:rPr>
                <w:rFonts w:ascii="Arial" w:hAnsi="Arial" w:cs="Arial"/>
                <w:sz w:val="20"/>
                <w:szCs w:val="20"/>
              </w:rPr>
            </w:pPr>
            <w:r w:rsidRPr="00F114D3">
              <w:rPr>
                <w:rFonts w:ascii="Arial" w:hAnsi="Arial" w:cs="Arial"/>
                <w:sz w:val="20"/>
                <w:szCs w:val="20"/>
              </w:rPr>
              <w:t>The institution has a written strategic plan</w:t>
            </w:r>
            <w:r>
              <w:rPr>
                <w:rFonts w:ascii="Arial" w:hAnsi="Arial" w:cs="Arial"/>
                <w:sz w:val="20"/>
                <w:szCs w:val="20"/>
              </w:rPr>
              <w:t>.</w:t>
            </w:r>
          </w:p>
          <w:p w:rsidR="00513C72" w:rsidRPr="00F52FE8" w:rsidRDefault="00513C72" w:rsidP="00F20353">
            <w:pPr>
              <w:pStyle w:val="BodyText"/>
              <w:tabs>
                <w:tab w:val="decimal" w:pos="332"/>
                <w:tab w:val="left" w:pos="882"/>
                <w:tab w:val="left" w:pos="1620"/>
                <w:tab w:val="left" w:pos="5040"/>
              </w:tabs>
              <w:spacing w:line="240" w:lineRule="atLeast"/>
              <w:ind w:left="342"/>
              <w:rPr>
                <w:rFonts w:ascii="Arial" w:hAnsi="Arial" w:cs="Arial"/>
                <w:sz w:val="22"/>
                <w:szCs w:val="22"/>
              </w:rPr>
            </w:pPr>
            <w:r>
              <w:rPr>
                <w:rFonts w:ascii="Arial" w:hAnsi="Arial" w:cs="Arial"/>
                <w:b/>
                <w:color w:val="FF0000"/>
                <w:sz w:val="19"/>
                <w:szCs w:val="19"/>
              </w:rPr>
              <w:t>VISITING TEAMS: I</w:t>
            </w:r>
            <w:r w:rsidRPr="00E0172B">
              <w:rPr>
                <w:rFonts w:ascii="Arial" w:hAnsi="Arial" w:cs="Arial"/>
                <w:b/>
                <w:color w:val="FF0000"/>
                <w:sz w:val="19"/>
                <w:szCs w:val="19"/>
              </w:rPr>
              <w:t>f NO</w:t>
            </w:r>
            <w:r>
              <w:rPr>
                <w:rFonts w:ascii="Arial" w:hAnsi="Arial" w:cs="Arial"/>
                <w:b/>
                <w:color w:val="FF0000"/>
                <w:sz w:val="19"/>
                <w:szCs w:val="19"/>
              </w:rPr>
              <w:t xml:space="preserve"> is checked</w:t>
            </w:r>
            <w:r w:rsidRPr="00E0172B">
              <w:rPr>
                <w:rFonts w:ascii="Arial" w:hAnsi="Arial" w:cs="Arial"/>
                <w:b/>
                <w:color w:val="FF0000"/>
                <w:sz w:val="19"/>
                <w:szCs w:val="19"/>
              </w:rPr>
              <w:t xml:space="preserve">, leave criteria </w:t>
            </w:r>
            <w:r>
              <w:rPr>
                <w:rFonts w:ascii="Arial" w:hAnsi="Arial" w:cs="Arial"/>
                <w:b/>
                <w:color w:val="FF0000"/>
                <w:sz w:val="19"/>
                <w:szCs w:val="19"/>
              </w:rPr>
              <w:t>2</w:t>
            </w:r>
            <w:r w:rsidRPr="00E0172B">
              <w:rPr>
                <w:rFonts w:ascii="Arial" w:hAnsi="Arial" w:cs="Arial"/>
                <w:b/>
                <w:color w:val="FF0000"/>
                <w:sz w:val="19"/>
                <w:szCs w:val="19"/>
              </w:rPr>
              <w:t>-</w:t>
            </w:r>
            <w:r w:rsidR="00F20353">
              <w:rPr>
                <w:rFonts w:ascii="Arial" w:hAnsi="Arial" w:cs="Arial"/>
                <w:b/>
                <w:color w:val="FF0000"/>
                <w:sz w:val="19"/>
                <w:szCs w:val="19"/>
              </w:rPr>
              <w:t>9</w:t>
            </w:r>
            <w:r w:rsidRPr="00E0172B">
              <w:rPr>
                <w:rFonts w:ascii="Arial" w:hAnsi="Arial" w:cs="Arial"/>
                <w:b/>
                <w:color w:val="FF0000"/>
                <w:sz w:val="19"/>
                <w:szCs w:val="19"/>
              </w:rPr>
              <w:t xml:space="preserve"> blank.</w:t>
            </w:r>
            <w:r>
              <w:rPr>
                <w:rFonts w:ascii="Arial" w:hAnsi="Arial" w:cs="Arial"/>
                <w:b/>
                <w:color w:val="FF0000"/>
                <w:sz w:val="19"/>
                <w:szCs w:val="19"/>
              </w:rPr>
              <w:t xml:space="preserve"> Write one finding of non-compliance that specifies BOTH the requirement for a plan AND each criterion 2-</w:t>
            </w:r>
            <w:r w:rsidR="00F20353">
              <w:rPr>
                <w:rFonts w:ascii="Arial" w:hAnsi="Arial" w:cs="Arial"/>
                <w:b/>
                <w:color w:val="FF0000"/>
                <w:sz w:val="19"/>
                <w:szCs w:val="19"/>
              </w:rPr>
              <w:t>9</w:t>
            </w:r>
            <w:r>
              <w:rPr>
                <w:rFonts w:ascii="Arial" w:hAnsi="Arial" w:cs="Arial"/>
                <w:b/>
                <w:color w:val="FF0000"/>
                <w:sz w:val="19"/>
                <w:szCs w:val="19"/>
              </w:rPr>
              <w:t>. (See instructions page.)</w:t>
            </w:r>
          </w:p>
        </w:tc>
        <w:tc>
          <w:tcPr>
            <w:tcW w:w="810" w:type="dxa"/>
            <w:tcBorders>
              <w:top w:val="single" w:sz="24" w:space="0" w:color="FF0000"/>
            </w:tcBorders>
            <w:shd w:val="clear" w:color="auto" w:fill="auto"/>
          </w:tcPr>
          <w:p w:rsidR="00513C72" w:rsidRPr="00F114D3" w:rsidRDefault="00513C72" w:rsidP="004039A7">
            <w:pPr>
              <w:rPr>
                <w:rFonts w:ascii="Arial" w:hAnsi="Arial" w:cs="Arial"/>
              </w:rPr>
            </w:pPr>
          </w:p>
        </w:tc>
        <w:tc>
          <w:tcPr>
            <w:tcW w:w="810" w:type="dxa"/>
            <w:tcBorders>
              <w:top w:val="single" w:sz="24" w:space="0" w:color="FF0000"/>
              <w:right w:val="single" w:sz="24" w:space="0" w:color="FF0000"/>
            </w:tcBorders>
            <w:shd w:val="clear" w:color="auto" w:fill="auto"/>
          </w:tcPr>
          <w:p w:rsidR="00513C72" w:rsidRPr="00F114D3" w:rsidRDefault="00513C72" w:rsidP="004039A7">
            <w:pPr>
              <w:rPr>
                <w:rFonts w:ascii="Arial" w:hAnsi="Arial" w:cs="Arial"/>
              </w:rPr>
            </w:pPr>
          </w:p>
        </w:tc>
        <w:tc>
          <w:tcPr>
            <w:tcW w:w="450" w:type="dxa"/>
            <w:vMerge w:val="restart"/>
            <w:tcBorders>
              <w:top w:val="single" w:sz="24" w:space="0" w:color="FF0000"/>
              <w:left w:val="single" w:sz="24" w:space="0" w:color="FF0000"/>
              <w:bottom w:val="single" w:sz="24" w:space="0" w:color="FF0000"/>
              <w:right w:val="single" w:sz="24" w:space="0" w:color="FF0000"/>
            </w:tcBorders>
            <w:textDirection w:val="btLr"/>
          </w:tcPr>
          <w:p w:rsidR="00513C72" w:rsidRPr="00513C72" w:rsidRDefault="00513C72" w:rsidP="00375BC8">
            <w:pPr>
              <w:ind w:left="113" w:right="113"/>
              <w:jc w:val="center"/>
              <w:rPr>
                <w:rFonts w:ascii="Arial" w:hAnsi="Arial" w:cs="Arial"/>
                <w:b/>
                <w:color w:val="FF0000"/>
              </w:rPr>
            </w:pPr>
            <w:r w:rsidRPr="00513C72">
              <w:rPr>
                <w:rFonts w:ascii="Arial" w:hAnsi="Arial" w:cs="Arial"/>
                <w:b/>
                <w:color w:val="FF0000"/>
              </w:rPr>
              <w:t>MULTI-PART CRITERI</w:t>
            </w:r>
            <w:r w:rsidR="00375BC8">
              <w:rPr>
                <w:rFonts w:ascii="Arial" w:hAnsi="Arial" w:cs="Arial"/>
                <w:b/>
                <w:color w:val="FF0000"/>
              </w:rPr>
              <w:t>A</w:t>
            </w:r>
          </w:p>
        </w:tc>
      </w:tr>
      <w:tr w:rsidR="00513C72" w:rsidRPr="00F114D3" w:rsidTr="00513C72">
        <w:tc>
          <w:tcPr>
            <w:tcW w:w="7897" w:type="dxa"/>
            <w:tcBorders>
              <w:left w:val="single" w:sz="24" w:space="0" w:color="FF0000"/>
            </w:tcBorders>
          </w:tcPr>
          <w:p w:rsidR="00513C72" w:rsidRPr="009434D4" w:rsidRDefault="00513C72" w:rsidP="00F52FE8">
            <w:pPr>
              <w:pStyle w:val="BodyText"/>
              <w:tabs>
                <w:tab w:val="decimal" w:pos="252"/>
                <w:tab w:val="left" w:pos="702"/>
                <w:tab w:val="left" w:pos="1620"/>
                <w:tab w:val="left" w:pos="5040"/>
              </w:tabs>
              <w:spacing w:line="240" w:lineRule="atLeast"/>
              <w:ind w:left="702" w:hanging="702"/>
              <w:rPr>
                <w:rFonts w:ascii="Arial" w:hAnsi="Arial" w:cs="Arial"/>
                <w:b/>
                <w:sz w:val="20"/>
                <w:szCs w:val="20"/>
              </w:rPr>
            </w:pPr>
            <w:r w:rsidRPr="009434D4">
              <w:rPr>
                <w:rFonts w:ascii="Arial" w:hAnsi="Arial" w:cs="Arial"/>
                <w:b/>
                <w:sz w:val="20"/>
                <w:szCs w:val="20"/>
              </w:rPr>
              <w:tab/>
              <w:t>The strategic plan includes, as a minimum, the following components:</w:t>
            </w:r>
          </w:p>
          <w:p w:rsidR="00513C72" w:rsidRPr="00F114D3" w:rsidRDefault="00513C72" w:rsidP="00F52FE8">
            <w:pPr>
              <w:pStyle w:val="BodyText"/>
              <w:tabs>
                <w:tab w:val="decimal" w:pos="252"/>
                <w:tab w:val="decimal" w:pos="522"/>
                <w:tab w:val="left" w:pos="792"/>
                <w:tab w:val="left" w:pos="1620"/>
                <w:tab w:val="left" w:pos="5040"/>
              </w:tabs>
              <w:spacing w:line="240" w:lineRule="atLeast"/>
              <w:ind w:left="792" w:hanging="792"/>
              <w:rPr>
                <w:rFonts w:ascii="Arial" w:hAnsi="Arial" w:cs="Arial"/>
                <w:sz w:val="20"/>
                <w:szCs w:val="20"/>
              </w:rPr>
            </w:pPr>
            <w:r w:rsidRPr="00F114D3">
              <w:rPr>
                <w:rFonts w:ascii="Arial" w:hAnsi="Arial" w:cs="Arial"/>
                <w:sz w:val="20"/>
                <w:szCs w:val="20"/>
              </w:rPr>
              <w:tab/>
            </w:r>
            <w:r w:rsidRPr="00F114D3">
              <w:rPr>
                <w:rFonts w:ascii="Arial" w:hAnsi="Arial" w:cs="Arial"/>
                <w:sz w:val="20"/>
                <w:szCs w:val="20"/>
              </w:rPr>
              <w:tab/>
            </w:r>
            <w:r>
              <w:rPr>
                <w:rFonts w:ascii="Arial" w:hAnsi="Arial" w:cs="Arial"/>
                <w:sz w:val="20"/>
                <w:szCs w:val="20"/>
              </w:rPr>
              <w:t>2</w:t>
            </w:r>
            <w:r w:rsidRPr="00F114D3">
              <w:rPr>
                <w:rFonts w:ascii="Arial" w:hAnsi="Arial" w:cs="Arial"/>
                <w:sz w:val="20"/>
                <w:szCs w:val="20"/>
              </w:rPr>
              <w:t>.</w:t>
            </w:r>
            <w:r w:rsidRPr="00F114D3">
              <w:rPr>
                <w:rFonts w:ascii="Arial" w:hAnsi="Arial" w:cs="Arial"/>
                <w:sz w:val="20"/>
                <w:szCs w:val="20"/>
              </w:rPr>
              <w:tab/>
              <w:t>Mission of the institution;</w:t>
            </w:r>
          </w:p>
        </w:tc>
        <w:tc>
          <w:tcPr>
            <w:tcW w:w="810" w:type="dxa"/>
          </w:tcPr>
          <w:p w:rsidR="00513C72" w:rsidRPr="00F114D3" w:rsidRDefault="00513C72" w:rsidP="004039A7">
            <w:pPr>
              <w:rPr>
                <w:rFonts w:ascii="Arial" w:hAnsi="Arial" w:cs="Arial"/>
              </w:rPr>
            </w:pPr>
          </w:p>
        </w:tc>
        <w:tc>
          <w:tcPr>
            <w:tcW w:w="81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7897" w:type="dxa"/>
            <w:tcBorders>
              <w:left w:val="single" w:sz="24" w:space="0" w:color="FF0000"/>
            </w:tcBorders>
          </w:tcPr>
          <w:p w:rsidR="00513C72" w:rsidRPr="00F114D3" w:rsidRDefault="00513C72" w:rsidP="00F52FE8">
            <w:pPr>
              <w:pStyle w:val="BodyText"/>
              <w:tabs>
                <w:tab w:val="decimal" w:pos="522"/>
                <w:tab w:val="left" w:pos="792"/>
                <w:tab w:val="left" w:pos="882"/>
                <w:tab w:val="left" w:pos="932"/>
                <w:tab w:val="left" w:pos="5040"/>
              </w:tabs>
              <w:spacing w:line="240" w:lineRule="atLeast"/>
              <w:ind w:left="792" w:hanging="810"/>
              <w:rPr>
                <w:rFonts w:ascii="Arial" w:hAnsi="Arial" w:cs="Arial"/>
                <w:sz w:val="20"/>
                <w:szCs w:val="20"/>
              </w:rPr>
            </w:pPr>
          </w:p>
          <w:p w:rsidR="00513C72" w:rsidRPr="00F114D3" w:rsidRDefault="00513C72" w:rsidP="00F52FE8">
            <w:pPr>
              <w:pStyle w:val="BodyText"/>
              <w:tabs>
                <w:tab w:val="left" w:pos="-378"/>
                <w:tab w:val="decimal" w:pos="522"/>
                <w:tab w:val="left" w:pos="792"/>
                <w:tab w:val="left" w:pos="882"/>
                <w:tab w:val="left" w:pos="932"/>
                <w:tab w:val="left" w:pos="5040"/>
              </w:tabs>
              <w:spacing w:line="240" w:lineRule="atLeast"/>
              <w:ind w:left="792" w:hanging="810"/>
              <w:rPr>
                <w:rFonts w:ascii="Arial" w:hAnsi="Arial" w:cs="Arial"/>
                <w:sz w:val="20"/>
                <w:szCs w:val="20"/>
              </w:rPr>
            </w:pPr>
            <w:r>
              <w:rPr>
                <w:rFonts w:ascii="Arial" w:hAnsi="Arial" w:cs="Arial"/>
                <w:sz w:val="20"/>
                <w:szCs w:val="20"/>
              </w:rPr>
              <w:tab/>
              <w:t>3</w:t>
            </w:r>
            <w:r w:rsidRPr="00F114D3">
              <w:rPr>
                <w:rFonts w:ascii="Arial" w:hAnsi="Arial" w:cs="Arial"/>
                <w:sz w:val="20"/>
                <w:szCs w:val="20"/>
              </w:rPr>
              <w:t>.</w:t>
            </w:r>
            <w:r>
              <w:rPr>
                <w:rFonts w:ascii="Arial" w:hAnsi="Arial" w:cs="Arial"/>
                <w:sz w:val="20"/>
                <w:szCs w:val="20"/>
              </w:rPr>
              <w:tab/>
            </w:r>
            <w:r w:rsidRPr="00F114D3">
              <w:rPr>
                <w:rFonts w:ascii="Arial" w:hAnsi="Arial" w:cs="Arial"/>
                <w:sz w:val="20"/>
                <w:szCs w:val="20"/>
              </w:rPr>
              <w:t>Vision of the institution;</w:t>
            </w:r>
          </w:p>
        </w:tc>
        <w:tc>
          <w:tcPr>
            <w:tcW w:w="810" w:type="dxa"/>
          </w:tcPr>
          <w:p w:rsidR="00513C72" w:rsidRPr="00F114D3" w:rsidRDefault="00513C72" w:rsidP="004039A7">
            <w:pPr>
              <w:rPr>
                <w:rFonts w:ascii="Arial" w:hAnsi="Arial" w:cs="Arial"/>
              </w:rPr>
            </w:pPr>
          </w:p>
        </w:tc>
        <w:tc>
          <w:tcPr>
            <w:tcW w:w="81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7897" w:type="dxa"/>
            <w:tcBorders>
              <w:left w:val="single" w:sz="24" w:space="0" w:color="FF0000"/>
            </w:tcBorders>
          </w:tcPr>
          <w:p w:rsidR="00513C72" w:rsidRPr="00F114D3" w:rsidRDefault="00513C72" w:rsidP="00F52FE8">
            <w:pPr>
              <w:pStyle w:val="BodyText"/>
              <w:tabs>
                <w:tab w:val="decimal" w:pos="522"/>
                <w:tab w:val="left" w:pos="792"/>
                <w:tab w:val="left" w:pos="882"/>
                <w:tab w:val="left" w:pos="932"/>
                <w:tab w:val="left" w:pos="5040"/>
              </w:tabs>
              <w:spacing w:line="240" w:lineRule="atLeast"/>
              <w:ind w:left="792" w:hanging="810"/>
              <w:rPr>
                <w:rFonts w:ascii="Arial" w:hAnsi="Arial" w:cs="Arial"/>
                <w:sz w:val="20"/>
                <w:szCs w:val="20"/>
              </w:rPr>
            </w:pPr>
          </w:p>
          <w:p w:rsidR="00513C72" w:rsidRPr="00F114D3" w:rsidRDefault="00513C72" w:rsidP="00F52FE8">
            <w:pPr>
              <w:pStyle w:val="BodyText"/>
              <w:tabs>
                <w:tab w:val="decimal" w:pos="522"/>
                <w:tab w:val="left" w:pos="792"/>
                <w:tab w:val="left" w:pos="882"/>
                <w:tab w:val="left" w:pos="932"/>
                <w:tab w:val="left" w:pos="5040"/>
              </w:tabs>
              <w:spacing w:line="240" w:lineRule="atLeast"/>
              <w:ind w:left="792" w:hanging="810"/>
              <w:rPr>
                <w:rFonts w:ascii="Arial" w:hAnsi="Arial" w:cs="Arial"/>
                <w:sz w:val="20"/>
                <w:szCs w:val="20"/>
              </w:rPr>
            </w:pPr>
            <w:r w:rsidRPr="00F114D3">
              <w:rPr>
                <w:rFonts w:ascii="Arial" w:hAnsi="Arial" w:cs="Arial"/>
                <w:sz w:val="20"/>
                <w:szCs w:val="20"/>
              </w:rPr>
              <w:tab/>
            </w:r>
            <w:r>
              <w:rPr>
                <w:rFonts w:ascii="Arial" w:hAnsi="Arial" w:cs="Arial"/>
                <w:sz w:val="20"/>
                <w:szCs w:val="20"/>
              </w:rPr>
              <w:t>4</w:t>
            </w:r>
            <w:r w:rsidRPr="00F114D3">
              <w:rPr>
                <w:rFonts w:ascii="Arial" w:hAnsi="Arial" w:cs="Arial"/>
                <w:sz w:val="20"/>
                <w:szCs w:val="20"/>
              </w:rPr>
              <w:t>.</w:t>
            </w:r>
            <w:r w:rsidRPr="00F114D3">
              <w:rPr>
                <w:rFonts w:ascii="Arial" w:hAnsi="Arial" w:cs="Arial"/>
                <w:sz w:val="20"/>
                <w:szCs w:val="20"/>
              </w:rPr>
              <w:tab/>
              <w:t>Objectives for a minimum period of three years;</w:t>
            </w:r>
          </w:p>
        </w:tc>
        <w:tc>
          <w:tcPr>
            <w:tcW w:w="810" w:type="dxa"/>
          </w:tcPr>
          <w:p w:rsidR="00513C72" w:rsidRPr="00F114D3" w:rsidRDefault="00513C72" w:rsidP="004039A7">
            <w:pPr>
              <w:rPr>
                <w:rFonts w:ascii="Arial" w:hAnsi="Arial" w:cs="Arial"/>
              </w:rPr>
            </w:pPr>
          </w:p>
        </w:tc>
        <w:tc>
          <w:tcPr>
            <w:tcW w:w="81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7897" w:type="dxa"/>
            <w:tcBorders>
              <w:left w:val="single" w:sz="24" w:space="0" w:color="FF0000"/>
            </w:tcBorders>
          </w:tcPr>
          <w:p w:rsidR="00513C72" w:rsidRPr="00F114D3" w:rsidRDefault="00513C72" w:rsidP="00F52FE8">
            <w:pPr>
              <w:pStyle w:val="BodyText"/>
              <w:tabs>
                <w:tab w:val="decimal" w:pos="522"/>
                <w:tab w:val="left" w:pos="792"/>
                <w:tab w:val="left" w:pos="882"/>
                <w:tab w:val="left" w:pos="932"/>
                <w:tab w:val="left" w:pos="5040"/>
              </w:tabs>
              <w:spacing w:line="240" w:lineRule="atLeast"/>
              <w:ind w:left="792" w:hanging="810"/>
              <w:rPr>
                <w:rFonts w:ascii="Arial" w:hAnsi="Arial" w:cs="Arial"/>
                <w:sz w:val="20"/>
                <w:szCs w:val="20"/>
              </w:rPr>
            </w:pPr>
          </w:p>
          <w:p w:rsidR="00513C72" w:rsidRPr="00F114D3" w:rsidRDefault="00513C72" w:rsidP="00F52FE8">
            <w:pPr>
              <w:pStyle w:val="BodyText"/>
              <w:tabs>
                <w:tab w:val="decimal" w:pos="522"/>
                <w:tab w:val="left" w:pos="792"/>
                <w:tab w:val="left" w:pos="882"/>
                <w:tab w:val="left" w:pos="932"/>
                <w:tab w:val="left" w:pos="5040"/>
              </w:tabs>
              <w:spacing w:line="240" w:lineRule="atLeast"/>
              <w:ind w:left="792" w:hanging="810"/>
              <w:rPr>
                <w:rFonts w:ascii="Arial" w:hAnsi="Arial" w:cs="Arial"/>
                <w:sz w:val="20"/>
                <w:szCs w:val="20"/>
              </w:rPr>
            </w:pPr>
            <w:r w:rsidRPr="00F114D3">
              <w:rPr>
                <w:rFonts w:ascii="Arial" w:hAnsi="Arial" w:cs="Arial"/>
                <w:sz w:val="20"/>
                <w:szCs w:val="20"/>
              </w:rPr>
              <w:tab/>
            </w:r>
            <w:r>
              <w:rPr>
                <w:rFonts w:ascii="Arial" w:hAnsi="Arial" w:cs="Arial"/>
                <w:sz w:val="20"/>
                <w:szCs w:val="20"/>
              </w:rPr>
              <w:t>5</w:t>
            </w:r>
            <w:r w:rsidRPr="00F114D3">
              <w:rPr>
                <w:rFonts w:ascii="Arial" w:hAnsi="Arial" w:cs="Arial"/>
                <w:sz w:val="20"/>
                <w:szCs w:val="20"/>
              </w:rPr>
              <w:t>.</w:t>
            </w:r>
            <w:r w:rsidRPr="00F114D3">
              <w:rPr>
                <w:rFonts w:ascii="Arial" w:hAnsi="Arial" w:cs="Arial"/>
                <w:sz w:val="20"/>
                <w:szCs w:val="20"/>
              </w:rPr>
              <w:tab/>
              <w:t>Strategies for achieving the objectives; and,</w:t>
            </w:r>
          </w:p>
        </w:tc>
        <w:tc>
          <w:tcPr>
            <w:tcW w:w="810" w:type="dxa"/>
          </w:tcPr>
          <w:p w:rsidR="00513C72" w:rsidRPr="00F114D3" w:rsidRDefault="00513C72" w:rsidP="004039A7">
            <w:pPr>
              <w:rPr>
                <w:rFonts w:ascii="Arial" w:hAnsi="Arial" w:cs="Arial"/>
              </w:rPr>
            </w:pPr>
          </w:p>
        </w:tc>
        <w:tc>
          <w:tcPr>
            <w:tcW w:w="81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F20353" w:rsidRPr="00F114D3" w:rsidTr="00513C72">
        <w:tc>
          <w:tcPr>
            <w:tcW w:w="7897" w:type="dxa"/>
            <w:tcBorders>
              <w:left w:val="single" w:sz="24" w:space="0" w:color="FF0000"/>
            </w:tcBorders>
          </w:tcPr>
          <w:p w:rsidR="00F20353" w:rsidRDefault="00F20353" w:rsidP="00D90BB1">
            <w:pPr>
              <w:pStyle w:val="BodyText"/>
              <w:numPr>
                <w:ilvl w:val="0"/>
                <w:numId w:val="10"/>
              </w:numPr>
              <w:tabs>
                <w:tab w:val="decimal" w:pos="139"/>
                <w:tab w:val="decimal" w:pos="332"/>
                <w:tab w:val="left" w:pos="792"/>
                <w:tab w:val="left" w:pos="1039"/>
                <w:tab w:val="left" w:pos="1399"/>
                <w:tab w:val="left" w:pos="5040"/>
              </w:tabs>
              <w:spacing w:line="240" w:lineRule="atLeast"/>
              <w:ind w:left="769"/>
              <w:rPr>
                <w:rFonts w:ascii="Arial" w:hAnsi="Arial" w:cs="Arial"/>
                <w:sz w:val="20"/>
                <w:szCs w:val="20"/>
              </w:rPr>
            </w:pPr>
            <w:r w:rsidRPr="00113A16">
              <w:rPr>
                <w:rFonts w:ascii="Arial" w:hAnsi="Arial" w:cs="Arial"/>
                <w:sz w:val="20"/>
                <w:szCs w:val="20"/>
              </w:rPr>
              <w:t>Current and projected financial resources that provide a basis for initiatives specified in the strategic plan;</w:t>
            </w:r>
          </w:p>
        </w:tc>
        <w:tc>
          <w:tcPr>
            <w:tcW w:w="810" w:type="dxa"/>
          </w:tcPr>
          <w:p w:rsidR="00F20353" w:rsidRPr="00F114D3" w:rsidRDefault="00F20353" w:rsidP="004039A7">
            <w:pPr>
              <w:rPr>
                <w:rFonts w:ascii="Arial" w:hAnsi="Arial" w:cs="Arial"/>
              </w:rPr>
            </w:pPr>
          </w:p>
        </w:tc>
        <w:tc>
          <w:tcPr>
            <w:tcW w:w="810" w:type="dxa"/>
            <w:tcBorders>
              <w:right w:val="single" w:sz="24" w:space="0" w:color="FF0000"/>
            </w:tcBorders>
          </w:tcPr>
          <w:p w:rsidR="00F20353" w:rsidRPr="00F114D3" w:rsidRDefault="00F20353"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F20353" w:rsidRPr="00F114D3" w:rsidRDefault="00F20353" w:rsidP="004039A7">
            <w:pPr>
              <w:rPr>
                <w:rFonts w:ascii="Arial" w:hAnsi="Arial" w:cs="Arial"/>
              </w:rPr>
            </w:pPr>
          </w:p>
        </w:tc>
      </w:tr>
      <w:tr w:rsidR="00513C72" w:rsidRPr="00F114D3" w:rsidTr="00513C72">
        <w:tc>
          <w:tcPr>
            <w:tcW w:w="7897" w:type="dxa"/>
            <w:tcBorders>
              <w:left w:val="single" w:sz="24" w:space="0" w:color="FF0000"/>
            </w:tcBorders>
          </w:tcPr>
          <w:p w:rsidR="00513C72" w:rsidRDefault="00513C72" w:rsidP="00780052">
            <w:pPr>
              <w:pStyle w:val="BodyText"/>
              <w:tabs>
                <w:tab w:val="decimal" w:pos="332"/>
                <w:tab w:val="decimal" w:pos="522"/>
                <w:tab w:val="left" w:pos="792"/>
                <w:tab w:val="left" w:pos="882"/>
                <w:tab w:val="left" w:pos="932"/>
                <w:tab w:val="left" w:pos="5040"/>
              </w:tabs>
              <w:spacing w:line="240" w:lineRule="atLeast"/>
              <w:ind w:left="792" w:hanging="810"/>
              <w:rPr>
                <w:rFonts w:ascii="Arial" w:hAnsi="Arial" w:cs="Arial"/>
                <w:sz w:val="20"/>
                <w:szCs w:val="20"/>
              </w:rPr>
            </w:pPr>
          </w:p>
          <w:p w:rsidR="00513C72" w:rsidRPr="00F114D3" w:rsidRDefault="00513C72" w:rsidP="00F20353">
            <w:pPr>
              <w:pStyle w:val="BodyText"/>
              <w:tabs>
                <w:tab w:val="decimal" w:pos="332"/>
                <w:tab w:val="decimal" w:pos="522"/>
                <w:tab w:val="left" w:pos="792"/>
                <w:tab w:val="left" w:pos="882"/>
                <w:tab w:val="left" w:pos="932"/>
                <w:tab w:val="left" w:pos="5040"/>
              </w:tabs>
              <w:spacing w:line="240" w:lineRule="atLeast"/>
              <w:ind w:left="792" w:hanging="810"/>
              <w:rPr>
                <w:rFonts w:ascii="Arial" w:hAnsi="Arial" w:cs="Arial"/>
                <w:sz w:val="20"/>
                <w:szCs w:val="20"/>
              </w:rPr>
            </w:pPr>
            <w:r w:rsidRPr="00F114D3">
              <w:rPr>
                <w:rFonts w:ascii="Arial" w:hAnsi="Arial" w:cs="Arial"/>
                <w:sz w:val="20"/>
                <w:szCs w:val="20"/>
              </w:rPr>
              <w:tab/>
            </w:r>
            <w:r w:rsidRPr="00F114D3">
              <w:rPr>
                <w:rFonts w:ascii="Arial" w:hAnsi="Arial" w:cs="Arial"/>
                <w:sz w:val="20"/>
                <w:szCs w:val="20"/>
              </w:rPr>
              <w:tab/>
            </w:r>
            <w:r w:rsidR="00F20353">
              <w:rPr>
                <w:rFonts w:ascii="Arial" w:hAnsi="Arial" w:cs="Arial"/>
                <w:sz w:val="20"/>
                <w:szCs w:val="20"/>
              </w:rPr>
              <w:t>7</w:t>
            </w:r>
            <w:r w:rsidRPr="00F114D3">
              <w:rPr>
                <w:rFonts w:ascii="Arial" w:hAnsi="Arial" w:cs="Arial"/>
                <w:sz w:val="20"/>
                <w:szCs w:val="20"/>
              </w:rPr>
              <w:t>.</w:t>
            </w:r>
            <w:r w:rsidRPr="00F114D3">
              <w:rPr>
                <w:rFonts w:ascii="Arial" w:hAnsi="Arial" w:cs="Arial"/>
                <w:sz w:val="20"/>
                <w:szCs w:val="20"/>
              </w:rPr>
              <w:tab/>
              <w:t>Strategies for evaluating progress toward achieving the objectives</w:t>
            </w:r>
            <w:r>
              <w:rPr>
                <w:rFonts w:ascii="Arial" w:hAnsi="Arial" w:cs="Arial"/>
                <w:sz w:val="20"/>
                <w:szCs w:val="20"/>
              </w:rPr>
              <w:t>.</w:t>
            </w:r>
            <w:r w:rsidRPr="00F114D3">
              <w:rPr>
                <w:rFonts w:ascii="Arial" w:hAnsi="Arial" w:cs="Arial"/>
                <w:sz w:val="20"/>
                <w:szCs w:val="20"/>
              </w:rPr>
              <w:t xml:space="preserve"> </w:t>
            </w:r>
          </w:p>
        </w:tc>
        <w:tc>
          <w:tcPr>
            <w:tcW w:w="810" w:type="dxa"/>
          </w:tcPr>
          <w:p w:rsidR="00513C72" w:rsidRPr="00F114D3" w:rsidRDefault="00513C72" w:rsidP="004039A7">
            <w:pPr>
              <w:rPr>
                <w:rFonts w:ascii="Arial" w:hAnsi="Arial" w:cs="Arial"/>
              </w:rPr>
            </w:pPr>
          </w:p>
        </w:tc>
        <w:tc>
          <w:tcPr>
            <w:tcW w:w="81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7897" w:type="dxa"/>
            <w:tcBorders>
              <w:left w:val="single" w:sz="24" w:space="0" w:color="FF0000"/>
            </w:tcBorders>
          </w:tcPr>
          <w:p w:rsidR="00513C72" w:rsidRPr="00F114D3" w:rsidRDefault="00513C72" w:rsidP="00F20353">
            <w:pPr>
              <w:pStyle w:val="BodyText"/>
              <w:tabs>
                <w:tab w:val="decimal" w:pos="522"/>
                <w:tab w:val="left" w:pos="1620"/>
                <w:tab w:val="left" w:pos="5040"/>
              </w:tabs>
              <w:spacing w:line="240" w:lineRule="atLeast"/>
              <w:ind w:left="792" w:hanging="792"/>
              <w:rPr>
                <w:rFonts w:ascii="Arial" w:hAnsi="Arial" w:cs="Arial"/>
                <w:sz w:val="20"/>
                <w:szCs w:val="20"/>
              </w:rPr>
            </w:pPr>
            <w:r w:rsidRPr="00F114D3">
              <w:rPr>
                <w:rFonts w:ascii="Arial" w:hAnsi="Arial" w:cs="Arial"/>
                <w:sz w:val="20"/>
                <w:szCs w:val="20"/>
              </w:rPr>
              <w:tab/>
            </w:r>
            <w:r w:rsidR="00F20353">
              <w:rPr>
                <w:rFonts w:ascii="Arial" w:hAnsi="Arial" w:cs="Arial"/>
                <w:sz w:val="20"/>
                <w:szCs w:val="20"/>
              </w:rPr>
              <w:t>8</w:t>
            </w:r>
            <w:r w:rsidRPr="00F114D3">
              <w:rPr>
                <w:rFonts w:ascii="Arial" w:hAnsi="Arial" w:cs="Arial"/>
                <w:sz w:val="20"/>
                <w:szCs w:val="20"/>
              </w:rPr>
              <w:t>.</w:t>
            </w:r>
            <w:r w:rsidRPr="00F114D3">
              <w:rPr>
                <w:rFonts w:ascii="Arial" w:hAnsi="Arial" w:cs="Arial"/>
                <w:sz w:val="20"/>
                <w:szCs w:val="20"/>
              </w:rPr>
              <w:tab/>
              <w:t>The strategic plan is reviewed by the faculty, administration, and institutional advisory committee and revised as necessary at least annually.</w:t>
            </w:r>
          </w:p>
        </w:tc>
        <w:tc>
          <w:tcPr>
            <w:tcW w:w="810" w:type="dxa"/>
          </w:tcPr>
          <w:p w:rsidR="00513C72" w:rsidRPr="00F114D3" w:rsidRDefault="00513C72" w:rsidP="004039A7">
            <w:pPr>
              <w:rPr>
                <w:rFonts w:ascii="Arial" w:hAnsi="Arial" w:cs="Arial"/>
              </w:rPr>
            </w:pPr>
          </w:p>
        </w:tc>
        <w:tc>
          <w:tcPr>
            <w:tcW w:w="81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7897" w:type="dxa"/>
            <w:tcBorders>
              <w:left w:val="single" w:sz="24" w:space="0" w:color="FF0000"/>
              <w:bottom w:val="single" w:sz="24" w:space="0" w:color="FF0000"/>
            </w:tcBorders>
          </w:tcPr>
          <w:p w:rsidR="00513C72" w:rsidRPr="00F114D3" w:rsidRDefault="00513C72" w:rsidP="00F20353">
            <w:pPr>
              <w:pStyle w:val="BodyText"/>
              <w:tabs>
                <w:tab w:val="decimal" w:pos="522"/>
                <w:tab w:val="left" w:pos="1620"/>
                <w:tab w:val="left" w:pos="5040"/>
              </w:tabs>
              <w:spacing w:line="240" w:lineRule="atLeast"/>
              <w:ind w:left="792" w:hanging="792"/>
              <w:rPr>
                <w:rFonts w:ascii="Arial" w:hAnsi="Arial" w:cs="Arial"/>
                <w:sz w:val="20"/>
                <w:szCs w:val="20"/>
              </w:rPr>
            </w:pPr>
            <w:r w:rsidRPr="00F114D3">
              <w:rPr>
                <w:rFonts w:ascii="Arial" w:hAnsi="Arial" w:cs="Arial"/>
                <w:sz w:val="20"/>
                <w:szCs w:val="20"/>
              </w:rPr>
              <w:tab/>
            </w:r>
            <w:r w:rsidR="00F20353">
              <w:rPr>
                <w:rFonts w:ascii="Arial" w:hAnsi="Arial" w:cs="Arial"/>
                <w:sz w:val="20"/>
                <w:szCs w:val="20"/>
              </w:rPr>
              <w:t>9</w:t>
            </w:r>
            <w:r w:rsidRPr="00F114D3">
              <w:rPr>
                <w:rFonts w:ascii="Arial" w:hAnsi="Arial" w:cs="Arial"/>
                <w:sz w:val="20"/>
                <w:szCs w:val="20"/>
              </w:rPr>
              <w:t>.</w:t>
            </w:r>
            <w:r w:rsidRPr="00F114D3">
              <w:rPr>
                <w:rFonts w:ascii="Arial" w:hAnsi="Arial" w:cs="Arial"/>
                <w:sz w:val="20"/>
                <w:szCs w:val="20"/>
              </w:rPr>
              <w:tab/>
              <w:t xml:space="preserve">The results of the evaluation of progress toward achieving the objectives are documented annually. </w:t>
            </w:r>
          </w:p>
        </w:tc>
        <w:tc>
          <w:tcPr>
            <w:tcW w:w="810" w:type="dxa"/>
            <w:tcBorders>
              <w:bottom w:val="single" w:sz="24" w:space="0" w:color="FF0000"/>
            </w:tcBorders>
          </w:tcPr>
          <w:p w:rsidR="00513C72" w:rsidRPr="00F114D3" w:rsidRDefault="00513C72" w:rsidP="004039A7">
            <w:pPr>
              <w:rPr>
                <w:rFonts w:ascii="Arial" w:hAnsi="Arial" w:cs="Arial"/>
              </w:rPr>
            </w:pPr>
          </w:p>
        </w:tc>
        <w:tc>
          <w:tcPr>
            <w:tcW w:w="810" w:type="dxa"/>
            <w:tcBorders>
              <w:bottom w:val="single" w:sz="24" w:space="0" w:color="FF0000"/>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bl>
    <w:p w:rsidR="004039A7" w:rsidRPr="00F114D3" w:rsidRDefault="004039A7" w:rsidP="00FC1D6E">
      <w:pPr>
        <w:jc w:val="center"/>
        <w:rPr>
          <w:sz w:val="28"/>
          <w:szCs w:val="28"/>
        </w:rPr>
      </w:pPr>
    </w:p>
    <w:p w:rsidR="00FC1D6E" w:rsidRPr="00F114D3" w:rsidRDefault="004039A7" w:rsidP="00FC1D6E">
      <w:pPr>
        <w:jc w:val="center"/>
        <w:rPr>
          <w:rFonts w:ascii="Arial" w:hAnsi="Arial" w:cs="Arial"/>
          <w:b/>
          <w:bCs/>
          <w:sz w:val="28"/>
          <w:szCs w:val="28"/>
        </w:rPr>
      </w:pPr>
      <w:r w:rsidRPr="00F114D3">
        <w:rPr>
          <w:sz w:val="28"/>
          <w:szCs w:val="28"/>
        </w:rPr>
        <w:br w:type="page"/>
      </w:r>
      <w:r w:rsidR="00FC1D6E" w:rsidRPr="00F114D3">
        <w:rPr>
          <w:rFonts w:ascii="Arial" w:hAnsi="Arial" w:cs="Arial"/>
          <w:b/>
          <w:bCs/>
          <w:sz w:val="28"/>
          <w:szCs w:val="28"/>
        </w:rPr>
        <w:lastRenderedPageBreak/>
        <w:t>STANDARD 5</w:t>
      </w:r>
    </w:p>
    <w:p w:rsidR="00FC1D6E" w:rsidRPr="00F114D3" w:rsidRDefault="00FC1D6E" w:rsidP="00FC1D6E">
      <w:pPr>
        <w:jc w:val="center"/>
        <w:rPr>
          <w:rFonts w:ascii="Arial" w:hAnsi="Arial" w:cs="Arial"/>
          <w:b/>
          <w:bCs/>
          <w:sz w:val="28"/>
          <w:szCs w:val="28"/>
        </w:rPr>
      </w:pPr>
      <w:r w:rsidRPr="00F114D3">
        <w:rPr>
          <w:rFonts w:ascii="Arial" w:hAnsi="Arial" w:cs="Arial"/>
          <w:b/>
          <w:bCs/>
          <w:sz w:val="28"/>
          <w:szCs w:val="28"/>
        </w:rPr>
        <w:t>Learning Resources</w:t>
      </w:r>
    </w:p>
    <w:p w:rsidR="00FC1D6E" w:rsidRPr="00F114D3" w:rsidRDefault="004A7EE8" w:rsidP="00FC1D6E">
      <w:pPr>
        <w:jc w:val="center"/>
        <w:rPr>
          <w:rFonts w:ascii="Arial" w:hAnsi="Arial" w:cs="Arial"/>
          <w:b/>
          <w:bCs/>
          <w:sz w:val="24"/>
          <w:szCs w:val="24"/>
        </w:rPr>
      </w:pPr>
      <w:r>
        <w:rPr>
          <w:rFonts w:ascii="Arial" w:hAnsi="Arial" w:cs="Arial"/>
          <w:b/>
          <w:bCs/>
          <w:sz w:val="28"/>
          <w:szCs w:val="28"/>
        </w:rPr>
        <w:t>RAS/NETI Version</w:t>
      </w:r>
      <w:r w:rsidR="00FC1D6E" w:rsidRPr="00F114D3">
        <w:rPr>
          <w:rFonts w:ascii="Arial" w:hAnsi="Arial" w:cs="Arial"/>
          <w:b/>
          <w:bCs/>
          <w:sz w:val="28"/>
          <w:szCs w:val="28"/>
        </w:rPr>
        <w:t xml:space="preserve"> – </w:t>
      </w:r>
      <w:r w:rsidR="00113A16">
        <w:rPr>
          <w:rFonts w:ascii="Arial" w:hAnsi="Arial" w:cs="Arial"/>
          <w:b/>
          <w:bCs/>
          <w:sz w:val="28"/>
          <w:szCs w:val="28"/>
        </w:rPr>
        <w:t>2018</w:t>
      </w:r>
      <w:r w:rsidR="00F114D3" w:rsidRPr="00F114D3">
        <w:rPr>
          <w:rFonts w:ascii="Arial" w:hAnsi="Arial" w:cs="Arial"/>
          <w:b/>
          <w:bCs/>
          <w:sz w:val="28"/>
          <w:szCs w:val="28"/>
        </w:rPr>
        <w:t xml:space="preserve"> Edition</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630"/>
        <w:gridCol w:w="630"/>
        <w:gridCol w:w="450"/>
      </w:tblGrid>
      <w:tr w:rsidR="00513C72" w:rsidRPr="00F114D3" w:rsidTr="00513C72">
        <w:tc>
          <w:tcPr>
            <w:tcW w:w="8550" w:type="dxa"/>
            <w:shd w:val="clear" w:color="auto" w:fill="BFBFBF"/>
          </w:tcPr>
          <w:p w:rsidR="00513C72" w:rsidRPr="00F114D3" w:rsidRDefault="00513C72" w:rsidP="004039A7">
            <w:pPr>
              <w:jc w:val="center"/>
              <w:rPr>
                <w:rFonts w:ascii="Arial" w:hAnsi="Arial" w:cs="Arial"/>
                <w:b/>
              </w:rPr>
            </w:pPr>
            <w:r w:rsidRPr="00F114D3">
              <w:rPr>
                <w:rFonts w:ascii="Arial" w:hAnsi="Arial" w:cs="Arial"/>
                <w:b/>
              </w:rPr>
              <w:t>Standard 5 Criteria</w:t>
            </w:r>
          </w:p>
        </w:tc>
        <w:tc>
          <w:tcPr>
            <w:tcW w:w="630" w:type="dxa"/>
            <w:shd w:val="clear" w:color="auto" w:fill="BFBFBF"/>
          </w:tcPr>
          <w:p w:rsidR="00513C72" w:rsidRPr="00F114D3" w:rsidRDefault="00513C72" w:rsidP="004039A7">
            <w:pPr>
              <w:jc w:val="center"/>
              <w:rPr>
                <w:rFonts w:ascii="Arial" w:hAnsi="Arial" w:cs="Arial"/>
                <w:b/>
              </w:rPr>
            </w:pPr>
            <w:r w:rsidRPr="00F114D3">
              <w:rPr>
                <w:rFonts w:ascii="Arial" w:hAnsi="Arial" w:cs="Arial"/>
                <w:b/>
              </w:rPr>
              <w:t>YES</w:t>
            </w:r>
          </w:p>
        </w:tc>
        <w:tc>
          <w:tcPr>
            <w:tcW w:w="630" w:type="dxa"/>
            <w:shd w:val="clear" w:color="auto" w:fill="BFBFBF"/>
          </w:tcPr>
          <w:p w:rsidR="00513C72" w:rsidRPr="00F114D3" w:rsidRDefault="00513C72" w:rsidP="004039A7">
            <w:pPr>
              <w:jc w:val="center"/>
              <w:rPr>
                <w:rFonts w:ascii="Arial" w:hAnsi="Arial" w:cs="Arial"/>
                <w:b/>
              </w:rPr>
            </w:pPr>
            <w:r w:rsidRPr="00F114D3">
              <w:rPr>
                <w:rFonts w:ascii="Arial" w:hAnsi="Arial" w:cs="Arial"/>
                <w:b/>
              </w:rPr>
              <w:t>NO</w:t>
            </w: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F114D3" w:rsidRDefault="00513C72" w:rsidP="004039A7">
            <w:pPr>
              <w:jc w:val="center"/>
              <w:rPr>
                <w:rFonts w:ascii="Arial" w:hAnsi="Arial" w:cs="Arial"/>
                <w:b/>
              </w:rPr>
            </w:pPr>
          </w:p>
        </w:tc>
      </w:tr>
      <w:tr w:rsidR="00513C72" w:rsidRPr="00F114D3" w:rsidTr="00513C72">
        <w:tc>
          <w:tcPr>
            <w:tcW w:w="9810" w:type="dxa"/>
            <w:gridSpan w:val="3"/>
            <w:tcBorders>
              <w:bottom w:val="single" w:sz="24" w:space="0" w:color="FF0000"/>
            </w:tcBorders>
            <w:shd w:val="clear" w:color="auto" w:fill="DBE5F1" w:themeFill="accent1" w:themeFillTint="33"/>
          </w:tcPr>
          <w:p w:rsidR="00513C72" w:rsidRPr="00F114D3" w:rsidRDefault="00513C72" w:rsidP="004039A7">
            <w:pPr>
              <w:rPr>
                <w:rFonts w:ascii="Arial" w:hAnsi="Arial" w:cs="Arial"/>
                <w:b/>
              </w:rPr>
            </w:pPr>
            <w:r w:rsidRPr="00F114D3">
              <w:rPr>
                <w:rFonts w:ascii="Arial" w:hAnsi="Arial" w:cs="Arial"/>
                <w:b/>
              </w:rPr>
              <w:t>Media Services</w:t>
            </w:r>
          </w:p>
        </w:tc>
        <w:tc>
          <w:tcPr>
            <w:tcW w:w="450" w:type="dxa"/>
            <w:tcBorders>
              <w:top w:val="single" w:sz="24" w:space="0" w:color="FFFFFF" w:themeColor="background1"/>
              <w:bottom w:val="single" w:sz="24" w:space="0" w:color="FF0000"/>
              <w:right w:val="single" w:sz="24" w:space="0" w:color="FFFFFF" w:themeColor="background1"/>
            </w:tcBorders>
            <w:shd w:val="clear" w:color="auto" w:fill="auto"/>
          </w:tcPr>
          <w:p w:rsidR="00513C72" w:rsidRPr="00F114D3" w:rsidRDefault="00513C72" w:rsidP="004039A7">
            <w:pPr>
              <w:rPr>
                <w:rFonts w:ascii="Arial" w:hAnsi="Arial" w:cs="Arial"/>
                <w:b/>
              </w:rPr>
            </w:pPr>
          </w:p>
        </w:tc>
      </w:tr>
      <w:tr w:rsidR="00513C72" w:rsidRPr="00F114D3" w:rsidTr="00513C72">
        <w:tc>
          <w:tcPr>
            <w:tcW w:w="8550" w:type="dxa"/>
            <w:tcBorders>
              <w:top w:val="single" w:sz="24" w:space="0" w:color="FF0000"/>
              <w:left w:val="single" w:sz="24" w:space="0" w:color="FF0000"/>
            </w:tcBorders>
            <w:shd w:val="clear" w:color="auto" w:fill="FFFFFF" w:themeFill="background1"/>
          </w:tcPr>
          <w:p w:rsidR="00513C72" w:rsidRPr="00F52FE8" w:rsidRDefault="00513C72" w:rsidP="00D90BB1">
            <w:pPr>
              <w:pStyle w:val="ListParagraph"/>
              <w:numPr>
                <w:ilvl w:val="0"/>
                <w:numId w:val="4"/>
              </w:numPr>
              <w:tabs>
                <w:tab w:val="decimal" w:pos="232"/>
                <w:tab w:val="left" w:pos="702"/>
                <w:tab w:val="left" w:pos="832"/>
              </w:tabs>
              <w:autoSpaceDE w:val="0"/>
              <w:autoSpaceDN w:val="0"/>
              <w:adjustRightInd w:val="0"/>
              <w:ind w:left="522" w:hanging="402"/>
              <w:rPr>
                <w:rFonts w:ascii="Arial" w:hAnsi="Arial" w:cs="Arial"/>
              </w:rPr>
            </w:pPr>
            <w:r w:rsidRPr="00F52FE8">
              <w:rPr>
                <w:rFonts w:ascii="Arial" w:hAnsi="Arial" w:cs="Arial"/>
              </w:rPr>
              <w:t>The institution has a written plan for its media services.</w:t>
            </w:r>
          </w:p>
          <w:p w:rsidR="00513C72" w:rsidRPr="00F114D3" w:rsidRDefault="00513C72" w:rsidP="0064733A">
            <w:pPr>
              <w:tabs>
                <w:tab w:val="decimal" w:pos="232"/>
                <w:tab w:val="left" w:pos="832"/>
                <w:tab w:val="left" w:pos="882"/>
              </w:tabs>
              <w:autoSpaceDE w:val="0"/>
              <w:autoSpaceDN w:val="0"/>
              <w:adjustRightInd w:val="0"/>
              <w:ind w:left="522"/>
              <w:rPr>
                <w:rFonts w:ascii="Arial" w:hAnsi="Arial" w:cs="Arial"/>
              </w:rPr>
            </w:pPr>
            <w:r>
              <w:rPr>
                <w:rFonts w:ascii="Arial" w:hAnsi="Arial" w:cs="Arial"/>
                <w:b/>
                <w:color w:val="FF0000"/>
                <w:sz w:val="19"/>
                <w:szCs w:val="19"/>
              </w:rPr>
              <w:t>VISITING TEAMS: I</w:t>
            </w:r>
            <w:r w:rsidRPr="00E0172B">
              <w:rPr>
                <w:rFonts w:ascii="Arial" w:hAnsi="Arial" w:cs="Arial"/>
                <w:b/>
                <w:color w:val="FF0000"/>
                <w:sz w:val="19"/>
                <w:szCs w:val="19"/>
              </w:rPr>
              <w:t>f NO</w:t>
            </w:r>
            <w:r>
              <w:rPr>
                <w:rFonts w:ascii="Arial" w:hAnsi="Arial" w:cs="Arial"/>
                <w:b/>
                <w:color w:val="FF0000"/>
                <w:sz w:val="19"/>
                <w:szCs w:val="19"/>
              </w:rPr>
              <w:t xml:space="preserve"> is checked</w:t>
            </w:r>
            <w:r w:rsidRPr="00E0172B">
              <w:rPr>
                <w:rFonts w:ascii="Arial" w:hAnsi="Arial" w:cs="Arial"/>
                <w:b/>
                <w:color w:val="FF0000"/>
                <w:sz w:val="19"/>
                <w:szCs w:val="19"/>
              </w:rPr>
              <w:t xml:space="preserve">, </w:t>
            </w:r>
            <w:r>
              <w:rPr>
                <w:rFonts w:ascii="Arial" w:hAnsi="Arial" w:cs="Arial"/>
                <w:b/>
                <w:color w:val="FF0000"/>
                <w:sz w:val="19"/>
                <w:szCs w:val="19"/>
              </w:rPr>
              <w:t xml:space="preserve">resume with </w:t>
            </w:r>
            <w:r w:rsidRPr="00E0172B">
              <w:rPr>
                <w:rFonts w:ascii="Arial" w:hAnsi="Arial" w:cs="Arial"/>
                <w:b/>
                <w:color w:val="FF0000"/>
                <w:sz w:val="19"/>
                <w:szCs w:val="19"/>
              </w:rPr>
              <w:t>criteri</w:t>
            </w:r>
            <w:r>
              <w:rPr>
                <w:rFonts w:ascii="Arial" w:hAnsi="Arial" w:cs="Arial"/>
                <w:b/>
                <w:color w:val="FF0000"/>
                <w:sz w:val="19"/>
                <w:szCs w:val="19"/>
              </w:rPr>
              <w:t>on 10</w:t>
            </w:r>
            <w:r w:rsidRPr="00E0172B">
              <w:rPr>
                <w:rFonts w:ascii="Arial" w:hAnsi="Arial" w:cs="Arial"/>
                <w:b/>
                <w:color w:val="FF0000"/>
                <w:sz w:val="19"/>
                <w:szCs w:val="19"/>
              </w:rPr>
              <w:t>.</w:t>
            </w:r>
            <w:r>
              <w:rPr>
                <w:rFonts w:ascii="Arial" w:hAnsi="Arial" w:cs="Arial"/>
                <w:b/>
                <w:color w:val="FF0000"/>
                <w:sz w:val="19"/>
                <w:szCs w:val="19"/>
              </w:rPr>
              <w:t xml:space="preserve"> Write one </w:t>
            </w:r>
            <w:r>
              <w:rPr>
                <w:rFonts w:ascii="Arial" w:hAnsi="Arial" w:cs="Arial"/>
                <w:b/>
                <w:color w:val="FF0000"/>
              </w:rPr>
              <w:t>finding of non-compliance</w:t>
            </w:r>
            <w:r>
              <w:rPr>
                <w:rFonts w:ascii="Arial" w:hAnsi="Arial" w:cs="Arial"/>
                <w:b/>
                <w:color w:val="FF0000"/>
                <w:sz w:val="19"/>
                <w:szCs w:val="19"/>
              </w:rPr>
              <w:t xml:space="preserve"> that specifies BOTH the requirement for a plan AND each criterion 2-9. (See instructions page.)</w:t>
            </w:r>
          </w:p>
        </w:tc>
        <w:tc>
          <w:tcPr>
            <w:tcW w:w="630" w:type="dxa"/>
            <w:tcBorders>
              <w:top w:val="single" w:sz="24" w:space="0" w:color="FF0000"/>
            </w:tcBorders>
            <w:shd w:val="clear" w:color="auto" w:fill="FFFFFF" w:themeFill="background1"/>
          </w:tcPr>
          <w:p w:rsidR="00513C72" w:rsidRPr="00F114D3" w:rsidRDefault="00513C72" w:rsidP="004039A7">
            <w:pPr>
              <w:rPr>
                <w:rFonts w:ascii="Arial" w:hAnsi="Arial" w:cs="Arial"/>
              </w:rPr>
            </w:pPr>
          </w:p>
        </w:tc>
        <w:tc>
          <w:tcPr>
            <w:tcW w:w="630" w:type="dxa"/>
            <w:tcBorders>
              <w:top w:val="single" w:sz="24" w:space="0" w:color="FF0000"/>
              <w:right w:val="single" w:sz="24" w:space="0" w:color="FF0000"/>
            </w:tcBorders>
            <w:shd w:val="clear" w:color="auto" w:fill="FFFFFF" w:themeFill="background1"/>
          </w:tcPr>
          <w:p w:rsidR="00513C72" w:rsidRPr="00F114D3" w:rsidRDefault="00513C72" w:rsidP="004039A7">
            <w:pPr>
              <w:rPr>
                <w:rFonts w:ascii="Arial" w:hAnsi="Arial" w:cs="Arial"/>
              </w:rPr>
            </w:pPr>
          </w:p>
        </w:tc>
        <w:tc>
          <w:tcPr>
            <w:tcW w:w="450" w:type="dxa"/>
            <w:vMerge w:val="restart"/>
            <w:tcBorders>
              <w:top w:val="single" w:sz="24" w:space="0" w:color="FF0000"/>
              <w:left w:val="single" w:sz="24" w:space="0" w:color="FF0000"/>
              <w:bottom w:val="single" w:sz="24" w:space="0" w:color="FF0000"/>
              <w:right w:val="single" w:sz="24" w:space="0" w:color="FF0000"/>
            </w:tcBorders>
            <w:shd w:val="clear" w:color="auto" w:fill="FFFFFF" w:themeFill="background1"/>
            <w:textDirection w:val="btLr"/>
          </w:tcPr>
          <w:p w:rsidR="00513C72" w:rsidRPr="00513C72" w:rsidRDefault="00513C72" w:rsidP="00375BC8">
            <w:pPr>
              <w:ind w:left="113" w:right="113"/>
              <w:jc w:val="center"/>
              <w:rPr>
                <w:rFonts w:ascii="Arial" w:hAnsi="Arial" w:cs="Arial"/>
                <w:b/>
              </w:rPr>
            </w:pPr>
            <w:r w:rsidRPr="00513C72">
              <w:rPr>
                <w:rFonts w:ascii="Arial" w:hAnsi="Arial" w:cs="Arial"/>
                <w:b/>
                <w:color w:val="FF0000"/>
              </w:rPr>
              <w:t>MULTI-PART CRITERI</w:t>
            </w:r>
            <w:r w:rsidR="00375BC8">
              <w:rPr>
                <w:rFonts w:ascii="Arial" w:hAnsi="Arial" w:cs="Arial"/>
                <w:b/>
                <w:color w:val="FF0000"/>
              </w:rPr>
              <w:t>A</w:t>
            </w:r>
          </w:p>
        </w:tc>
      </w:tr>
      <w:tr w:rsidR="00513C72" w:rsidRPr="00F114D3" w:rsidTr="00513C72">
        <w:tc>
          <w:tcPr>
            <w:tcW w:w="8550" w:type="dxa"/>
            <w:tcBorders>
              <w:left w:val="single" w:sz="24" w:space="0" w:color="FF0000"/>
            </w:tcBorders>
          </w:tcPr>
          <w:p w:rsidR="00513C72" w:rsidRPr="009434D4" w:rsidRDefault="00513C72" w:rsidP="00F52FE8">
            <w:pPr>
              <w:tabs>
                <w:tab w:val="decimal" w:pos="232"/>
                <w:tab w:val="left" w:pos="702"/>
                <w:tab w:val="left" w:pos="832"/>
              </w:tabs>
              <w:autoSpaceDE w:val="0"/>
              <w:autoSpaceDN w:val="0"/>
              <w:adjustRightInd w:val="0"/>
              <w:ind w:left="-18" w:firstLine="18"/>
              <w:rPr>
                <w:rFonts w:ascii="Arial" w:hAnsi="Arial" w:cs="Arial"/>
                <w:b/>
              </w:rPr>
            </w:pPr>
            <w:r w:rsidRPr="009434D4">
              <w:rPr>
                <w:rFonts w:ascii="Arial" w:hAnsi="Arial" w:cs="Arial"/>
                <w:b/>
              </w:rPr>
              <w:t>The written plan for media services is appropriate</w:t>
            </w:r>
            <w:r w:rsidR="001A328E">
              <w:rPr>
                <w:rFonts w:ascii="Arial" w:hAnsi="Arial" w:cs="Arial"/>
                <w:b/>
              </w:rPr>
              <w:t xml:space="preserve">, is </w:t>
            </w:r>
            <w:r w:rsidRPr="009434D4">
              <w:rPr>
                <w:rFonts w:ascii="Arial" w:hAnsi="Arial" w:cs="Arial"/>
                <w:b/>
              </w:rPr>
              <w:t>inclusive of all methods of program delivery the institution</w:t>
            </w:r>
            <w:r w:rsidR="001A328E">
              <w:rPr>
                <w:rFonts w:ascii="Arial" w:hAnsi="Arial" w:cs="Arial"/>
                <w:b/>
              </w:rPr>
              <w:t xml:space="preserve">, </w:t>
            </w:r>
            <w:r w:rsidRPr="009434D4">
              <w:rPr>
                <w:rFonts w:ascii="Arial" w:hAnsi="Arial" w:cs="Arial"/>
                <w:b/>
              </w:rPr>
              <w:t xml:space="preserve">and includes the following:    </w:t>
            </w:r>
          </w:p>
          <w:p w:rsidR="00513C72" w:rsidRPr="00F52FE8" w:rsidRDefault="00513C72" w:rsidP="00F52FE8">
            <w:pPr>
              <w:tabs>
                <w:tab w:val="decimal" w:pos="612"/>
                <w:tab w:val="left" w:pos="792"/>
                <w:tab w:val="left" w:pos="1242"/>
              </w:tabs>
              <w:autoSpaceDE w:val="0"/>
              <w:autoSpaceDN w:val="0"/>
              <w:adjustRightInd w:val="0"/>
              <w:ind w:left="120"/>
              <w:rPr>
                <w:rFonts w:ascii="Arial" w:hAnsi="Arial" w:cs="Arial"/>
              </w:rPr>
            </w:pPr>
            <w:r>
              <w:rPr>
                <w:rFonts w:ascii="Arial" w:hAnsi="Arial" w:cs="Arial"/>
              </w:rPr>
              <w:tab/>
              <w:t>2</w:t>
            </w:r>
            <w:r w:rsidRPr="00F52FE8">
              <w:rPr>
                <w:rFonts w:ascii="Arial" w:hAnsi="Arial" w:cs="Arial"/>
              </w:rPr>
              <w:t>.</w:t>
            </w:r>
            <w:r w:rsidRPr="00F52FE8">
              <w:rPr>
                <w:rFonts w:ascii="Arial" w:hAnsi="Arial" w:cs="Arial"/>
              </w:rPr>
              <w:tab/>
              <w:t>The scope and availability of the services.</w:t>
            </w:r>
          </w:p>
        </w:tc>
        <w:tc>
          <w:tcPr>
            <w:tcW w:w="630" w:type="dxa"/>
          </w:tcPr>
          <w:p w:rsidR="00513C72" w:rsidRPr="00F114D3" w:rsidRDefault="00513C72" w:rsidP="004039A7">
            <w:pPr>
              <w:rPr>
                <w:rFonts w:ascii="Arial" w:hAnsi="Arial" w:cs="Arial"/>
              </w:rPr>
            </w:pPr>
          </w:p>
        </w:tc>
        <w:tc>
          <w:tcPr>
            <w:tcW w:w="63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8550" w:type="dxa"/>
            <w:tcBorders>
              <w:left w:val="single" w:sz="24" w:space="0" w:color="FF0000"/>
            </w:tcBorders>
          </w:tcPr>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r w:rsidRPr="00113A16">
              <w:rPr>
                <w:rFonts w:ascii="Arial" w:hAnsi="Arial" w:cs="Arial"/>
              </w:rPr>
              <w:tab/>
              <w:t xml:space="preserve">3. </w:t>
            </w:r>
            <w:r w:rsidRPr="00113A16">
              <w:rPr>
                <w:rFonts w:ascii="Arial" w:hAnsi="Arial" w:cs="Arial"/>
              </w:rPr>
              <w:tab/>
              <w:t>A variety of current and relevant educational materials, such as reference books; periodicals and manuals of a business, professional, technical, and industrial nature; audio-visual materials and equipment; internet access</w:t>
            </w:r>
            <w:r w:rsidR="00892CB5" w:rsidRPr="00113A16">
              <w:rPr>
                <w:rFonts w:ascii="Arial" w:hAnsi="Arial" w:cs="Arial"/>
              </w:rPr>
              <w:t xml:space="preserve"> to sites with educational and reference materials appropriate to program offerings</w:t>
            </w:r>
            <w:r w:rsidRPr="00113A16">
              <w:rPr>
                <w:rFonts w:ascii="Arial" w:hAnsi="Arial" w:cs="Arial"/>
              </w:rPr>
              <w:t>; and other materials to help fulfill the institution’s purposes and support its educational programs.</w:t>
            </w:r>
          </w:p>
        </w:tc>
        <w:tc>
          <w:tcPr>
            <w:tcW w:w="630" w:type="dxa"/>
          </w:tcPr>
          <w:p w:rsidR="00513C72" w:rsidRPr="00F114D3" w:rsidRDefault="00513C72" w:rsidP="004039A7">
            <w:pPr>
              <w:rPr>
                <w:rFonts w:ascii="Arial" w:hAnsi="Arial" w:cs="Arial"/>
              </w:rPr>
            </w:pPr>
          </w:p>
        </w:tc>
        <w:tc>
          <w:tcPr>
            <w:tcW w:w="63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8550" w:type="dxa"/>
            <w:tcBorders>
              <w:left w:val="single" w:sz="24" w:space="0" w:color="FF0000"/>
            </w:tcBorders>
          </w:tcPr>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r w:rsidRPr="00113A16">
              <w:rPr>
                <w:rFonts w:ascii="Arial" w:hAnsi="Arial" w:cs="Arial"/>
              </w:rPr>
              <w:tab/>
              <w:t xml:space="preserve">4. </w:t>
            </w:r>
            <w:r w:rsidRPr="00113A16">
              <w:rPr>
                <w:rFonts w:ascii="Arial" w:hAnsi="Arial" w:cs="Arial"/>
              </w:rPr>
              <w:tab/>
              <w:t>The staff person (administrative, supervisory, or instructional) responsible for the implementation and coordination of the media services.</w:t>
            </w:r>
          </w:p>
        </w:tc>
        <w:tc>
          <w:tcPr>
            <w:tcW w:w="630" w:type="dxa"/>
          </w:tcPr>
          <w:p w:rsidR="00513C72" w:rsidRPr="00F114D3" w:rsidRDefault="00513C72" w:rsidP="004039A7">
            <w:pPr>
              <w:rPr>
                <w:rFonts w:ascii="Arial" w:hAnsi="Arial" w:cs="Arial"/>
              </w:rPr>
            </w:pPr>
          </w:p>
        </w:tc>
        <w:tc>
          <w:tcPr>
            <w:tcW w:w="63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8550" w:type="dxa"/>
            <w:tcBorders>
              <w:left w:val="single" w:sz="24" w:space="0" w:color="FF0000"/>
            </w:tcBorders>
          </w:tcPr>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p>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r w:rsidRPr="00113A16">
              <w:rPr>
                <w:rFonts w:ascii="Arial" w:hAnsi="Arial" w:cs="Arial"/>
              </w:rPr>
              <w:tab/>
              <w:t xml:space="preserve">5. </w:t>
            </w:r>
            <w:r w:rsidRPr="00113A16">
              <w:rPr>
                <w:rFonts w:ascii="Arial" w:hAnsi="Arial" w:cs="Arial"/>
              </w:rPr>
              <w:tab/>
              <w:t>Roles and responsibilities of designated staff member(s).</w:t>
            </w:r>
          </w:p>
        </w:tc>
        <w:tc>
          <w:tcPr>
            <w:tcW w:w="630" w:type="dxa"/>
          </w:tcPr>
          <w:p w:rsidR="00513C72" w:rsidRPr="00F114D3" w:rsidRDefault="00513C72" w:rsidP="004039A7">
            <w:pPr>
              <w:rPr>
                <w:rFonts w:ascii="Arial" w:hAnsi="Arial" w:cs="Arial"/>
              </w:rPr>
            </w:pPr>
          </w:p>
        </w:tc>
        <w:tc>
          <w:tcPr>
            <w:tcW w:w="63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8550" w:type="dxa"/>
            <w:tcBorders>
              <w:left w:val="single" w:sz="24" w:space="0" w:color="FF0000"/>
            </w:tcBorders>
          </w:tcPr>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p>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r w:rsidRPr="00113A16">
              <w:rPr>
                <w:rFonts w:ascii="Arial" w:hAnsi="Arial" w:cs="Arial"/>
              </w:rPr>
              <w:tab/>
              <w:t>6.</w:t>
            </w:r>
            <w:r w:rsidRPr="00113A16">
              <w:rPr>
                <w:rFonts w:ascii="Arial" w:hAnsi="Arial" w:cs="Arial"/>
              </w:rPr>
              <w:tab/>
              <w:t>Orientation for user groups (i.e., instructors, students, and others).</w:t>
            </w:r>
          </w:p>
        </w:tc>
        <w:tc>
          <w:tcPr>
            <w:tcW w:w="630" w:type="dxa"/>
          </w:tcPr>
          <w:p w:rsidR="00513C72" w:rsidRPr="00F114D3" w:rsidRDefault="00513C72" w:rsidP="004039A7">
            <w:pPr>
              <w:rPr>
                <w:rFonts w:ascii="Arial" w:hAnsi="Arial" w:cs="Arial"/>
              </w:rPr>
            </w:pPr>
          </w:p>
        </w:tc>
        <w:tc>
          <w:tcPr>
            <w:tcW w:w="63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8550" w:type="dxa"/>
            <w:tcBorders>
              <w:left w:val="single" w:sz="24" w:space="0" w:color="FF0000"/>
            </w:tcBorders>
          </w:tcPr>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p>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r w:rsidRPr="00113A16">
              <w:rPr>
                <w:rFonts w:ascii="Arial" w:hAnsi="Arial" w:cs="Arial"/>
              </w:rPr>
              <w:tab/>
              <w:t xml:space="preserve">7. </w:t>
            </w:r>
            <w:r w:rsidRPr="00113A16">
              <w:rPr>
                <w:rFonts w:ascii="Arial" w:hAnsi="Arial" w:cs="Arial"/>
              </w:rPr>
              <w:tab/>
              <w:t>Facilities and technical infrastructure essential for using media materials.</w:t>
            </w:r>
          </w:p>
        </w:tc>
        <w:tc>
          <w:tcPr>
            <w:tcW w:w="630" w:type="dxa"/>
          </w:tcPr>
          <w:p w:rsidR="00513C72" w:rsidRPr="00F114D3" w:rsidRDefault="00513C72" w:rsidP="004039A7">
            <w:pPr>
              <w:rPr>
                <w:rFonts w:ascii="Arial" w:hAnsi="Arial" w:cs="Arial"/>
              </w:rPr>
            </w:pPr>
          </w:p>
        </w:tc>
        <w:tc>
          <w:tcPr>
            <w:tcW w:w="630" w:type="dxa"/>
            <w:tcBorders>
              <w:right w:val="single" w:sz="24" w:space="0" w:color="FF0000"/>
            </w:tcBorders>
          </w:tcPr>
          <w:p w:rsidR="00513C72" w:rsidRPr="00F114D3"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F114D3" w:rsidRDefault="00513C72" w:rsidP="004039A7">
            <w:pPr>
              <w:rPr>
                <w:rFonts w:ascii="Arial" w:hAnsi="Arial" w:cs="Arial"/>
              </w:rPr>
            </w:pPr>
          </w:p>
        </w:tc>
      </w:tr>
      <w:tr w:rsidR="00513C72" w:rsidRPr="00F114D3" w:rsidTr="00513C72">
        <w:tc>
          <w:tcPr>
            <w:tcW w:w="8550" w:type="dxa"/>
            <w:tcBorders>
              <w:left w:val="single" w:sz="24" w:space="0" w:color="FF0000"/>
            </w:tcBorders>
          </w:tcPr>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p>
          <w:p w:rsidR="00513C72" w:rsidRPr="00113A16" w:rsidRDefault="00513C72" w:rsidP="00F52FE8">
            <w:pPr>
              <w:tabs>
                <w:tab w:val="decimal" w:pos="612"/>
                <w:tab w:val="left" w:pos="832"/>
                <w:tab w:val="left" w:pos="882"/>
              </w:tabs>
              <w:autoSpaceDE w:val="0"/>
              <w:autoSpaceDN w:val="0"/>
              <w:adjustRightInd w:val="0"/>
              <w:ind w:left="832" w:hanging="832"/>
              <w:rPr>
                <w:rFonts w:ascii="Arial" w:hAnsi="Arial" w:cs="Arial"/>
              </w:rPr>
            </w:pPr>
            <w:r w:rsidRPr="00113A16">
              <w:rPr>
                <w:rFonts w:ascii="Arial" w:hAnsi="Arial" w:cs="Arial"/>
              </w:rPr>
              <w:tab/>
              <w:t>8.</w:t>
            </w:r>
            <w:r w:rsidRPr="00113A16">
              <w:rPr>
                <w:rFonts w:ascii="Arial" w:hAnsi="Arial" w:cs="Arial"/>
              </w:rPr>
              <w:tab/>
              <w:t>Annual budgetary support for the services.</w:t>
            </w:r>
          </w:p>
        </w:tc>
        <w:tc>
          <w:tcPr>
            <w:tcW w:w="630" w:type="dxa"/>
          </w:tcPr>
          <w:p w:rsidR="00513C72" w:rsidRPr="00C63630" w:rsidRDefault="00513C72" w:rsidP="004039A7">
            <w:pPr>
              <w:rPr>
                <w:rFonts w:ascii="Arial" w:hAnsi="Arial" w:cs="Arial"/>
              </w:rPr>
            </w:pPr>
          </w:p>
        </w:tc>
        <w:tc>
          <w:tcPr>
            <w:tcW w:w="630" w:type="dxa"/>
            <w:tcBorders>
              <w:right w:val="single" w:sz="24" w:space="0" w:color="FF0000"/>
            </w:tcBorders>
          </w:tcPr>
          <w:p w:rsidR="00513C72" w:rsidRPr="00C63630"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C63630" w:rsidRDefault="00513C72" w:rsidP="004039A7">
            <w:pPr>
              <w:rPr>
                <w:rFonts w:ascii="Arial" w:hAnsi="Arial" w:cs="Arial"/>
              </w:rPr>
            </w:pPr>
          </w:p>
        </w:tc>
      </w:tr>
      <w:tr w:rsidR="00513C72" w:rsidRPr="00F114D3" w:rsidTr="00513C72">
        <w:tc>
          <w:tcPr>
            <w:tcW w:w="8550" w:type="dxa"/>
            <w:tcBorders>
              <w:left w:val="single" w:sz="24" w:space="0" w:color="FF0000"/>
              <w:bottom w:val="single" w:sz="24" w:space="0" w:color="FF0000"/>
            </w:tcBorders>
          </w:tcPr>
          <w:p w:rsidR="00513C72" w:rsidRPr="00113A16" w:rsidRDefault="00513C72" w:rsidP="001865BF">
            <w:pPr>
              <w:tabs>
                <w:tab w:val="decimal" w:pos="612"/>
                <w:tab w:val="left" w:pos="832"/>
                <w:tab w:val="left" w:pos="882"/>
              </w:tabs>
              <w:autoSpaceDE w:val="0"/>
              <w:autoSpaceDN w:val="0"/>
              <w:adjustRightInd w:val="0"/>
              <w:ind w:left="832" w:hanging="832"/>
              <w:rPr>
                <w:rFonts w:ascii="Arial" w:hAnsi="Arial" w:cs="Arial"/>
              </w:rPr>
            </w:pPr>
            <w:r w:rsidRPr="00113A16">
              <w:rPr>
                <w:rFonts w:ascii="Arial" w:hAnsi="Arial" w:cs="Arial"/>
              </w:rPr>
              <w:tab/>
              <w:t xml:space="preserve">9. </w:t>
            </w:r>
            <w:r w:rsidRPr="00113A16">
              <w:rPr>
                <w:rFonts w:ascii="Arial" w:hAnsi="Arial" w:cs="Arial"/>
              </w:rPr>
              <w:tab/>
              <w:t xml:space="preserve">Annual evaluation of the effectiveness of media services and utilization of the results to modify and improve media services. </w:t>
            </w:r>
          </w:p>
        </w:tc>
        <w:tc>
          <w:tcPr>
            <w:tcW w:w="630" w:type="dxa"/>
            <w:tcBorders>
              <w:bottom w:val="single" w:sz="24" w:space="0" w:color="FF0000"/>
            </w:tcBorders>
          </w:tcPr>
          <w:p w:rsidR="00513C72" w:rsidRPr="00C63630" w:rsidRDefault="00513C72" w:rsidP="004039A7">
            <w:pPr>
              <w:rPr>
                <w:rFonts w:ascii="Arial" w:hAnsi="Arial" w:cs="Arial"/>
              </w:rPr>
            </w:pPr>
          </w:p>
        </w:tc>
        <w:tc>
          <w:tcPr>
            <w:tcW w:w="630" w:type="dxa"/>
            <w:tcBorders>
              <w:bottom w:val="single" w:sz="24" w:space="0" w:color="FF0000"/>
              <w:right w:val="single" w:sz="24" w:space="0" w:color="FF0000"/>
            </w:tcBorders>
          </w:tcPr>
          <w:p w:rsidR="00513C72" w:rsidRPr="00C63630" w:rsidRDefault="00513C72" w:rsidP="004039A7">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C63630" w:rsidRDefault="00513C72" w:rsidP="004039A7">
            <w:pPr>
              <w:rPr>
                <w:rFonts w:ascii="Arial" w:hAnsi="Arial" w:cs="Arial"/>
              </w:rPr>
            </w:pPr>
          </w:p>
        </w:tc>
      </w:tr>
      <w:tr w:rsidR="00513C72" w:rsidRPr="00F114D3" w:rsidTr="00513C72">
        <w:tc>
          <w:tcPr>
            <w:tcW w:w="8550" w:type="dxa"/>
            <w:tcBorders>
              <w:top w:val="single" w:sz="24" w:space="0" w:color="FF0000"/>
            </w:tcBorders>
          </w:tcPr>
          <w:p w:rsidR="00513C72" w:rsidRPr="00113A16" w:rsidRDefault="00513C72" w:rsidP="001865BF">
            <w:pPr>
              <w:tabs>
                <w:tab w:val="decimal" w:pos="232"/>
                <w:tab w:val="left" w:pos="532"/>
                <w:tab w:val="left" w:pos="832"/>
              </w:tabs>
              <w:autoSpaceDE w:val="0"/>
              <w:autoSpaceDN w:val="0"/>
              <w:adjustRightInd w:val="0"/>
              <w:ind w:left="532" w:hanging="532"/>
              <w:rPr>
                <w:rFonts w:ascii="Arial" w:hAnsi="Arial" w:cs="Arial"/>
              </w:rPr>
            </w:pPr>
            <w:r w:rsidRPr="00113A16">
              <w:rPr>
                <w:rFonts w:ascii="Arial" w:hAnsi="Arial" w:cs="Arial"/>
              </w:rPr>
              <w:tab/>
              <w:t xml:space="preserve">10.  </w:t>
            </w:r>
            <w:r w:rsidRPr="00113A16">
              <w:rPr>
                <w:rFonts w:ascii="Arial" w:hAnsi="Arial" w:cs="Arial"/>
              </w:rPr>
              <w:tab/>
              <w:t>Media services (instructional supplies, physical resources,</w:t>
            </w:r>
            <w:r w:rsidR="00892CB5" w:rsidRPr="00113A16">
              <w:rPr>
                <w:rFonts w:ascii="Arial" w:hAnsi="Arial" w:cs="Arial"/>
              </w:rPr>
              <w:t xml:space="preserve"> technology,</w:t>
            </w:r>
            <w:r w:rsidRPr="00113A16">
              <w:rPr>
                <w:rFonts w:ascii="Arial" w:hAnsi="Arial" w:cs="Arial"/>
              </w:rPr>
              <w:t xml:space="preserve"> and fiscal resources) are available to support the instructional programs offered by the institution.</w:t>
            </w:r>
          </w:p>
        </w:tc>
        <w:tc>
          <w:tcPr>
            <w:tcW w:w="630" w:type="dxa"/>
            <w:tcBorders>
              <w:top w:val="single" w:sz="24" w:space="0" w:color="FF0000"/>
            </w:tcBorders>
          </w:tcPr>
          <w:p w:rsidR="00513C72" w:rsidRPr="00C63630" w:rsidRDefault="00513C72" w:rsidP="004039A7">
            <w:pPr>
              <w:rPr>
                <w:rFonts w:ascii="Arial" w:hAnsi="Arial" w:cs="Arial"/>
              </w:rPr>
            </w:pPr>
          </w:p>
        </w:tc>
        <w:tc>
          <w:tcPr>
            <w:tcW w:w="630" w:type="dxa"/>
            <w:tcBorders>
              <w:top w:val="single" w:sz="24" w:space="0" w:color="FF0000"/>
            </w:tcBorders>
          </w:tcPr>
          <w:p w:rsidR="00513C72" w:rsidRPr="00C63630" w:rsidRDefault="00513C72" w:rsidP="004039A7">
            <w:pPr>
              <w:rPr>
                <w:rFonts w:ascii="Arial" w:hAnsi="Arial" w:cs="Arial"/>
              </w:rPr>
            </w:pPr>
          </w:p>
        </w:tc>
        <w:tc>
          <w:tcPr>
            <w:tcW w:w="450" w:type="dxa"/>
            <w:tcBorders>
              <w:top w:val="single" w:sz="24" w:space="0" w:color="FF0000"/>
              <w:bottom w:val="single" w:sz="24" w:space="0" w:color="FFFFFF" w:themeColor="background1"/>
              <w:right w:val="single" w:sz="24" w:space="0" w:color="FFFFFF" w:themeColor="background1"/>
            </w:tcBorders>
            <w:shd w:val="clear" w:color="auto" w:fill="auto"/>
          </w:tcPr>
          <w:p w:rsidR="00513C72" w:rsidRPr="00C63630" w:rsidRDefault="00513C72" w:rsidP="004039A7">
            <w:pPr>
              <w:rPr>
                <w:rFonts w:ascii="Arial" w:hAnsi="Arial" w:cs="Arial"/>
              </w:rPr>
            </w:pPr>
          </w:p>
        </w:tc>
      </w:tr>
      <w:tr w:rsidR="00513C72" w:rsidRPr="00F114D3" w:rsidTr="00513C72">
        <w:tc>
          <w:tcPr>
            <w:tcW w:w="8550" w:type="dxa"/>
          </w:tcPr>
          <w:p w:rsidR="00513C72" w:rsidRPr="00113A16" w:rsidRDefault="00513C72" w:rsidP="00892CB5">
            <w:pPr>
              <w:pStyle w:val="BodyText"/>
              <w:tabs>
                <w:tab w:val="decimal" w:pos="232"/>
                <w:tab w:val="left" w:pos="532"/>
                <w:tab w:val="left" w:pos="832"/>
              </w:tabs>
              <w:spacing w:line="240" w:lineRule="atLeast"/>
              <w:ind w:left="532" w:hanging="532"/>
              <w:rPr>
                <w:rFonts w:ascii="Arial" w:hAnsi="Arial" w:cs="Arial"/>
                <w:sz w:val="20"/>
                <w:szCs w:val="20"/>
              </w:rPr>
            </w:pPr>
            <w:r w:rsidRPr="00113A16">
              <w:rPr>
                <w:rFonts w:ascii="Arial" w:hAnsi="Arial" w:cs="Arial"/>
                <w:sz w:val="20"/>
                <w:szCs w:val="20"/>
              </w:rPr>
              <w:tab/>
              <w:t xml:space="preserve">11.  </w:t>
            </w:r>
            <w:r w:rsidRPr="00113A16">
              <w:rPr>
                <w:rFonts w:ascii="Arial" w:hAnsi="Arial" w:cs="Arial"/>
                <w:sz w:val="20"/>
                <w:szCs w:val="20"/>
              </w:rPr>
              <w:tab/>
              <w:t xml:space="preserve">Media services are </w:t>
            </w:r>
            <w:r w:rsidR="00892CB5" w:rsidRPr="00113A16">
              <w:rPr>
                <w:rFonts w:ascii="Arial" w:hAnsi="Arial" w:cs="Arial"/>
                <w:sz w:val="20"/>
                <w:szCs w:val="20"/>
              </w:rPr>
              <w:t>available</w:t>
            </w:r>
            <w:r w:rsidRPr="00113A16">
              <w:rPr>
                <w:rFonts w:ascii="Arial" w:hAnsi="Arial" w:cs="Arial"/>
                <w:sz w:val="20"/>
                <w:szCs w:val="20"/>
              </w:rPr>
              <w:t xml:space="preserve"> to ensure the achievement of desired student learning and program objectives. </w:t>
            </w:r>
          </w:p>
        </w:tc>
        <w:tc>
          <w:tcPr>
            <w:tcW w:w="630" w:type="dxa"/>
          </w:tcPr>
          <w:p w:rsidR="00513C72" w:rsidRPr="00C63630" w:rsidRDefault="00513C72" w:rsidP="004039A7">
            <w:pPr>
              <w:rPr>
                <w:rFonts w:ascii="Arial" w:hAnsi="Arial" w:cs="Arial"/>
              </w:rPr>
            </w:pPr>
          </w:p>
        </w:tc>
        <w:tc>
          <w:tcPr>
            <w:tcW w:w="630" w:type="dxa"/>
          </w:tcPr>
          <w:p w:rsidR="00513C72" w:rsidRPr="00C63630"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C63630" w:rsidRDefault="00513C72" w:rsidP="004039A7">
            <w:pPr>
              <w:rPr>
                <w:rFonts w:ascii="Arial" w:hAnsi="Arial" w:cs="Arial"/>
              </w:rPr>
            </w:pPr>
          </w:p>
        </w:tc>
      </w:tr>
      <w:tr w:rsidR="00513C72" w:rsidRPr="00F114D3" w:rsidTr="00513C72">
        <w:tc>
          <w:tcPr>
            <w:tcW w:w="8550" w:type="dxa"/>
          </w:tcPr>
          <w:p w:rsidR="00513C72" w:rsidRPr="00C63630" w:rsidRDefault="00513C72" w:rsidP="00F52FE8">
            <w:pPr>
              <w:pStyle w:val="BodyText"/>
              <w:tabs>
                <w:tab w:val="decimal" w:pos="232"/>
                <w:tab w:val="left" w:pos="532"/>
                <w:tab w:val="left" w:pos="832"/>
              </w:tabs>
              <w:spacing w:line="240" w:lineRule="atLeast"/>
              <w:ind w:left="532" w:hanging="532"/>
              <w:rPr>
                <w:rFonts w:ascii="Arial" w:hAnsi="Arial" w:cs="Arial"/>
                <w:sz w:val="20"/>
                <w:szCs w:val="20"/>
              </w:rPr>
            </w:pPr>
            <w:r w:rsidRPr="00C63630">
              <w:rPr>
                <w:rFonts w:ascii="Arial" w:hAnsi="Arial" w:cs="Arial"/>
                <w:sz w:val="20"/>
                <w:szCs w:val="20"/>
              </w:rPr>
              <w:tab/>
              <w:t xml:space="preserve">12. </w:t>
            </w:r>
            <w:r w:rsidRPr="00C63630">
              <w:rPr>
                <w:rFonts w:ascii="Arial" w:hAnsi="Arial" w:cs="Arial"/>
                <w:sz w:val="20"/>
                <w:szCs w:val="20"/>
              </w:rPr>
              <w:tab/>
              <w:t>A current inventory of media resources is maintained.</w:t>
            </w:r>
          </w:p>
        </w:tc>
        <w:tc>
          <w:tcPr>
            <w:tcW w:w="630" w:type="dxa"/>
          </w:tcPr>
          <w:p w:rsidR="00513C72" w:rsidRPr="00C63630" w:rsidRDefault="00513C72" w:rsidP="004039A7">
            <w:pPr>
              <w:rPr>
                <w:rFonts w:ascii="Arial" w:hAnsi="Arial" w:cs="Arial"/>
              </w:rPr>
            </w:pPr>
          </w:p>
        </w:tc>
        <w:tc>
          <w:tcPr>
            <w:tcW w:w="630" w:type="dxa"/>
          </w:tcPr>
          <w:p w:rsidR="00513C72" w:rsidRPr="00C63630"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C63630" w:rsidRDefault="00513C72" w:rsidP="004039A7">
            <w:pPr>
              <w:rPr>
                <w:rFonts w:ascii="Arial" w:hAnsi="Arial" w:cs="Arial"/>
              </w:rPr>
            </w:pPr>
          </w:p>
        </w:tc>
      </w:tr>
      <w:tr w:rsidR="00513C72" w:rsidRPr="00F114D3" w:rsidTr="00513C72">
        <w:tc>
          <w:tcPr>
            <w:tcW w:w="8550" w:type="dxa"/>
          </w:tcPr>
          <w:p w:rsidR="00513C72" w:rsidRPr="00C63630" w:rsidRDefault="00513C72" w:rsidP="001865BF">
            <w:pPr>
              <w:pStyle w:val="BodyText"/>
              <w:tabs>
                <w:tab w:val="decimal" w:pos="232"/>
                <w:tab w:val="left" w:pos="532"/>
                <w:tab w:val="left" w:pos="832"/>
              </w:tabs>
              <w:spacing w:line="240" w:lineRule="atLeast"/>
              <w:ind w:left="532" w:hanging="532"/>
              <w:rPr>
                <w:rFonts w:ascii="Arial" w:hAnsi="Arial" w:cs="Arial"/>
                <w:sz w:val="20"/>
                <w:szCs w:val="20"/>
              </w:rPr>
            </w:pPr>
            <w:r w:rsidRPr="00C63630">
              <w:rPr>
                <w:rFonts w:ascii="Arial" w:hAnsi="Arial" w:cs="Arial"/>
                <w:sz w:val="20"/>
                <w:szCs w:val="20"/>
              </w:rPr>
              <w:tab/>
              <w:t xml:space="preserve">13.  </w:t>
            </w:r>
            <w:r w:rsidRPr="00C63630">
              <w:rPr>
                <w:rFonts w:ascii="Arial" w:hAnsi="Arial" w:cs="Arial"/>
                <w:sz w:val="20"/>
                <w:szCs w:val="20"/>
              </w:rPr>
              <w:tab/>
              <w:t>Provisions are made for necessary repair, maintenance, and/or replacement of media equipment and supplies.</w:t>
            </w:r>
          </w:p>
        </w:tc>
        <w:tc>
          <w:tcPr>
            <w:tcW w:w="630" w:type="dxa"/>
          </w:tcPr>
          <w:p w:rsidR="00513C72" w:rsidRPr="00C63630" w:rsidRDefault="00513C72" w:rsidP="004039A7">
            <w:pPr>
              <w:rPr>
                <w:rFonts w:ascii="Arial" w:hAnsi="Arial" w:cs="Arial"/>
              </w:rPr>
            </w:pPr>
          </w:p>
        </w:tc>
        <w:tc>
          <w:tcPr>
            <w:tcW w:w="630" w:type="dxa"/>
          </w:tcPr>
          <w:p w:rsidR="00513C72" w:rsidRPr="00C63630"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C63630" w:rsidRDefault="00513C72" w:rsidP="004039A7">
            <w:pPr>
              <w:rPr>
                <w:rFonts w:ascii="Arial" w:hAnsi="Arial" w:cs="Arial"/>
              </w:rPr>
            </w:pPr>
          </w:p>
        </w:tc>
      </w:tr>
      <w:tr w:rsidR="00513C72" w:rsidRPr="00F114D3" w:rsidTr="00513C72">
        <w:tc>
          <w:tcPr>
            <w:tcW w:w="8550" w:type="dxa"/>
          </w:tcPr>
          <w:p w:rsidR="00513C72" w:rsidRPr="00C63630" w:rsidRDefault="00513C72" w:rsidP="001865BF">
            <w:pPr>
              <w:pStyle w:val="BodyText"/>
              <w:tabs>
                <w:tab w:val="decimal" w:pos="232"/>
                <w:tab w:val="left" w:pos="532"/>
                <w:tab w:val="left" w:pos="832"/>
              </w:tabs>
              <w:spacing w:line="240" w:lineRule="atLeast"/>
              <w:ind w:left="532" w:hanging="532"/>
              <w:rPr>
                <w:rFonts w:ascii="Arial" w:hAnsi="Arial" w:cs="Arial"/>
                <w:sz w:val="20"/>
                <w:szCs w:val="20"/>
              </w:rPr>
            </w:pPr>
            <w:r w:rsidRPr="00C63630">
              <w:rPr>
                <w:rFonts w:ascii="Arial" w:hAnsi="Arial" w:cs="Arial"/>
                <w:sz w:val="20"/>
                <w:szCs w:val="20"/>
              </w:rPr>
              <w:t>14.</w:t>
            </w:r>
            <w:r w:rsidRPr="00C63630">
              <w:rPr>
                <w:rFonts w:ascii="Arial" w:hAnsi="Arial" w:cs="Arial"/>
                <w:sz w:val="20"/>
                <w:szCs w:val="20"/>
              </w:rPr>
              <w:tab/>
              <w:t>Services for creating instructional media (both print and non-print) are adequate and appropriate to support all students and faculty in meeting the objectives of the education program(s).</w:t>
            </w:r>
          </w:p>
        </w:tc>
        <w:tc>
          <w:tcPr>
            <w:tcW w:w="630" w:type="dxa"/>
          </w:tcPr>
          <w:p w:rsidR="00513C72" w:rsidRPr="00C63630" w:rsidRDefault="00513C72" w:rsidP="004039A7">
            <w:pPr>
              <w:rPr>
                <w:rFonts w:ascii="Arial" w:hAnsi="Arial" w:cs="Arial"/>
              </w:rPr>
            </w:pPr>
          </w:p>
        </w:tc>
        <w:tc>
          <w:tcPr>
            <w:tcW w:w="630" w:type="dxa"/>
          </w:tcPr>
          <w:p w:rsidR="00513C72" w:rsidRPr="00C63630"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C63630" w:rsidRDefault="00513C72" w:rsidP="004039A7">
            <w:pPr>
              <w:rPr>
                <w:rFonts w:ascii="Arial" w:hAnsi="Arial" w:cs="Arial"/>
              </w:rPr>
            </w:pPr>
          </w:p>
        </w:tc>
      </w:tr>
      <w:tr w:rsidR="00513C72" w:rsidRPr="00F114D3" w:rsidTr="00513C72">
        <w:tc>
          <w:tcPr>
            <w:tcW w:w="8550" w:type="dxa"/>
          </w:tcPr>
          <w:p w:rsidR="00513C72" w:rsidRPr="00C63630" w:rsidRDefault="00513C72" w:rsidP="001865BF">
            <w:pPr>
              <w:pStyle w:val="BodyText"/>
              <w:tabs>
                <w:tab w:val="decimal" w:pos="232"/>
                <w:tab w:val="left" w:pos="532"/>
                <w:tab w:val="left" w:pos="832"/>
              </w:tabs>
              <w:spacing w:line="240" w:lineRule="atLeast"/>
              <w:ind w:left="532" w:hanging="532"/>
              <w:rPr>
                <w:rFonts w:ascii="Arial" w:hAnsi="Arial" w:cs="Arial"/>
                <w:sz w:val="20"/>
                <w:szCs w:val="20"/>
              </w:rPr>
            </w:pPr>
            <w:r w:rsidRPr="00C63630">
              <w:rPr>
                <w:rFonts w:ascii="Arial" w:hAnsi="Arial" w:cs="Arial"/>
                <w:sz w:val="20"/>
                <w:szCs w:val="20"/>
              </w:rPr>
              <w:t>15.</w:t>
            </w:r>
            <w:r w:rsidRPr="00C63630">
              <w:rPr>
                <w:rFonts w:ascii="Arial" w:hAnsi="Arial" w:cs="Arial"/>
                <w:sz w:val="20"/>
                <w:szCs w:val="20"/>
              </w:rPr>
              <w:tab/>
            </w:r>
            <w:r w:rsidR="007C7FD6" w:rsidRPr="007C7FD6">
              <w:rPr>
                <w:rFonts w:ascii="Arial" w:hAnsi="Arial" w:cs="Arial"/>
                <w:b/>
                <w:sz w:val="20"/>
                <w:szCs w:val="20"/>
              </w:rPr>
              <w:t xml:space="preserve">This criterion applies to ALL campuses: </w:t>
            </w:r>
            <w:r w:rsidRPr="00C63630">
              <w:rPr>
                <w:rFonts w:ascii="Arial" w:hAnsi="Arial" w:cs="Arial"/>
                <w:sz w:val="20"/>
                <w:szCs w:val="20"/>
              </w:rPr>
              <w:t>All elements of the institution’s learning resources (media services, technology, facilities, and materials) are comprehensive, current, selected with faculty input, and accessible to the faculty and students.</w:t>
            </w:r>
          </w:p>
        </w:tc>
        <w:tc>
          <w:tcPr>
            <w:tcW w:w="630" w:type="dxa"/>
          </w:tcPr>
          <w:p w:rsidR="00513C72" w:rsidRPr="00C63630" w:rsidRDefault="00513C72" w:rsidP="004039A7">
            <w:pPr>
              <w:rPr>
                <w:rFonts w:ascii="Arial" w:hAnsi="Arial" w:cs="Arial"/>
              </w:rPr>
            </w:pPr>
          </w:p>
        </w:tc>
        <w:tc>
          <w:tcPr>
            <w:tcW w:w="630" w:type="dxa"/>
          </w:tcPr>
          <w:p w:rsidR="00513C72" w:rsidRPr="00C63630"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C63630" w:rsidRDefault="00513C72" w:rsidP="004039A7">
            <w:pPr>
              <w:rPr>
                <w:rFonts w:ascii="Arial" w:hAnsi="Arial" w:cs="Arial"/>
              </w:rPr>
            </w:pPr>
          </w:p>
        </w:tc>
      </w:tr>
      <w:tr w:rsidR="00513C72" w:rsidRPr="00F114D3" w:rsidTr="00513C72">
        <w:tc>
          <w:tcPr>
            <w:tcW w:w="9810" w:type="dxa"/>
            <w:gridSpan w:val="3"/>
            <w:shd w:val="clear" w:color="auto" w:fill="DBE5F1" w:themeFill="accent1" w:themeFillTint="33"/>
          </w:tcPr>
          <w:p w:rsidR="00513C72" w:rsidRPr="00C63630" w:rsidRDefault="00513C72" w:rsidP="000C2184">
            <w:pPr>
              <w:rPr>
                <w:rFonts w:ascii="Arial" w:hAnsi="Arial" w:cs="Arial"/>
                <w:b/>
              </w:rPr>
            </w:pPr>
            <w:r w:rsidRPr="00C63630">
              <w:rPr>
                <w:rFonts w:ascii="Arial" w:hAnsi="Arial" w:cs="Arial"/>
                <w:b/>
              </w:rPr>
              <w:t>Instructional Equipment</w:t>
            </w: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C63630" w:rsidRDefault="00513C72" w:rsidP="000C2184">
            <w:pPr>
              <w:rPr>
                <w:rFonts w:ascii="Arial" w:hAnsi="Arial" w:cs="Arial"/>
                <w:b/>
              </w:rPr>
            </w:pPr>
          </w:p>
        </w:tc>
      </w:tr>
      <w:tr w:rsidR="00513C72" w:rsidRPr="00F114D3" w:rsidTr="00513C72">
        <w:tc>
          <w:tcPr>
            <w:tcW w:w="8550" w:type="dxa"/>
          </w:tcPr>
          <w:p w:rsidR="00513C72" w:rsidRPr="00F114D3" w:rsidRDefault="00513C72" w:rsidP="000C2184">
            <w:pPr>
              <w:pStyle w:val="BodyText"/>
              <w:tabs>
                <w:tab w:val="decimal" w:pos="232"/>
                <w:tab w:val="left" w:pos="532"/>
                <w:tab w:val="left" w:pos="832"/>
              </w:tabs>
              <w:spacing w:line="240" w:lineRule="atLeast"/>
              <w:ind w:left="532" w:hanging="532"/>
              <w:rPr>
                <w:rFonts w:ascii="Arial" w:hAnsi="Arial" w:cs="Arial"/>
                <w:sz w:val="20"/>
                <w:szCs w:val="20"/>
              </w:rPr>
            </w:pPr>
          </w:p>
          <w:p w:rsidR="00513C72" w:rsidRPr="00F114D3" w:rsidRDefault="00513C72"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t xml:space="preserve">1.  </w:t>
            </w:r>
            <w:r w:rsidRPr="00F114D3">
              <w:rPr>
                <w:rFonts w:ascii="Arial" w:hAnsi="Arial" w:cs="Arial"/>
                <w:sz w:val="20"/>
                <w:szCs w:val="20"/>
              </w:rPr>
              <w:tab/>
              <w:t>The institution has a system of instructional equipment inventory.</w:t>
            </w:r>
          </w:p>
        </w:tc>
        <w:tc>
          <w:tcPr>
            <w:tcW w:w="630" w:type="dxa"/>
          </w:tcPr>
          <w:p w:rsidR="00513C72" w:rsidRPr="00F114D3" w:rsidRDefault="00513C72" w:rsidP="004039A7">
            <w:pPr>
              <w:rPr>
                <w:rFonts w:ascii="Arial" w:hAnsi="Arial" w:cs="Arial"/>
              </w:rPr>
            </w:pPr>
          </w:p>
        </w:tc>
        <w:tc>
          <w:tcPr>
            <w:tcW w:w="630" w:type="dxa"/>
          </w:tcPr>
          <w:p w:rsidR="00513C72" w:rsidRPr="00F114D3"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F114D3" w:rsidRDefault="00513C72" w:rsidP="004039A7">
            <w:pPr>
              <w:rPr>
                <w:rFonts w:ascii="Arial" w:hAnsi="Arial" w:cs="Arial"/>
              </w:rPr>
            </w:pPr>
          </w:p>
        </w:tc>
      </w:tr>
      <w:tr w:rsidR="00513C72" w:rsidRPr="00F114D3" w:rsidTr="00513C72">
        <w:tc>
          <w:tcPr>
            <w:tcW w:w="8550" w:type="dxa"/>
          </w:tcPr>
          <w:p w:rsidR="00513C72" w:rsidRPr="00F114D3" w:rsidRDefault="00513C72"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r>
            <w:r>
              <w:rPr>
                <w:rFonts w:ascii="Arial" w:hAnsi="Arial" w:cs="Arial"/>
                <w:sz w:val="20"/>
                <w:szCs w:val="20"/>
              </w:rPr>
              <w:t>2</w:t>
            </w:r>
            <w:r w:rsidRPr="00F114D3">
              <w:rPr>
                <w:rFonts w:ascii="Arial" w:hAnsi="Arial" w:cs="Arial"/>
                <w:sz w:val="20"/>
                <w:szCs w:val="20"/>
              </w:rPr>
              <w:t>.</w:t>
            </w:r>
            <w:r w:rsidRPr="00F114D3">
              <w:rPr>
                <w:rFonts w:ascii="Arial" w:hAnsi="Arial" w:cs="Arial"/>
                <w:sz w:val="20"/>
                <w:szCs w:val="20"/>
              </w:rPr>
              <w:tab/>
              <w:t>The institution has a system for emergency purchases to assure the acquisition and/or repair of equipment within a reasonable period of time to support continuo</w:t>
            </w:r>
            <w:r>
              <w:rPr>
                <w:rFonts w:ascii="Arial" w:hAnsi="Arial" w:cs="Arial"/>
                <w:sz w:val="20"/>
                <w:szCs w:val="20"/>
              </w:rPr>
              <w:t>us instruction.</w:t>
            </w:r>
          </w:p>
        </w:tc>
        <w:tc>
          <w:tcPr>
            <w:tcW w:w="630" w:type="dxa"/>
          </w:tcPr>
          <w:p w:rsidR="00513C72" w:rsidRPr="00F114D3" w:rsidRDefault="00513C72" w:rsidP="004039A7">
            <w:pPr>
              <w:rPr>
                <w:rFonts w:ascii="Arial" w:hAnsi="Arial" w:cs="Arial"/>
              </w:rPr>
            </w:pPr>
          </w:p>
        </w:tc>
        <w:tc>
          <w:tcPr>
            <w:tcW w:w="630" w:type="dxa"/>
          </w:tcPr>
          <w:p w:rsidR="00513C72" w:rsidRPr="00F114D3"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F114D3" w:rsidRDefault="00513C72" w:rsidP="004039A7">
            <w:pPr>
              <w:rPr>
                <w:rFonts w:ascii="Arial" w:hAnsi="Arial" w:cs="Arial"/>
              </w:rPr>
            </w:pPr>
          </w:p>
        </w:tc>
      </w:tr>
      <w:tr w:rsidR="00513C72" w:rsidRPr="00F114D3" w:rsidTr="00513C72">
        <w:tc>
          <w:tcPr>
            <w:tcW w:w="8550" w:type="dxa"/>
          </w:tcPr>
          <w:p w:rsidR="00513C72" w:rsidRPr="00F114D3" w:rsidRDefault="00513C72"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r>
            <w:r>
              <w:rPr>
                <w:rFonts w:ascii="Arial" w:hAnsi="Arial" w:cs="Arial"/>
                <w:sz w:val="20"/>
                <w:szCs w:val="20"/>
              </w:rPr>
              <w:t>3</w:t>
            </w:r>
            <w:r w:rsidRPr="00F114D3">
              <w:rPr>
                <w:rFonts w:ascii="Arial" w:hAnsi="Arial" w:cs="Arial"/>
                <w:sz w:val="20"/>
                <w:szCs w:val="20"/>
              </w:rPr>
              <w:t xml:space="preserve">.  </w:t>
            </w:r>
            <w:r w:rsidRPr="00F114D3">
              <w:rPr>
                <w:rFonts w:ascii="Arial" w:hAnsi="Arial" w:cs="Arial"/>
                <w:sz w:val="20"/>
                <w:szCs w:val="20"/>
              </w:rPr>
              <w:tab/>
            </w:r>
            <w:r w:rsidR="007C7FD6" w:rsidRPr="007C7FD6">
              <w:rPr>
                <w:rFonts w:ascii="Arial" w:hAnsi="Arial" w:cs="Arial"/>
                <w:b/>
                <w:sz w:val="20"/>
                <w:szCs w:val="20"/>
              </w:rPr>
              <w:t xml:space="preserve">This criterion applies to ALL campuses: </w:t>
            </w:r>
            <w:r w:rsidRPr="00F114D3">
              <w:rPr>
                <w:rFonts w:ascii="Arial" w:hAnsi="Arial" w:cs="Arial"/>
                <w:sz w:val="20"/>
                <w:szCs w:val="20"/>
              </w:rPr>
              <w:t xml:space="preserve">Relevant and up-to-date equipment is available to support the instructional programs offered by the institution. </w:t>
            </w:r>
          </w:p>
        </w:tc>
        <w:tc>
          <w:tcPr>
            <w:tcW w:w="630" w:type="dxa"/>
          </w:tcPr>
          <w:p w:rsidR="00513C72" w:rsidRPr="00F114D3" w:rsidRDefault="00513C72" w:rsidP="004039A7">
            <w:pPr>
              <w:rPr>
                <w:rFonts w:ascii="Arial" w:hAnsi="Arial" w:cs="Arial"/>
              </w:rPr>
            </w:pPr>
          </w:p>
        </w:tc>
        <w:tc>
          <w:tcPr>
            <w:tcW w:w="630" w:type="dxa"/>
          </w:tcPr>
          <w:p w:rsidR="00513C72" w:rsidRPr="00F114D3"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F114D3" w:rsidRDefault="00513C72" w:rsidP="004039A7">
            <w:pPr>
              <w:rPr>
                <w:rFonts w:ascii="Arial" w:hAnsi="Arial" w:cs="Arial"/>
              </w:rPr>
            </w:pPr>
          </w:p>
        </w:tc>
      </w:tr>
      <w:tr w:rsidR="00513C72" w:rsidRPr="00F114D3" w:rsidTr="00513C72">
        <w:tc>
          <w:tcPr>
            <w:tcW w:w="8550" w:type="dxa"/>
          </w:tcPr>
          <w:p w:rsidR="00513C72" w:rsidRPr="00F114D3" w:rsidRDefault="00513C72"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r>
            <w:r>
              <w:rPr>
                <w:rFonts w:ascii="Arial" w:hAnsi="Arial" w:cs="Arial"/>
                <w:sz w:val="20"/>
                <w:szCs w:val="20"/>
              </w:rPr>
              <w:t>4</w:t>
            </w:r>
            <w:r w:rsidRPr="00F114D3">
              <w:rPr>
                <w:rFonts w:ascii="Arial" w:hAnsi="Arial" w:cs="Arial"/>
                <w:sz w:val="20"/>
                <w:szCs w:val="20"/>
              </w:rPr>
              <w:t>.</w:t>
            </w:r>
            <w:r w:rsidRPr="00F114D3">
              <w:rPr>
                <w:rFonts w:ascii="Arial" w:hAnsi="Arial" w:cs="Arial"/>
                <w:sz w:val="20"/>
                <w:szCs w:val="20"/>
              </w:rPr>
              <w:tab/>
              <w:t>The institution has a written plan for maintaining equipment and for replacing or disposing of obsolete equipment.</w:t>
            </w:r>
          </w:p>
        </w:tc>
        <w:tc>
          <w:tcPr>
            <w:tcW w:w="630" w:type="dxa"/>
          </w:tcPr>
          <w:p w:rsidR="00513C72" w:rsidRPr="00F114D3" w:rsidRDefault="00513C72" w:rsidP="004039A7">
            <w:pPr>
              <w:rPr>
                <w:rFonts w:ascii="Arial" w:hAnsi="Arial" w:cs="Arial"/>
              </w:rPr>
            </w:pPr>
          </w:p>
        </w:tc>
        <w:tc>
          <w:tcPr>
            <w:tcW w:w="630" w:type="dxa"/>
          </w:tcPr>
          <w:p w:rsidR="00513C72" w:rsidRPr="00F114D3"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F114D3" w:rsidRDefault="00513C72" w:rsidP="004039A7">
            <w:pPr>
              <w:rPr>
                <w:rFonts w:ascii="Arial" w:hAnsi="Arial" w:cs="Arial"/>
              </w:rPr>
            </w:pPr>
          </w:p>
        </w:tc>
      </w:tr>
      <w:tr w:rsidR="00513C72" w:rsidRPr="00F114D3" w:rsidTr="00513C72">
        <w:tc>
          <w:tcPr>
            <w:tcW w:w="8550" w:type="dxa"/>
          </w:tcPr>
          <w:p w:rsidR="00513C72" w:rsidRPr="00F114D3" w:rsidRDefault="00513C72"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r>
            <w:r>
              <w:rPr>
                <w:rFonts w:ascii="Arial" w:hAnsi="Arial" w:cs="Arial"/>
                <w:sz w:val="20"/>
                <w:szCs w:val="20"/>
              </w:rPr>
              <w:t>5</w:t>
            </w:r>
            <w:r w:rsidRPr="00F114D3">
              <w:rPr>
                <w:rFonts w:ascii="Arial" w:hAnsi="Arial" w:cs="Arial"/>
                <w:sz w:val="20"/>
                <w:szCs w:val="20"/>
              </w:rPr>
              <w:t xml:space="preserve">.  </w:t>
            </w:r>
            <w:r w:rsidRPr="00F114D3">
              <w:rPr>
                <w:rFonts w:ascii="Arial" w:hAnsi="Arial" w:cs="Arial"/>
                <w:sz w:val="20"/>
                <w:szCs w:val="20"/>
              </w:rPr>
              <w:tab/>
            </w:r>
            <w:r w:rsidR="007C7FD6" w:rsidRPr="007C7FD6">
              <w:rPr>
                <w:rFonts w:ascii="Arial" w:hAnsi="Arial" w:cs="Arial"/>
                <w:b/>
                <w:sz w:val="20"/>
                <w:szCs w:val="20"/>
              </w:rPr>
              <w:t xml:space="preserve">This criterion applies to ALL campuses: </w:t>
            </w:r>
            <w:r w:rsidRPr="00F114D3">
              <w:rPr>
                <w:rFonts w:ascii="Arial" w:hAnsi="Arial" w:cs="Arial"/>
                <w:sz w:val="20"/>
                <w:szCs w:val="20"/>
              </w:rPr>
              <w:t>All instructional equipment meets appropriate and required sa</w:t>
            </w:r>
            <w:r>
              <w:rPr>
                <w:rFonts w:ascii="Arial" w:hAnsi="Arial" w:cs="Arial"/>
                <w:sz w:val="20"/>
                <w:szCs w:val="20"/>
              </w:rPr>
              <w:t>fety standards.</w:t>
            </w:r>
          </w:p>
        </w:tc>
        <w:tc>
          <w:tcPr>
            <w:tcW w:w="630" w:type="dxa"/>
          </w:tcPr>
          <w:p w:rsidR="00513C72" w:rsidRPr="00F114D3" w:rsidRDefault="00513C72" w:rsidP="004039A7">
            <w:pPr>
              <w:rPr>
                <w:rFonts w:ascii="Arial" w:hAnsi="Arial" w:cs="Arial"/>
              </w:rPr>
            </w:pPr>
          </w:p>
        </w:tc>
        <w:tc>
          <w:tcPr>
            <w:tcW w:w="630" w:type="dxa"/>
          </w:tcPr>
          <w:p w:rsidR="00513C72" w:rsidRPr="00F114D3" w:rsidRDefault="00513C72" w:rsidP="004039A7">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F114D3" w:rsidRDefault="00513C72" w:rsidP="004039A7">
            <w:pPr>
              <w:rPr>
                <w:rFonts w:ascii="Arial" w:hAnsi="Arial" w:cs="Arial"/>
              </w:rPr>
            </w:pPr>
          </w:p>
        </w:tc>
      </w:tr>
    </w:tbl>
    <w:p w:rsidR="008A2A88" w:rsidRPr="00F114D3" w:rsidRDefault="008A2A88" w:rsidP="008A2A88">
      <w:pPr>
        <w:rPr>
          <w:rFonts w:ascii="Arial" w:hAnsi="Arial" w:cs="Arial"/>
          <w:b/>
          <w:bCs/>
          <w:sz w:val="24"/>
          <w:szCs w:val="24"/>
        </w:rPr>
      </w:pPr>
      <w:r w:rsidRPr="00F114D3">
        <w:rPr>
          <w:rFonts w:ascii="Arial" w:hAnsi="Arial" w:cs="Arial"/>
          <w:b/>
          <w:bCs/>
          <w:sz w:val="24"/>
          <w:szCs w:val="24"/>
        </w:rPr>
        <w:lastRenderedPageBreak/>
        <w:t>Standard 5 – Learning Resources</w:t>
      </w:r>
    </w:p>
    <w:p w:rsidR="008A2A88" w:rsidRPr="00F114D3" w:rsidRDefault="004A7EE8" w:rsidP="008A2A88">
      <w:pPr>
        <w:rPr>
          <w:rFonts w:ascii="Arial" w:hAnsi="Arial" w:cs="Arial"/>
          <w:b/>
          <w:bCs/>
          <w:sz w:val="24"/>
          <w:szCs w:val="24"/>
        </w:rPr>
      </w:pPr>
      <w:r>
        <w:rPr>
          <w:rFonts w:ascii="Arial" w:hAnsi="Arial" w:cs="Arial"/>
          <w:b/>
          <w:bCs/>
          <w:sz w:val="24"/>
          <w:szCs w:val="24"/>
        </w:rPr>
        <w:t>RAS/NETI Version</w:t>
      </w:r>
      <w:r w:rsidR="008A2A88" w:rsidRPr="00F114D3">
        <w:rPr>
          <w:rFonts w:ascii="Arial" w:hAnsi="Arial" w:cs="Arial"/>
          <w:b/>
          <w:bCs/>
          <w:sz w:val="24"/>
          <w:szCs w:val="24"/>
        </w:rPr>
        <w:t xml:space="preserve"> - </w:t>
      </w:r>
      <w:r w:rsidR="00113A16">
        <w:rPr>
          <w:rFonts w:ascii="Arial" w:hAnsi="Arial" w:cs="Arial"/>
          <w:b/>
          <w:bCs/>
          <w:sz w:val="24"/>
          <w:szCs w:val="24"/>
        </w:rPr>
        <w:t>2018</w:t>
      </w:r>
      <w:r w:rsidR="00F114D3" w:rsidRPr="00F114D3">
        <w:rPr>
          <w:rFonts w:ascii="Arial" w:hAnsi="Arial" w:cs="Arial"/>
          <w:b/>
          <w:bCs/>
          <w:sz w:val="24"/>
          <w:szCs w:val="24"/>
        </w:rPr>
        <w:t xml:space="preserve"> Edition</w:t>
      </w:r>
    </w:p>
    <w:p w:rsidR="008A2A88" w:rsidRPr="00F114D3" w:rsidRDefault="008A2A88" w:rsidP="008A2A88">
      <w:pPr>
        <w:rPr>
          <w:b/>
          <w:bCs/>
          <w:sz w:val="24"/>
          <w:szCs w:val="24"/>
        </w:rPr>
      </w:pPr>
      <w:r w:rsidRPr="00F114D3">
        <w:rPr>
          <w:rFonts w:ascii="Arial" w:hAnsi="Arial" w:cs="Arial"/>
          <w:b/>
          <w:bCs/>
          <w:sz w:val="24"/>
          <w:szCs w:val="24"/>
        </w:rPr>
        <w:t>Page 2</w:t>
      </w:r>
    </w:p>
    <w:p w:rsidR="008A2A88" w:rsidRPr="00F114D3" w:rsidRDefault="008A2A88"/>
    <w:p w:rsidR="008A2A88" w:rsidRPr="00F114D3" w:rsidRDefault="008A2A88"/>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630"/>
        <w:gridCol w:w="630"/>
      </w:tblGrid>
      <w:tr w:rsidR="008A2A88" w:rsidRPr="00F114D3" w:rsidTr="00921C3F">
        <w:tc>
          <w:tcPr>
            <w:tcW w:w="8550" w:type="dxa"/>
            <w:shd w:val="clear" w:color="auto" w:fill="BFBFBF"/>
          </w:tcPr>
          <w:p w:rsidR="008A2A88" w:rsidRPr="00F114D3" w:rsidRDefault="008A2A88" w:rsidP="00921C3F">
            <w:pPr>
              <w:jc w:val="center"/>
              <w:rPr>
                <w:rFonts w:ascii="Arial" w:hAnsi="Arial" w:cs="Arial"/>
                <w:b/>
              </w:rPr>
            </w:pPr>
            <w:r w:rsidRPr="00F114D3">
              <w:rPr>
                <w:rFonts w:ascii="Arial" w:hAnsi="Arial" w:cs="Arial"/>
                <w:b/>
              </w:rPr>
              <w:t>Standard 5 Criteria</w:t>
            </w:r>
          </w:p>
        </w:tc>
        <w:tc>
          <w:tcPr>
            <w:tcW w:w="630" w:type="dxa"/>
            <w:shd w:val="clear" w:color="auto" w:fill="BFBFBF"/>
          </w:tcPr>
          <w:p w:rsidR="008A2A88" w:rsidRPr="00F114D3" w:rsidRDefault="008A2A88" w:rsidP="00921C3F">
            <w:pPr>
              <w:jc w:val="center"/>
              <w:rPr>
                <w:rFonts w:ascii="Arial" w:hAnsi="Arial" w:cs="Arial"/>
                <w:b/>
              </w:rPr>
            </w:pPr>
            <w:r w:rsidRPr="00F114D3">
              <w:rPr>
                <w:rFonts w:ascii="Arial" w:hAnsi="Arial" w:cs="Arial"/>
                <w:b/>
              </w:rPr>
              <w:t>YES</w:t>
            </w:r>
          </w:p>
        </w:tc>
        <w:tc>
          <w:tcPr>
            <w:tcW w:w="630" w:type="dxa"/>
            <w:shd w:val="clear" w:color="auto" w:fill="BFBFBF"/>
          </w:tcPr>
          <w:p w:rsidR="008A2A88" w:rsidRPr="00F114D3" w:rsidRDefault="008A2A88" w:rsidP="00921C3F">
            <w:pPr>
              <w:jc w:val="center"/>
              <w:rPr>
                <w:rFonts w:ascii="Arial" w:hAnsi="Arial" w:cs="Arial"/>
                <w:b/>
              </w:rPr>
            </w:pPr>
            <w:r w:rsidRPr="00F114D3">
              <w:rPr>
                <w:rFonts w:ascii="Arial" w:hAnsi="Arial" w:cs="Arial"/>
                <w:b/>
              </w:rPr>
              <w:t>NO</w:t>
            </w:r>
          </w:p>
        </w:tc>
      </w:tr>
      <w:tr w:rsidR="008A2A88" w:rsidRPr="00F114D3" w:rsidTr="001865BF">
        <w:tc>
          <w:tcPr>
            <w:tcW w:w="9810" w:type="dxa"/>
            <w:gridSpan w:val="3"/>
            <w:shd w:val="clear" w:color="auto" w:fill="DBE5F1" w:themeFill="accent1" w:themeFillTint="33"/>
          </w:tcPr>
          <w:p w:rsidR="008A2A88" w:rsidRPr="00F114D3" w:rsidRDefault="008A2A88" w:rsidP="00921C3F">
            <w:pPr>
              <w:rPr>
                <w:rFonts w:ascii="Arial" w:hAnsi="Arial" w:cs="Arial"/>
                <w:b/>
              </w:rPr>
            </w:pPr>
            <w:r w:rsidRPr="00F114D3">
              <w:rPr>
                <w:rFonts w:ascii="Arial" w:hAnsi="Arial" w:cs="Arial"/>
                <w:b/>
              </w:rPr>
              <w:t>Instructional Supplies</w:t>
            </w:r>
          </w:p>
        </w:tc>
      </w:tr>
      <w:tr w:rsidR="008A2A88" w:rsidRPr="00F114D3" w:rsidTr="00921C3F">
        <w:tc>
          <w:tcPr>
            <w:tcW w:w="8550" w:type="dxa"/>
          </w:tcPr>
          <w:p w:rsidR="008A2A88" w:rsidRPr="00F114D3" w:rsidRDefault="008A2A88"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t>1.</w:t>
            </w:r>
            <w:r w:rsidRPr="00F114D3">
              <w:rPr>
                <w:rFonts w:ascii="Arial" w:hAnsi="Arial" w:cs="Arial"/>
                <w:sz w:val="20"/>
                <w:szCs w:val="20"/>
              </w:rPr>
              <w:tab/>
            </w:r>
            <w:r w:rsidR="007C7FD6" w:rsidRPr="007C7FD6">
              <w:rPr>
                <w:rFonts w:ascii="Arial" w:hAnsi="Arial" w:cs="Arial"/>
                <w:b/>
                <w:sz w:val="20"/>
                <w:szCs w:val="20"/>
              </w:rPr>
              <w:t xml:space="preserve">This criterion applies to ALL campuses: </w:t>
            </w:r>
            <w:r w:rsidRPr="00F114D3">
              <w:rPr>
                <w:rFonts w:ascii="Arial" w:hAnsi="Arial" w:cs="Arial"/>
                <w:sz w:val="20"/>
                <w:szCs w:val="20"/>
              </w:rPr>
              <w:t xml:space="preserve">Instructional supplies are available to support the instructional programs offered by the institution. </w:t>
            </w:r>
          </w:p>
        </w:tc>
        <w:tc>
          <w:tcPr>
            <w:tcW w:w="630" w:type="dxa"/>
          </w:tcPr>
          <w:p w:rsidR="008A2A88" w:rsidRPr="00F114D3" w:rsidRDefault="008A2A88" w:rsidP="00921C3F">
            <w:pPr>
              <w:rPr>
                <w:rFonts w:ascii="Arial" w:hAnsi="Arial" w:cs="Arial"/>
              </w:rPr>
            </w:pPr>
          </w:p>
        </w:tc>
        <w:tc>
          <w:tcPr>
            <w:tcW w:w="630" w:type="dxa"/>
          </w:tcPr>
          <w:p w:rsidR="008A2A88" w:rsidRPr="00F114D3" w:rsidRDefault="008A2A88" w:rsidP="00921C3F">
            <w:pPr>
              <w:rPr>
                <w:rFonts w:ascii="Arial" w:hAnsi="Arial" w:cs="Arial"/>
              </w:rPr>
            </w:pPr>
          </w:p>
        </w:tc>
      </w:tr>
      <w:tr w:rsidR="008A2A88" w:rsidRPr="00F114D3" w:rsidTr="00921C3F">
        <w:tc>
          <w:tcPr>
            <w:tcW w:w="8550" w:type="dxa"/>
          </w:tcPr>
          <w:p w:rsidR="00166BE7" w:rsidRDefault="00166BE7" w:rsidP="00166BE7">
            <w:pPr>
              <w:pStyle w:val="BodyText"/>
              <w:tabs>
                <w:tab w:val="decimal" w:pos="232"/>
                <w:tab w:val="left" w:pos="532"/>
                <w:tab w:val="left" w:pos="832"/>
              </w:tabs>
              <w:spacing w:line="240" w:lineRule="atLeast"/>
              <w:ind w:left="532" w:hanging="532"/>
              <w:rPr>
                <w:rFonts w:ascii="Arial" w:hAnsi="Arial" w:cs="Arial"/>
                <w:sz w:val="20"/>
                <w:szCs w:val="20"/>
              </w:rPr>
            </w:pPr>
          </w:p>
          <w:p w:rsidR="008A2A88" w:rsidRPr="00F114D3" w:rsidRDefault="008A2A88"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t>2.</w:t>
            </w:r>
            <w:r w:rsidRPr="00F114D3">
              <w:rPr>
                <w:rFonts w:ascii="Arial" w:hAnsi="Arial" w:cs="Arial"/>
                <w:sz w:val="20"/>
                <w:szCs w:val="20"/>
              </w:rPr>
              <w:tab/>
              <w:t>The institution has a system for purchasing and storing instructional supplies.</w:t>
            </w:r>
          </w:p>
        </w:tc>
        <w:tc>
          <w:tcPr>
            <w:tcW w:w="630" w:type="dxa"/>
          </w:tcPr>
          <w:p w:rsidR="008A2A88" w:rsidRPr="00F114D3" w:rsidRDefault="008A2A88" w:rsidP="00921C3F">
            <w:pPr>
              <w:rPr>
                <w:rFonts w:ascii="Arial" w:hAnsi="Arial" w:cs="Arial"/>
              </w:rPr>
            </w:pPr>
          </w:p>
        </w:tc>
        <w:tc>
          <w:tcPr>
            <w:tcW w:w="630" w:type="dxa"/>
          </w:tcPr>
          <w:p w:rsidR="008A2A88" w:rsidRPr="00F114D3" w:rsidRDefault="008A2A88" w:rsidP="00921C3F">
            <w:pPr>
              <w:rPr>
                <w:rFonts w:ascii="Arial" w:hAnsi="Arial" w:cs="Arial"/>
              </w:rPr>
            </w:pPr>
          </w:p>
        </w:tc>
      </w:tr>
      <w:tr w:rsidR="008A2A88" w:rsidRPr="00F114D3" w:rsidTr="00921C3F">
        <w:tc>
          <w:tcPr>
            <w:tcW w:w="8550" w:type="dxa"/>
          </w:tcPr>
          <w:p w:rsidR="008A2A88" w:rsidRPr="00F114D3" w:rsidRDefault="008A2A88"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t>3.</w:t>
            </w:r>
            <w:r w:rsidRPr="00F114D3">
              <w:rPr>
                <w:rFonts w:ascii="Arial" w:hAnsi="Arial" w:cs="Arial"/>
                <w:sz w:val="20"/>
                <w:szCs w:val="20"/>
              </w:rPr>
              <w:tab/>
              <w:t>Funds are budgeted to provide supplies at a level that assures quality of occupational education.</w:t>
            </w:r>
          </w:p>
        </w:tc>
        <w:tc>
          <w:tcPr>
            <w:tcW w:w="630" w:type="dxa"/>
          </w:tcPr>
          <w:p w:rsidR="008A2A88" w:rsidRPr="00F114D3" w:rsidRDefault="008A2A88" w:rsidP="00921C3F">
            <w:pPr>
              <w:rPr>
                <w:rFonts w:ascii="Arial" w:hAnsi="Arial" w:cs="Arial"/>
              </w:rPr>
            </w:pPr>
          </w:p>
        </w:tc>
        <w:tc>
          <w:tcPr>
            <w:tcW w:w="630" w:type="dxa"/>
          </w:tcPr>
          <w:p w:rsidR="008A2A88" w:rsidRPr="00F114D3" w:rsidRDefault="008A2A88" w:rsidP="00921C3F">
            <w:pPr>
              <w:rPr>
                <w:rFonts w:ascii="Arial" w:hAnsi="Arial" w:cs="Arial"/>
              </w:rPr>
            </w:pPr>
          </w:p>
        </w:tc>
      </w:tr>
      <w:tr w:rsidR="008A2A88" w:rsidRPr="00F114D3" w:rsidTr="00921C3F">
        <w:tc>
          <w:tcPr>
            <w:tcW w:w="8550" w:type="dxa"/>
          </w:tcPr>
          <w:p w:rsidR="008A2A88" w:rsidRPr="00F114D3" w:rsidRDefault="008A2A88"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t>4.</w:t>
            </w:r>
            <w:r w:rsidRPr="00F114D3">
              <w:rPr>
                <w:rFonts w:ascii="Arial" w:hAnsi="Arial" w:cs="Arial"/>
                <w:sz w:val="20"/>
                <w:szCs w:val="20"/>
              </w:rPr>
              <w:tab/>
              <w:t>The institution has a system for emergency purchases of instructional supplies within a reasonable period of time to support continuous instruction.</w:t>
            </w:r>
          </w:p>
        </w:tc>
        <w:tc>
          <w:tcPr>
            <w:tcW w:w="630" w:type="dxa"/>
          </w:tcPr>
          <w:p w:rsidR="008A2A88" w:rsidRPr="00F114D3" w:rsidRDefault="008A2A88" w:rsidP="00921C3F">
            <w:pPr>
              <w:rPr>
                <w:rFonts w:ascii="Arial" w:hAnsi="Arial" w:cs="Arial"/>
              </w:rPr>
            </w:pPr>
          </w:p>
        </w:tc>
        <w:tc>
          <w:tcPr>
            <w:tcW w:w="630" w:type="dxa"/>
          </w:tcPr>
          <w:p w:rsidR="008A2A88" w:rsidRPr="00F114D3" w:rsidRDefault="008A2A88" w:rsidP="00921C3F">
            <w:pPr>
              <w:rPr>
                <w:rFonts w:ascii="Arial" w:hAnsi="Arial" w:cs="Arial"/>
              </w:rPr>
            </w:pPr>
          </w:p>
        </w:tc>
      </w:tr>
      <w:tr w:rsidR="008A2A88" w:rsidRPr="00F114D3" w:rsidTr="00921C3F">
        <w:tc>
          <w:tcPr>
            <w:tcW w:w="8550" w:type="dxa"/>
          </w:tcPr>
          <w:p w:rsidR="008A2A88" w:rsidRPr="00F114D3" w:rsidRDefault="008A2A88" w:rsidP="00921C3F">
            <w:pPr>
              <w:pStyle w:val="BodyText"/>
              <w:tabs>
                <w:tab w:val="decimal" w:pos="232"/>
                <w:tab w:val="left" w:pos="532"/>
                <w:tab w:val="left" w:pos="832"/>
              </w:tabs>
              <w:spacing w:line="240" w:lineRule="atLeast"/>
              <w:ind w:left="532" w:hanging="532"/>
              <w:rPr>
                <w:rFonts w:ascii="Arial" w:hAnsi="Arial" w:cs="Arial"/>
                <w:sz w:val="20"/>
                <w:szCs w:val="20"/>
              </w:rPr>
            </w:pPr>
          </w:p>
          <w:p w:rsidR="008A2A88" w:rsidRPr="00F114D3" w:rsidRDefault="008A2A88"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t>5.</w:t>
            </w:r>
            <w:r w:rsidRPr="00F114D3">
              <w:rPr>
                <w:rFonts w:ascii="Arial" w:hAnsi="Arial" w:cs="Arial"/>
                <w:sz w:val="20"/>
                <w:szCs w:val="20"/>
              </w:rPr>
              <w:tab/>
            </w:r>
            <w:r w:rsidR="007C7FD6" w:rsidRPr="007C7FD6">
              <w:rPr>
                <w:rFonts w:ascii="Arial" w:hAnsi="Arial" w:cs="Arial"/>
                <w:b/>
                <w:sz w:val="20"/>
                <w:szCs w:val="20"/>
              </w:rPr>
              <w:t xml:space="preserve">This criterion applies to ALL campuses: </w:t>
            </w:r>
            <w:r w:rsidRPr="00F114D3">
              <w:rPr>
                <w:rFonts w:ascii="Arial" w:hAnsi="Arial" w:cs="Arial"/>
                <w:sz w:val="20"/>
                <w:szCs w:val="20"/>
              </w:rPr>
              <w:t xml:space="preserve">First aid supplies are readily available. </w:t>
            </w:r>
          </w:p>
        </w:tc>
        <w:tc>
          <w:tcPr>
            <w:tcW w:w="630" w:type="dxa"/>
          </w:tcPr>
          <w:p w:rsidR="008A2A88" w:rsidRPr="00F114D3" w:rsidRDefault="008A2A88" w:rsidP="00921C3F">
            <w:pPr>
              <w:rPr>
                <w:rFonts w:ascii="Arial" w:hAnsi="Arial" w:cs="Arial"/>
              </w:rPr>
            </w:pPr>
          </w:p>
        </w:tc>
        <w:tc>
          <w:tcPr>
            <w:tcW w:w="630" w:type="dxa"/>
          </w:tcPr>
          <w:p w:rsidR="008A2A88" w:rsidRPr="00F114D3" w:rsidRDefault="008A2A88" w:rsidP="00921C3F">
            <w:pPr>
              <w:rPr>
                <w:rFonts w:ascii="Arial" w:hAnsi="Arial" w:cs="Arial"/>
              </w:rPr>
            </w:pPr>
          </w:p>
        </w:tc>
      </w:tr>
      <w:tr w:rsidR="008A2A88" w:rsidRPr="00F114D3" w:rsidTr="00921C3F">
        <w:tc>
          <w:tcPr>
            <w:tcW w:w="8550" w:type="dxa"/>
          </w:tcPr>
          <w:p w:rsidR="008A2A88" w:rsidRPr="00F114D3" w:rsidRDefault="008A2A88" w:rsidP="00166BE7">
            <w:pPr>
              <w:pStyle w:val="BodyText"/>
              <w:tabs>
                <w:tab w:val="decimal" w:pos="232"/>
                <w:tab w:val="left" w:pos="532"/>
                <w:tab w:val="left" w:pos="832"/>
              </w:tabs>
              <w:spacing w:line="240" w:lineRule="atLeast"/>
              <w:ind w:left="532" w:hanging="532"/>
              <w:rPr>
                <w:rFonts w:ascii="Arial" w:hAnsi="Arial" w:cs="Arial"/>
                <w:sz w:val="20"/>
                <w:szCs w:val="20"/>
              </w:rPr>
            </w:pPr>
            <w:r w:rsidRPr="00F114D3">
              <w:rPr>
                <w:rFonts w:ascii="Arial" w:hAnsi="Arial" w:cs="Arial"/>
                <w:sz w:val="20"/>
                <w:szCs w:val="20"/>
              </w:rPr>
              <w:tab/>
              <w:t>6.</w:t>
            </w:r>
            <w:r w:rsidRPr="00F114D3">
              <w:rPr>
                <w:rFonts w:ascii="Arial" w:hAnsi="Arial" w:cs="Arial"/>
                <w:sz w:val="20"/>
                <w:szCs w:val="20"/>
              </w:rPr>
              <w:tab/>
            </w:r>
            <w:r w:rsidR="007C7FD6" w:rsidRPr="007C7FD6">
              <w:rPr>
                <w:rFonts w:ascii="Arial" w:hAnsi="Arial" w:cs="Arial"/>
                <w:b/>
                <w:sz w:val="20"/>
                <w:szCs w:val="20"/>
              </w:rPr>
              <w:t xml:space="preserve">This criterion applies to ALL campuses: </w:t>
            </w:r>
            <w:r w:rsidRPr="00F114D3">
              <w:rPr>
                <w:rFonts w:ascii="Arial" w:hAnsi="Arial" w:cs="Arial"/>
                <w:sz w:val="20"/>
                <w:szCs w:val="20"/>
              </w:rPr>
              <w:t xml:space="preserve">All instructional supplies meet appropriate and required safety standards. </w:t>
            </w:r>
          </w:p>
        </w:tc>
        <w:tc>
          <w:tcPr>
            <w:tcW w:w="630" w:type="dxa"/>
          </w:tcPr>
          <w:p w:rsidR="008A2A88" w:rsidRPr="00F114D3" w:rsidRDefault="008A2A88" w:rsidP="00921C3F">
            <w:pPr>
              <w:rPr>
                <w:rFonts w:ascii="Arial" w:hAnsi="Arial" w:cs="Arial"/>
              </w:rPr>
            </w:pPr>
          </w:p>
        </w:tc>
        <w:tc>
          <w:tcPr>
            <w:tcW w:w="630" w:type="dxa"/>
          </w:tcPr>
          <w:p w:rsidR="008A2A88" w:rsidRPr="00F114D3" w:rsidRDefault="008A2A88" w:rsidP="00921C3F">
            <w:pPr>
              <w:rPr>
                <w:rFonts w:ascii="Arial" w:hAnsi="Arial" w:cs="Arial"/>
              </w:rPr>
            </w:pPr>
          </w:p>
        </w:tc>
      </w:tr>
    </w:tbl>
    <w:p w:rsidR="0095785E" w:rsidRPr="00F114D3" w:rsidRDefault="0095785E" w:rsidP="00B95221">
      <w:pPr>
        <w:tabs>
          <w:tab w:val="decimal" w:pos="0"/>
          <w:tab w:val="left" w:pos="400"/>
          <w:tab w:val="left" w:pos="9000"/>
          <w:tab w:val="left" w:pos="9800"/>
        </w:tabs>
        <w:ind w:right="90"/>
      </w:pPr>
      <w:r w:rsidRPr="00F114D3">
        <w:rPr>
          <w:b/>
          <w:bCs/>
        </w:rPr>
        <w:tab/>
      </w:r>
    </w:p>
    <w:p w:rsidR="0095785E" w:rsidRPr="00F114D3" w:rsidRDefault="0095785E"/>
    <w:p w:rsidR="0095785E" w:rsidRPr="00F114D3" w:rsidRDefault="0095785E"/>
    <w:p w:rsidR="007C7DDE" w:rsidRPr="00F114D3" w:rsidRDefault="00B95221" w:rsidP="00AC7073">
      <w:pPr>
        <w:jc w:val="center"/>
        <w:rPr>
          <w:rFonts w:ascii="Arial" w:hAnsi="Arial" w:cs="Arial"/>
          <w:b/>
          <w:sz w:val="28"/>
          <w:szCs w:val="28"/>
        </w:rPr>
      </w:pPr>
      <w:r w:rsidRPr="00F114D3">
        <w:rPr>
          <w:b/>
          <w:sz w:val="28"/>
          <w:szCs w:val="28"/>
        </w:rPr>
        <w:br w:type="page"/>
      </w:r>
      <w:r w:rsidR="007C7DDE" w:rsidRPr="00F114D3">
        <w:rPr>
          <w:rFonts w:ascii="Arial" w:hAnsi="Arial" w:cs="Arial"/>
          <w:b/>
          <w:sz w:val="28"/>
          <w:szCs w:val="28"/>
        </w:rPr>
        <w:lastRenderedPageBreak/>
        <w:t>STANDARD 6</w:t>
      </w:r>
    </w:p>
    <w:p w:rsidR="007C7DDE" w:rsidRPr="00166BE7" w:rsidRDefault="007C7DDE" w:rsidP="007C7DDE">
      <w:pPr>
        <w:jc w:val="center"/>
        <w:rPr>
          <w:rFonts w:ascii="Arial" w:hAnsi="Arial" w:cs="Arial"/>
          <w:b/>
          <w:bCs/>
          <w:sz w:val="28"/>
          <w:szCs w:val="28"/>
        </w:rPr>
      </w:pPr>
      <w:r w:rsidRPr="00F114D3">
        <w:rPr>
          <w:rFonts w:ascii="Arial" w:hAnsi="Arial" w:cs="Arial"/>
          <w:b/>
          <w:bCs/>
          <w:sz w:val="28"/>
          <w:szCs w:val="28"/>
        </w:rPr>
        <w:t xml:space="preserve">Physical </w:t>
      </w:r>
      <w:r w:rsidRPr="00166BE7">
        <w:rPr>
          <w:rFonts w:ascii="Arial" w:hAnsi="Arial" w:cs="Arial"/>
          <w:b/>
          <w:bCs/>
          <w:sz w:val="28"/>
          <w:szCs w:val="28"/>
        </w:rPr>
        <w:t>Resources</w:t>
      </w:r>
      <w:r w:rsidR="00783464" w:rsidRPr="00166BE7">
        <w:rPr>
          <w:rFonts w:ascii="Arial" w:hAnsi="Arial" w:cs="Arial"/>
          <w:b/>
          <w:bCs/>
          <w:sz w:val="28"/>
          <w:szCs w:val="28"/>
        </w:rPr>
        <w:t xml:space="preserve"> and Technical Infrastructure</w:t>
      </w:r>
    </w:p>
    <w:p w:rsidR="007C7DDE" w:rsidRPr="00166BE7" w:rsidRDefault="004A7EE8" w:rsidP="007C7DDE">
      <w:pPr>
        <w:jc w:val="center"/>
        <w:rPr>
          <w:rFonts w:ascii="Arial" w:hAnsi="Arial" w:cs="Arial"/>
          <w:b/>
          <w:bCs/>
          <w:sz w:val="28"/>
          <w:szCs w:val="28"/>
        </w:rPr>
      </w:pPr>
      <w:r>
        <w:rPr>
          <w:rFonts w:ascii="Arial" w:hAnsi="Arial" w:cs="Arial"/>
          <w:b/>
          <w:bCs/>
          <w:sz w:val="28"/>
          <w:szCs w:val="28"/>
        </w:rPr>
        <w:t>RAS/NETI Version</w:t>
      </w:r>
      <w:r w:rsidR="007C7DDE" w:rsidRPr="00166BE7">
        <w:rPr>
          <w:rFonts w:ascii="Arial" w:hAnsi="Arial" w:cs="Arial"/>
          <w:b/>
          <w:bCs/>
          <w:sz w:val="28"/>
          <w:szCs w:val="28"/>
        </w:rPr>
        <w:t xml:space="preserve"> – </w:t>
      </w:r>
      <w:r w:rsidR="00113A16">
        <w:rPr>
          <w:rFonts w:ascii="Arial" w:hAnsi="Arial" w:cs="Arial"/>
          <w:b/>
          <w:bCs/>
          <w:sz w:val="28"/>
          <w:szCs w:val="28"/>
        </w:rPr>
        <w:t>2018</w:t>
      </w:r>
      <w:r w:rsidR="00F114D3" w:rsidRPr="00166BE7">
        <w:rPr>
          <w:rFonts w:ascii="Arial" w:hAnsi="Arial" w:cs="Arial"/>
          <w:b/>
          <w:bCs/>
          <w:sz w:val="28"/>
          <w:szCs w:val="28"/>
        </w:rPr>
        <w:t xml:space="preserve"> Edition</w:t>
      </w:r>
    </w:p>
    <w:p w:rsidR="0095785E" w:rsidRPr="00166BE7" w:rsidRDefault="0095785E"/>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0"/>
        <w:gridCol w:w="720"/>
        <w:gridCol w:w="720"/>
        <w:gridCol w:w="450"/>
      </w:tblGrid>
      <w:tr w:rsidR="00513C72" w:rsidRPr="00166BE7" w:rsidTr="00513C72">
        <w:tc>
          <w:tcPr>
            <w:tcW w:w="8190" w:type="dxa"/>
            <w:shd w:val="clear" w:color="auto" w:fill="BFBFBF"/>
          </w:tcPr>
          <w:p w:rsidR="00513C72" w:rsidRPr="00166BE7" w:rsidRDefault="00513C72" w:rsidP="00B95221">
            <w:pPr>
              <w:jc w:val="center"/>
              <w:rPr>
                <w:rFonts w:ascii="Arial" w:hAnsi="Arial" w:cs="Arial"/>
                <w:b/>
              </w:rPr>
            </w:pPr>
            <w:r w:rsidRPr="00166BE7">
              <w:rPr>
                <w:rFonts w:ascii="Arial" w:hAnsi="Arial" w:cs="Arial"/>
                <w:b/>
              </w:rPr>
              <w:t>Standard 6 Criteria</w:t>
            </w:r>
          </w:p>
        </w:tc>
        <w:tc>
          <w:tcPr>
            <w:tcW w:w="720" w:type="dxa"/>
            <w:shd w:val="clear" w:color="auto" w:fill="BFBFBF"/>
          </w:tcPr>
          <w:p w:rsidR="00513C72" w:rsidRPr="00166BE7" w:rsidRDefault="00513C72" w:rsidP="000C2184">
            <w:pPr>
              <w:jc w:val="center"/>
              <w:rPr>
                <w:rFonts w:ascii="Arial" w:hAnsi="Arial" w:cs="Arial"/>
                <w:b/>
              </w:rPr>
            </w:pPr>
            <w:r w:rsidRPr="00166BE7">
              <w:rPr>
                <w:rFonts w:ascii="Arial" w:hAnsi="Arial" w:cs="Arial"/>
                <w:b/>
              </w:rPr>
              <w:t>YES</w:t>
            </w:r>
          </w:p>
        </w:tc>
        <w:tc>
          <w:tcPr>
            <w:tcW w:w="720" w:type="dxa"/>
            <w:shd w:val="clear" w:color="auto" w:fill="BFBFBF"/>
          </w:tcPr>
          <w:p w:rsidR="00513C72" w:rsidRPr="00166BE7" w:rsidRDefault="00513C72" w:rsidP="000C2184">
            <w:pPr>
              <w:jc w:val="center"/>
              <w:rPr>
                <w:rFonts w:ascii="Arial" w:hAnsi="Arial" w:cs="Arial"/>
                <w:b/>
              </w:rPr>
            </w:pPr>
            <w:r w:rsidRPr="00166BE7">
              <w:rPr>
                <w:rFonts w:ascii="Arial" w:hAnsi="Arial" w:cs="Arial"/>
                <w:b/>
              </w:rPr>
              <w:t>NO</w:t>
            </w: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166BE7" w:rsidRDefault="00513C72" w:rsidP="000C2184">
            <w:pPr>
              <w:jc w:val="center"/>
              <w:rPr>
                <w:rFonts w:ascii="Arial" w:hAnsi="Arial" w:cs="Arial"/>
                <w:b/>
              </w:rPr>
            </w:pPr>
          </w:p>
        </w:tc>
      </w:tr>
      <w:tr w:rsidR="00513C72" w:rsidRPr="00166BE7" w:rsidTr="00513C72">
        <w:tc>
          <w:tcPr>
            <w:tcW w:w="8190" w:type="dxa"/>
          </w:tcPr>
          <w:p w:rsidR="00513C72" w:rsidRPr="00166BE7" w:rsidRDefault="00513C72" w:rsidP="00E403C3">
            <w:pPr>
              <w:pStyle w:val="BodyText"/>
              <w:numPr>
                <w:ilvl w:val="0"/>
                <w:numId w:val="25"/>
              </w:numPr>
              <w:tabs>
                <w:tab w:val="left" w:pos="540"/>
                <w:tab w:val="left" w:pos="900"/>
                <w:tab w:val="left" w:pos="1620"/>
                <w:tab w:val="left" w:pos="2160"/>
              </w:tabs>
              <w:rPr>
                <w:rFonts w:ascii="Arial" w:hAnsi="Arial" w:cs="Arial"/>
                <w:sz w:val="21"/>
                <w:szCs w:val="21"/>
              </w:rPr>
            </w:pPr>
            <w:r w:rsidRPr="00166BE7">
              <w:rPr>
                <w:rFonts w:ascii="Arial" w:hAnsi="Arial" w:cs="Arial"/>
                <w:sz w:val="21"/>
                <w:szCs w:val="21"/>
              </w:rPr>
              <w:t xml:space="preserve">A plan </w:t>
            </w:r>
            <w:r w:rsidRPr="00166BE7">
              <w:rPr>
                <w:rStyle w:val="BlueHighlightStyleGroup1"/>
                <w:u w:val="none"/>
              </w:rPr>
              <w:t>that addresses the adequacy and</w:t>
            </w:r>
            <w:r w:rsidRPr="00166BE7">
              <w:rPr>
                <w:rFonts w:ascii="Arial" w:hAnsi="Arial" w:cs="Arial"/>
                <w:sz w:val="21"/>
                <w:szCs w:val="21"/>
              </w:rPr>
              <w:t xml:space="preserve"> improvement </w:t>
            </w:r>
            <w:r w:rsidRPr="00166BE7">
              <w:rPr>
                <w:rStyle w:val="BlueHighlightStyleGroup1"/>
                <w:u w:val="none"/>
              </w:rPr>
              <w:t>of all physical facilities and technical infrastructure</w:t>
            </w:r>
            <w:r w:rsidRPr="00166BE7">
              <w:rPr>
                <w:rFonts w:ascii="Arial" w:hAnsi="Arial" w:cs="Arial"/>
                <w:sz w:val="21"/>
                <w:szCs w:val="21"/>
              </w:rPr>
              <w:t xml:space="preserve"> has been developed and is maintained that includes, if applicable, distance education infrastructure.</w:t>
            </w:r>
          </w:p>
        </w:tc>
        <w:tc>
          <w:tcPr>
            <w:tcW w:w="720" w:type="dxa"/>
          </w:tcPr>
          <w:p w:rsidR="00513C72" w:rsidRPr="00166BE7" w:rsidRDefault="00513C72" w:rsidP="00CE7E47">
            <w:pPr>
              <w:ind w:left="120"/>
              <w:rPr>
                <w:rFonts w:ascii="Arial" w:hAnsi="Arial" w:cs="Arial"/>
              </w:rPr>
            </w:pPr>
          </w:p>
        </w:tc>
        <w:tc>
          <w:tcPr>
            <w:tcW w:w="720" w:type="dxa"/>
          </w:tcPr>
          <w:p w:rsidR="00513C72" w:rsidRPr="00166BE7" w:rsidRDefault="00513C72" w:rsidP="00CE7E47">
            <w:pPr>
              <w:ind w:left="120"/>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shd w:val="clear" w:color="auto" w:fill="auto"/>
          </w:tcPr>
          <w:p w:rsidR="00513C72" w:rsidRPr="00166BE7" w:rsidRDefault="00513C72" w:rsidP="00CE7E47">
            <w:pPr>
              <w:ind w:left="120"/>
              <w:rPr>
                <w:rFonts w:ascii="Arial" w:hAnsi="Arial" w:cs="Arial"/>
              </w:rPr>
            </w:pPr>
          </w:p>
        </w:tc>
      </w:tr>
      <w:tr w:rsidR="00513C72" w:rsidRPr="00166BE7" w:rsidTr="00513C72">
        <w:tc>
          <w:tcPr>
            <w:tcW w:w="8190" w:type="dxa"/>
            <w:tcBorders>
              <w:bottom w:val="single" w:sz="24" w:space="0" w:color="FF0000"/>
            </w:tcBorders>
          </w:tcPr>
          <w:p w:rsidR="00513C72" w:rsidRPr="00166BE7" w:rsidRDefault="00513C72" w:rsidP="00E403C3">
            <w:pPr>
              <w:pStyle w:val="ListParagraph"/>
              <w:numPr>
                <w:ilvl w:val="0"/>
                <w:numId w:val="25"/>
              </w:numPr>
              <w:tabs>
                <w:tab w:val="left" w:pos="340"/>
                <w:tab w:val="left" w:pos="540"/>
                <w:tab w:val="left" w:pos="1180"/>
                <w:tab w:val="left" w:pos="1620"/>
                <w:tab w:val="left" w:pos="2160"/>
                <w:tab w:val="left" w:pos="3180"/>
              </w:tabs>
              <w:rPr>
                <w:rFonts w:ascii="Arial" w:hAnsi="Arial" w:cs="Arial"/>
                <w:color w:val="231F20"/>
                <w:sz w:val="21"/>
                <w:szCs w:val="21"/>
              </w:rPr>
            </w:pPr>
            <w:r w:rsidRPr="00166BE7">
              <w:rPr>
                <w:rStyle w:val="BlueHighlightStyleGroup1"/>
                <w:u w:val="none"/>
              </w:rPr>
              <w:tab/>
              <w:t>The technology used by the institution to deliver services and, if applicable, program content to students meets the needs of the students without creating barriers to student support or learning.</w:t>
            </w:r>
          </w:p>
        </w:tc>
        <w:tc>
          <w:tcPr>
            <w:tcW w:w="720" w:type="dxa"/>
            <w:tcBorders>
              <w:bottom w:val="single" w:sz="24" w:space="0" w:color="FF0000"/>
            </w:tcBorders>
          </w:tcPr>
          <w:p w:rsidR="00513C72" w:rsidRPr="00166BE7" w:rsidRDefault="00513C72" w:rsidP="00CE7E47">
            <w:pPr>
              <w:ind w:left="120"/>
              <w:rPr>
                <w:rFonts w:ascii="Arial" w:hAnsi="Arial" w:cs="Arial"/>
              </w:rPr>
            </w:pPr>
          </w:p>
        </w:tc>
        <w:tc>
          <w:tcPr>
            <w:tcW w:w="720" w:type="dxa"/>
            <w:tcBorders>
              <w:bottom w:val="single" w:sz="24" w:space="0" w:color="FF0000"/>
            </w:tcBorders>
          </w:tcPr>
          <w:p w:rsidR="00513C72" w:rsidRPr="00166BE7" w:rsidRDefault="00513C72" w:rsidP="00CE7E47">
            <w:pPr>
              <w:ind w:left="120"/>
              <w:rPr>
                <w:rFonts w:ascii="Arial" w:hAnsi="Arial" w:cs="Arial"/>
              </w:rPr>
            </w:pPr>
          </w:p>
        </w:tc>
        <w:tc>
          <w:tcPr>
            <w:tcW w:w="450" w:type="dxa"/>
            <w:tcBorders>
              <w:top w:val="single" w:sz="24" w:space="0" w:color="FFFFFF" w:themeColor="background1"/>
              <w:bottom w:val="single" w:sz="24" w:space="0" w:color="FF0000"/>
              <w:right w:val="single" w:sz="24" w:space="0" w:color="FFFFFF" w:themeColor="background1"/>
            </w:tcBorders>
            <w:shd w:val="clear" w:color="auto" w:fill="auto"/>
          </w:tcPr>
          <w:p w:rsidR="00513C72" w:rsidRPr="00166BE7" w:rsidRDefault="00513C72" w:rsidP="00CE7E47">
            <w:pPr>
              <w:ind w:left="120"/>
              <w:rPr>
                <w:rFonts w:ascii="Arial" w:hAnsi="Arial" w:cs="Arial"/>
              </w:rPr>
            </w:pPr>
          </w:p>
        </w:tc>
      </w:tr>
      <w:tr w:rsidR="00513C72" w:rsidRPr="00513C72" w:rsidTr="00513C72">
        <w:tc>
          <w:tcPr>
            <w:tcW w:w="8190" w:type="dxa"/>
            <w:tcBorders>
              <w:top w:val="single" w:sz="24" w:space="0" w:color="FF0000"/>
              <w:left w:val="single" w:sz="24" w:space="0" w:color="FF0000"/>
            </w:tcBorders>
            <w:shd w:val="clear" w:color="auto" w:fill="FFFFFF" w:themeFill="background1"/>
          </w:tcPr>
          <w:p w:rsidR="00513C72" w:rsidRPr="00166BE7" w:rsidRDefault="00513C72" w:rsidP="00E403C3">
            <w:pPr>
              <w:pStyle w:val="ListParagraph"/>
              <w:numPr>
                <w:ilvl w:val="0"/>
                <w:numId w:val="25"/>
              </w:numPr>
              <w:tabs>
                <w:tab w:val="left" w:pos="432"/>
                <w:tab w:val="left" w:pos="540"/>
                <w:tab w:val="left" w:pos="1180"/>
                <w:tab w:val="left" w:pos="1620"/>
                <w:tab w:val="left" w:pos="2160"/>
                <w:tab w:val="left" w:pos="3180"/>
              </w:tabs>
              <w:rPr>
                <w:rFonts w:ascii="Arial" w:hAnsi="Arial" w:cs="Arial"/>
                <w:sz w:val="21"/>
                <w:szCs w:val="21"/>
              </w:rPr>
            </w:pPr>
            <w:r w:rsidRPr="00166BE7">
              <w:rPr>
                <w:rFonts w:ascii="Arial" w:hAnsi="Arial" w:cs="Arial"/>
                <w:sz w:val="21"/>
                <w:szCs w:val="21"/>
              </w:rPr>
              <w:tab/>
              <w:t xml:space="preserve">An appropriate plan for </w:t>
            </w:r>
            <w:r w:rsidRPr="00166BE7">
              <w:rPr>
                <w:rStyle w:val="BlueHighlightStyleGroup1"/>
                <w:u w:val="none"/>
              </w:rPr>
              <w:t>ongoing</w:t>
            </w:r>
            <w:r w:rsidRPr="00166BE7">
              <w:rPr>
                <w:rFonts w:ascii="Arial" w:hAnsi="Arial" w:cs="Arial"/>
                <w:sz w:val="21"/>
                <w:szCs w:val="21"/>
              </w:rPr>
              <w:t xml:space="preserve"> operation </w:t>
            </w:r>
            <w:r w:rsidRPr="00166BE7">
              <w:rPr>
                <w:rStyle w:val="BlueHighlightStyleGroup1"/>
                <w:u w:val="none"/>
              </w:rPr>
              <w:t>and</w:t>
            </w:r>
            <w:r w:rsidRPr="00166BE7">
              <w:rPr>
                <w:rFonts w:ascii="Arial" w:hAnsi="Arial" w:cs="Arial"/>
                <w:sz w:val="21"/>
                <w:szCs w:val="21"/>
              </w:rPr>
              <w:t xml:space="preserve"> maintenance of </w:t>
            </w:r>
            <w:r w:rsidRPr="00166BE7">
              <w:rPr>
                <w:rStyle w:val="BlueHighlightStyleGroup1"/>
                <w:u w:val="none"/>
              </w:rPr>
              <w:t>all</w:t>
            </w:r>
            <w:r w:rsidRPr="00166BE7">
              <w:rPr>
                <w:rFonts w:ascii="Arial" w:hAnsi="Arial" w:cs="Arial"/>
                <w:sz w:val="21"/>
                <w:szCs w:val="21"/>
              </w:rPr>
              <w:t xml:space="preserve"> physical </w:t>
            </w:r>
            <w:r w:rsidRPr="00166BE7">
              <w:rPr>
                <w:rStyle w:val="BlueHighlightStyleGroup1"/>
                <w:u w:val="none"/>
              </w:rPr>
              <w:t>facilities, technical infrastructure and if applicable, distance education infrastructure, has been developed and is in use.</w:t>
            </w:r>
          </w:p>
          <w:p w:rsidR="00513C72" w:rsidRPr="00166BE7" w:rsidRDefault="00513C72" w:rsidP="002808D6">
            <w:pPr>
              <w:pStyle w:val="ListParagraph"/>
              <w:tabs>
                <w:tab w:val="left" w:pos="432"/>
                <w:tab w:val="left" w:pos="540"/>
                <w:tab w:val="left" w:pos="1180"/>
                <w:tab w:val="left" w:pos="1620"/>
                <w:tab w:val="left" w:pos="2160"/>
                <w:tab w:val="left" w:pos="3180"/>
              </w:tabs>
              <w:ind w:left="480"/>
              <w:rPr>
                <w:rFonts w:ascii="Arial" w:hAnsi="Arial" w:cs="Arial"/>
                <w:b/>
                <w:sz w:val="21"/>
                <w:szCs w:val="21"/>
              </w:rPr>
            </w:pPr>
            <w:r>
              <w:rPr>
                <w:rFonts w:ascii="Arial" w:hAnsi="Arial" w:cs="Arial"/>
                <w:b/>
                <w:color w:val="FF0000"/>
                <w:sz w:val="21"/>
                <w:szCs w:val="21"/>
              </w:rPr>
              <w:t>VISITING TEAMS: I</w:t>
            </w:r>
            <w:r w:rsidRPr="00166BE7">
              <w:rPr>
                <w:rFonts w:ascii="Arial" w:hAnsi="Arial" w:cs="Arial"/>
                <w:b/>
                <w:color w:val="FF0000"/>
                <w:sz w:val="21"/>
                <w:szCs w:val="21"/>
              </w:rPr>
              <w:t>f NO</w:t>
            </w:r>
            <w:r>
              <w:rPr>
                <w:rFonts w:ascii="Arial" w:hAnsi="Arial" w:cs="Arial"/>
                <w:b/>
                <w:color w:val="FF0000"/>
                <w:sz w:val="21"/>
                <w:szCs w:val="21"/>
              </w:rPr>
              <w:t xml:space="preserve"> is checked</w:t>
            </w:r>
            <w:r w:rsidRPr="00166BE7">
              <w:rPr>
                <w:rFonts w:ascii="Arial" w:hAnsi="Arial" w:cs="Arial"/>
                <w:b/>
                <w:color w:val="FF0000"/>
                <w:sz w:val="21"/>
                <w:szCs w:val="21"/>
              </w:rPr>
              <w:t xml:space="preserve">, </w:t>
            </w:r>
            <w:r>
              <w:rPr>
                <w:rFonts w:ascii="Arial" w:hAnsi="Arial" w:cs="Arial"/>
                <w:b/>
                <w:color w:val="FF0000"/>
                <w:sz w:val="21"/>
                <w:szCs w:val="21"/>
              </w:rPr>
              <w:t xml:space="preserve">resume with </w:t>
            </w:r>
            <w:r w:rsidRPr="00166BE7">
              <w:rPr>
                <w:rFonts w:ascii="Arial" w:hAnsi="Arial" w:cs="Arial"/>
                <w:b/>
                <w:color w:val="FF0000"/>
                <w:sz w:val="21"/>
                <w:szCs w:val="21"/>
              </w:rPr>
              <w:t>criterion 10.</w:t>
            </w:r>
            <w:r>
              <w:rPr>
                <w:rFonts w:ascii="Arial" w:hAnsi="Arial" w:cs="Arial"/>
                <w:b/>
                <w:color w:val="FF0000"/>
                <w:sz w:val="21"/>
                <w:szCs w:val="21"/>
              </w:rPr>
              <w:t xml:space="preserve"> Write one </w:t>
            </w:r>
            <w:r>
              <w:rPr>
                <w:rFonts w:ascii="Arial" w:hAnsi="Arial" w:cs="Arial"/>
                <w:b/>
                <w:color w:val="FF0000"/>
              </w:rPr>
              <w:t>finding of non-compliance</w:t>
            </w:r>
            <w:r>
              <w:rPr>
                <w:rFonts w:ascii="Arial" w:hAnsi="Arial" w:cs="Arial"/>
                <w:b/>
                <w:color w:val="FF0000"/>
                <w:sz w:val="21"/>
                <w:szCs w:val="21"/>
              </w:rPr>
              <w:t xml:space="preserve"> that specifies BOTH the requirement for a plan AND each criterion 4-9. (See instructions page.)</w:t>
            </w:r>
          </w:p>
        </w:tc>
        <w:tc>
          <w:tcPr>
            <w:tcW w:w="720" w:type="dxa"/>
            <w:tcBorders>
              <w:top w:val="single" w:sz="24" w:space="0" w:color="FF0000"/>
            </w:tcBorders>
            <w:shd w:val="clear" w:color="auto" w:fill="FFFFFF" w:themeFill="background1"/>
          </w:tcPr>
          <w:p w:rsidR="00513C72" w:rsidRPr="00166BE7" w:rsidRDefault="00513C72" w:rsidP="00CE7E47">
            <w:pPr>
              <w:ind w:left="120"/>
              <w:rPr>
                <w:rFonts w:ascii="Arial" w:hAnsi="Arial" w:cs="Arial"/>
              </w:rPr>
            </w:pPr>
          </w:p>
        </w:tc>
        <w:tc>
          <w:tcPr>
            <w:tcW w:w="720" w:type="dxa"/>
            <w:tcBorders>
              <w:top w:val="single" w:sz="24" w:space="0" w:color="FF0000"/>
              <w:right w:val="single" w:sz="24" w:space="0" w:color="FF0000"/>
            </w:tcBorders>
            <w:shd w:val="clear" w:color="auto" w:fill="FFFFFF" w:themeFill="background1"/>
          </w:tcPr>
          <w:p w:rsidR="00513C72" w:rsidRPr="00166BE7" w:rsidRDefault="00513C72" w:rsidP="00CE7E47">
            <w:pPr>
              <w:ind w:left="120"/>
              <w:rPr>
                <w:rFonts w:ascii="Arial" w:hAnsi="Arial" w:cs="Arial"/>
              </w:rPr>
            </w:pPr>
          </w:p>
        </w:tc>
        <w:tc>
          <w:tcPr>
            <w:tcW w:w="450" w:type="dxa"/>
            <w:vMerge w:val="restart"/>
            <w:tcBorders>
              <w:top w:val="single" w:sz="24" w:space="0" w:color="FF0000"/>
              <w:left w:val="single" w:sz="24" w:space="0" w:color="FF0000"/>
              <w:right w:val="single" w:sz="24" w:space="0" w:color="FF0000"/>
            </w:tcBorders>
            <w:shd w:val="clear" w:color="auto" w:fill="FFFFFF" w:themeFill="background1"/>
            <w:textDirection w:val="btLr"/>
          </w:tcPr>
          <w:p w:rsidR="00513C72" w:rsidRPr="00513C72" w:rsidRDefault="00513C72" w:rsidP="00513C72">
            <w:pPr>
              <w:ind w:left="120" w:right="113"/>
              <w:jc w:val="center"/>
              <w:rPr>
                <w:rFonts w:ascii="Arial" w:hAnsi="Arial" w:cs="Arial"/>
                <w:b/>
                <w:color w:val="FF0000"/>
              </w:rPr>
            </w:pPr>
            <w:r w:rsidRPr="00513C72">
              <w:rPr>
                <w:rFonts w:ascii="Arial" w:hAnsi="Arial" w:cs="Arial"/>
                <w:b/>
                <w:color w:val="FF0000"/>
              </w:rPr>
              <w:t>MULTI-PART CRITERIA</w:t>
            </w:r>
          </w:p>
        </w:tc>
      </w:tr>
      <w:tr w:rsidR="00513C72" w:rsidRPr="00166BE7" w:rsidTr="00513C72">
        <w:tc>
          <w:tcPr>
            <w:tcW w:w="8190" w:type="dxa"/>
            <w:tcBorders>
              <w:left w:val="single" w:sz="24" w:space="0" w:color="FF0000"/>
            </w:tcBorders>
          </w:tcPr>
          <w:p w:rsidR="00513C72" w:rsidRPr="00166BE7" w:rsidRDefault="00513C72" w:rsidP="000D3B71">
            <w:pPr>
              <w:pStyle w:val="BodyText"/>
              <w:tabs>
                <w:tab w:val="left" w:pos="540"/>
                <w:tab w:val="left" w:pos="1620"/>
                <w:tab w:val="left" w:pos="2160"/>
              </w:tabs>
              <w:ind w:left="-18"/>
              <w:rPr>
                <w:rFonts w:ascii="Arial" w:hAnsi="Arial" w:cs="Arial"/>
                <w:sz w:val="21"/>
                <w:szCs w:val="21"/>
              </w:rPr>
            </w:pPr>
            <w:r w:rsidRPr="00166BE7">
              <w:rPr>
                <w:rFonts w:ascii="Arial" w:hAnsi="Arial" w:cs="Arial"/>
                <w:sz w:val="21"/>
                <w:szCs w:val="21"/>
              </w:rPr>
              <w:t>The operation and maintenance plan addresses the following elements:</w:t>
            </w:r>
          </w:p>
          <w:p w:rsidR="00513C72" w:rsidRPr="00166BE7" w:rsidRDefault="00513C72" w:rsidP="000D3B71">
            <w:pPr>
              <w:pStyle w:val="BodyText"/>
              <w:tabs>
                <w:tab w:val="left" w:pos="540"/>
                <w:tab w:val="left" w:pos="882"/>
              </w:tabs>
              <w:ind w:left="-18"/>
              <w:rPr>
                <w:rFonts w:ascii="Arial" w:hAnsi="Arial" w:cs="Arial"/>
                <w:sz w:val="21"/>
                <w:szCs w:val="21"/>
              </w:rPr>
            </w:pPr>
            <w:r w:rsidRPr="00166BE7">
              <w:rPr>
                <w:rFonts w:ascii="Arial" w:hAnsi="Arial" w:cs="Arial"/>
                <w:sz w:val="21"/>
                <w:szCs w:val="21"/>
              </w:rPr>
              <w:tab/>
              <w:t>4.</w:t>
            </w:r>
            <w:r w:rsidRPr="00166BE7">
              <w:rPr>
                <w:rFonts w:ascii="Arial" w:hAnsi="Arial" w:cs="Arial"/>
                <w:sz w:val="21"/>
                <w:szCs w:val="21"/>
              </w:rPr>
              <w:tab/>
              <w:t>Personnel;</w:t>
            </w:r>
          </w:p>
        </w:tc>
        <w:tc>
          <w:tcPr>
            <w:tcW w:w="720" w:type="dxa"/>
          </w:tcPr>
          <w:p w:rsidR="00513C72" w:rsidRPr="00166BE7" w:rsidRDefault="00513C72" w:rsidP="00CE7E47">
            <w:pPr>
              <w:ind w:left="120"/>
              <w:rPr>
                <w:rFonts w:ascii="Arial" w:hAnsi="Arial" w:cs="Arial"/>
              </w:rPr>
            </w:pPr>
          </w:p>
        </w:tc>
        <w:tc>
          <w:tcPr>
            <w:tcW w:w="720" w:type="dxa"/>
            <w:tcBorders>
              <w:right w:val="single" w:sz="24" w:space="0" w:color="FF0000"/>
            </w:tcBorders>
          </w:tcPr>
          <w:p w:rsidR="00513C72" w:rsidRPr="00166BE7" w:rsidRDefault="00513C72" w:rsidP="00CE7E47">
            <w:pPr>
              <w:ind w:left="120"/>
              <w:rPr>
                <w:rFonts w:ascii="Arial" w:hAnsi="Arial" w:cs="Arial"/>
              </w:rPr>
            </w:pPr>
          </w:p>
        </w:tc>
        <w:tc>
          <w:tcPr>
            <w:tcW w:w="450" w:type="dxa"/>
            <w:vMerge/>
            <w:tcBorders>
              <w:left w:val="single" w:sz="24" w:space="0" w:color="FF0000"/>
              <w:right w:val="single" w:sz="24" w:space="0" w:color="FF0000"/>
            </w:tcBorders>
          </w:tcPr>
          <w:p w:rsidR="00513C72" w:rsidRPr="00166BE7" w:rsidRDefault="00513C72" w:rsidP="00CE7E47">
            <w:pPr>
              <w:ind w:left="120"/>
              <w:rPr>
                <w:rFonts w:ascii="Arial" w:hAnsi="Arial" w:cs="Arial"/>
              </w:rPr>
            </w:pPr>
          </w:p>
        </w:tc>
      </w:tr>
      <w:tr w:rsidR="00513C72" w:rsidRPr="00166BE7" w:rsidTr="00513C72">
        <w:tc>
          <w:tcPr>
            <w:tcW w:w="8190" w:type="dxa"/>
            <w:tcBorders>
              <w:left w:val="single" w:sz="24" w:space="0" w:color="FF0000"/>
            </w:tcBorders>
          </w:tcPr>
          <w:p w:rsidR="00513C72" w:rsidRPr="00166BE7" w:rsidRDefault="00513C72" w:rsidP="000D3B71">
            <w:pPr>
              <w:pStyle w:val="BodyText"/>
              <w:tabs>
                <w:tab w:val="left" w:pos="540"/>
                <w:tab w:val="left" w:pos="882"/>
                <w:tab w:val="left" w:pos="1620"/>
                <w:tab w:val="left" w:pos="2160"/>
              </w:tabs>
              <w:ind w:left="-18"/>
              <w:rPr>
                <w:rFonts w:ascii="Arial" w:hAnsi="Arial" w:cs="Arial"/>
                <w:sz w:val="21"/>
                <w:szCs w:val="21"/>
              </w:rPr>
            </w:pPr>
            <w:r w:rsidRPr="00166BE7">
              <w:rPr>
                <w:rFonts w:ascii="Arial" w:hAnsi="Arial" w:cs="Arial"/>
                <w:sz w:val="21"/>
                <w:szCs w:val="21"/>
              </w:rPr>
              <w:tab/>
              <w:t>5.</w:t>
            </w:r>
            <w:r w:rsidRPr="00166BE7">
              <w:rPr>
                <w:rFonts w:ascii="Arial" w:hAnsi="Arial" w:cs="Arial"/>
                <w:sz w:val="21"/>
                <w:szCs w:val="21"/>
              </w:rPr>
              <w:tab/>
              <w:t>Equipment and supplies;</w:t>
            </w:r>
          </w:p>
        </w:tc>
        <w:tc>
          <w:tcPr>
            <w:tcW w:w="720" w:type="dxa"/>
          </w:tcPr>
          <w:p w:rsidR="00513C72" w:rsidRPr="00166BE7" w:rsidRDefault="00513C72" w:rsidP="00CE7E47">
            <w:pPr>
              <w:ind w:left="120"/>
              <w:rPr>
                <w:rFonts w:ascii="Arial" w:hAnsi="Arial" w:cs="Arial"/>
              </w:rPr>
            </w:pPr>
          </w:p>
        </w:tc>
        <w:tc>
          <w:tcPr>
            <w:tcW w:w="720" w:type="dxa"/>
            <w:tcBorders>
              <w:right w:val="single" w:sz="24" w:space="0" w:color="FF0000"/>
            </w:tcBorders>
          </w:tcPr>
          <w:p w:rsidR="00513C72" w:rsidRPr="00166BE7" w:rsidRDefault="00513C72" w:rsidP="00CE7E47">
            <w:pPr>
              <w:ind w:left="120"/>
              <w:rPr>
                <w:rFonts w:ascii="Arial" w:hAnsi="Arial" w:cs="Arial"/>
              </w:rPr>
            </w:pPr>
          </w:p>
        </w:tc>
        <w:tc>
          <w:tcPr>
            <w:tcW w:w="450" w:type="dxa"/>
            <w:vMerge/>
            <w:tcBorders>
              <w:left w:val="single" w:sz="24" w:space="0" w:color="FF0000"/>
              <w:right w:val="single" w:sz="24" w:space="0" w:color="FF0000"/>
            </w:tcBorders>
          </w:tcPr>
          <w:p w:rsidR="00513C72" w:rsidRPr="00166BE7" w:rsidRDefault="00513C72" w:rsidP="00CE7E47">
            <w:pPr>
              <w:ind w:left="120"/>
              <w:rPr>
                <w:rFonts w:ascii="Arial" w:hAnsi="Arial" w:cs="Arial"/>
              </w:rPr>
            </w:pPr>
          </w:p>
        </w:tc>
      </w:tr>
      <w:tr w:rsidR="00513C72" w:rsidRPr="00166BE7" w:rsidTr="00513C72">
        <w:tc>
          <w:tcPr>
            <w:tcW w:w="8190" w:type="dxa"/>
            <w:tcBorders>
              <w:left w:val="single" w:sz="24" w:space="0" w:color="FF0000"/>
            </w:tcBorders>
          </w:tcPr>
          <w:p w:rsidR="00513C72" w:rsidRPr="00166BE7" w:rsidRDefault="00513C72" w:rsidP="000D3B71">
            <w:pPr>
              <w:pStyle w:val="BodyText"/>
              <w:tabs>
                <w:tab w:val="left" w:pos="540"/>
                <w:tab w:val="left" w:pos="882"/>
                <w:tab w:val="left" w:pos="1620"/>
                <w:tab w:val="left" w:pos="2160"/>
              </w:tabs>
              <w:ind w:left="-18"/>
              <w:rPr>
                <w:rFonts w:ascii="Arial" w:hAnsi="Arial" w:cs="Arial"/>
                <w:sz w:val="21"/>
                <w:szCs w:val="21"/>
              </w:rPr>
            </w:pPr>
            <w:r w:rsidRPr="00166BE7">
              <w:rPr>
                <w:rFonts w:ascii="Arial" w:hAnsi="Arial" w:cs="Arial"/>
                <w:sz w:val="21"/>
                <w:szCs w:val="21"/>
              </w:rPr>
              <w:tab/>
              <w:t>6.</w:t>
            </w:r>
            <w:r w:rsidRPr="00166BE7">
              <w:rPr>
                <w:rFonts w:ascii="Arial" w:hAnsi="Arial" w:cs="Arial"/>
                <w:sz w:val="21"/>
                <w:szCs w:val="21"/>
              </w:rPr>
              <w:tab/>
              <w:t>Relevant state law; and,</w:t>
            </w:r>
          </w:p>
        </w:tc>
        <w:tc>
          <w:tcPr>
            <w:tcW w:w="720" w:type="dxa"/>
          </w:tcPr>
          <w:p w:rsidR="00513C72" w:rsidRPr="00166BE7" w:rsidRDefault="00513C72" w:rsidP="00CE7E47">
            <w:pPr>
              <w:ind w:left="120"/>
              <w:rPr>
                <w:rFonts w:ascii="Arial" w:hAnsi="Arial" w:cs="Arial"/>
              </w:rPr>
            </w:pPr>
          </w:p>
        </w:tc>
        <w:tc>
          <w:tcPr>
            <w:tcW w:w="720" w:type="dxa"/>
            <w:tcBorders>
              <w:right w:val="single" w:sz="24" w:space="0" w:color="FF0000"/>
            </w:tcBorders>
          </w:tcPr>
          <w:p w:rsidR="00513C72" w:rsidRPr="00166BE7" w:rsidRDefault="00513C72" w:rsidP="00CE7E47">
            <w:pPr>
              <w:ind w:left="120"/>
              <w:rPr>
                <w:rFonts w:ascii="Arial" w:hAnsi="Arial" w:cs="Arial"/>
              </w:rPr>
            </w:pPr>
          </w:p>
        </w:tc>
        <w:tc>
          <w:tcPr>
            <w:tcW w:w="450" w:type="dxa"/>
            <w:vMerge/>
            <w:tcBorders>
              <w:left w:val="single" w:sz="24" w:space="0" w:color="FF0000"/>
              <w:right w:val="single" w:sz="24" w:space="0" w:color="FF0000"/>
            </w:tcBorders>
          </w:tcPr>
          <w:p w:rsidR="00513C72" w:rsidRPr="00166BE7" w:rsidRDefault="00513C72" w:rsidP="00CE7E47">
            <w:pPr>
              <w:ind w:left="120"/>
              <w:rPr>
                <w:rFonts w:ascii="Arial" w:hAnsi="Arial" w:cs="Arial"/>
              </w:rPr>
            </w:pPr>
          </w:p>
        </w:tc>
      </w:tr>
      <w:tr w:rsidR="00513C72" w:rsidRPr="00166BE7" w:rsidTr="00513C72">
        <w:tc>
          <w:tcPr>
            <w:tcW w:w="8190" w:type="dxa"/>
            <w:tcBorders>
              <w:left w:val="single" w:sz="24" w:space="0" w:color="FF0000"/>
            </w:tcBorders>
          </w:tcPr>
          <w:p w:rsidR="00513C72" w:rsidRPr="00166BE7" w:rsidRDefault="00513C72" w:rsidP="000D3B71">
            <w:pPr>
              <w:pStyle w:val="BodyText"/>
              <w:tabs>
                <w:tab w:val="left" w:pos="540"/>
                <w:tab w:val="left" w:pos="882"/>
                <w:tab w:val="left" w:pos="2160"/>
              </w:tabs>
              <w:ind w:left="-18"/>
              <w:rPr>
                <w:rFonts w:ascii="Arial" w:hAnsi="Arial" w:cs="Arial"/>
                <w:sz w:val="21"/>
                <w:szCs w:val="21"/>
              </w:rPr>
            </w:pPr>
            <w:r w:rsidRPr="00166BE7">
              <w:rPr>
                <w:rFonts w:ascii="Arial" w:hAnsi="Arial" w:cs="Arial"/>
                <w:sz w:val="21"/>
                <w:szCs w:val="21"/>
              </w:rPr>
              <w:tab/>
              <w:t>7.</w:t>
            </w:r>
            <w:r w:rsidRPr="00166BE7">
              <w:rPr>
                <w:rFonts w:ascii="Arial" w:hAnsi="Arial" w:cs="Arial"/>
                <w:sz w:val="21"/>
                <w:szCs w:val="21"/>
              </w:rPr>
              <w:tab/>
              <w:t>Applicable federal codes and procedures</w:t>
            </w:r>
          </w:p>
        </w:tc>
        <w:tc>
          <w:tcPr>
            <w:tcW w:w="720" w:type="dxa"/>
          </w:tcPr>
          <w:p w:rsidR="00513C72" w:rsidRPr="00166BE7" w:rsidRDefault="00513C72" w:rsidP="00CE7E47">
            <w:pPr>
              <w:ind w:left="120"/>
              <w:rPr>
                <w:rFonts w:ascii="Arial" w:hAnsi="Arial" w:cs="Arial"/>
              </w:rPr>
            </w:pPr>
          </w:p>
        </w:tc>
        <w:tc>
          <w:tcPr>
            <w:tcW w:w="720" w:type="dxa"/>
            <w:tcBorders>
              <w:right w:val="single" w:sz="24" w:space="0" w:color="FF0000"/>
            </w:tcBorders>
          </w:tcPr>
          <w:p w:rsidR="00513C72" w:rsidRPr="00166BE7" w:rsidRDefault="00513C72" w:rsidP="00CE7E47">
            <w:pPr>
              <w:ind w:left="120"/>
              <w:rPr>
                <w:rFonts w:ascii="Arial" w:hAnsi="Arial" w:cs="Arial"/>
              </w:rPr>
            </w:pPr>
          </w:p>
        </w:tc>
        <w:tc>
          <w:tcPr>
            <w:tcW w:w="450" w:type="dxa"/>
            <w:vMerge/>
            <w:tcBorders>
              <w:left w:val="single" w:sz="24" w:space="0" w:color="FF0000"/>
              <w:right w:val="single" w:sz="24" w:space="0" w:color="FF0000"/>
            </w:tcBorders>
          </w:tcPr>
          <w:p w:rsidR="00513C72" w:rsidRPr="00166BE7" w:rsidRDefault="00513C72" w:rsidP="00CE7E47">
            <w:pPr>
              <w:ind w:left="120"/>
              <w:rPr>
                <w:rFonts w:ascii="Arial" w:hAnsi="Arial" w:cs="Arial"/>
              </w:rPr>
            </w:pPr>
          </w:p>
        </w:tc>
      </w:tr>
      <w:tr w:rsidR="00513C72" w:rsidRPr="00166BE7" w:rsidTr="00513C72">
        <w:tc>
          <w:tcPr>
            <w:tcW w:w="8190" w:type="dxa"/>
            <w:tcBorders>
              <w:left w:val="single" w:sz="24" w:space="0" w:color="FF0000"/>
            </w:tcBorders>
          </w:tcPr>
          <w:p w:rsidR="00513C72" w:rsidRPr="00166BE7" w:rsidRDefault="00513C72" w:rsidP="000D3B71">
            <w:pPr>
              <w:pStyle w:val="BodyText"/>
              <w:tabs>
                <w:tab w:val="left" w:pos="522"/>
              </w:tabs>
              <w:ind w:left="-18"/>
              <w:rPr>
                <w:rFonts w:ascii="Arial" w:hAnsi="Arial" w:cs="Arial"/>
                <w:sz w:val="21"/>
                <w:szCs w:val="21"/>
              </w:rPr>
            </w:pPr>
            <w:r w:rsidRPr="00166BE7">
              <w:rPr>
                <w:rFonts w:ascii="Arial" w:hAnsi="Arial" w:cs="Arial"/>
                <w:sz w:val="21"/>
                <w:szCs w:val="21"/>
              </w:rPr>
              <w:t>The operation and maintenance plan is:</w:t>
            </w:r>
          </w:p>
          <w:p w:rsidR="00513C72" w:rsidRPr="00166BE7" w:rsidRDefault="00513C72" w:rsidP="007B50C1">
            <w:pPr>
              <w:pStyle w:val="BodyText"/>
              <w:tabs>
                <w:tab w:val="left" w:pos="522"/>
                <w:tab w:val="left" w:pos="882"/>
              </w:tabs>
              <w:ind w:left="-18"/>
              <w:rPr>
                <w:rFonts w:ascii="Arial" w:hAnsi="Arial" w:cs="Arial"/>
                <w:sz w:val="21"/>
                <w:szCs w:val="21"/>
              </w:rPr>
            </w:pPr>
            <w:r w:rsidRPr="00166BE7">
              <w:rPr>
                <w:rFonts w:ascii="Arial" w:hAnsi="Arial" w:cs="Arial"/>
                <w:sz w:val="21"/>
                <w:szCs w:val="21"/>
              </w:rPr>
              <w:tab/>
              <w:t>8.</w:t>
            </w:r>
            <w:r w:rsidRPr="00166BE7">
              <w:rPr>
                <w:rFonts w:ascii="Arial" w:hAnsi="Arial" w:cs="Arial"/>
                <w:sz w:val="21"/>
                <w:szCs w:val="21"/>
              </w:rPr>
              <w:tab/>
              <w:t>Available to employees and students; and,</w:t>
            </w:r>
          </w:p>
        </w:tc>
        <w:tc>
          <w:tcPr>
            <w:tcW w:w="720" w:type="dxa"/>
          </w:tcPr>
          <w:p w:rsidR="00513C72" w:rsidRPr="00166BE7" w:rsidRDefault="00513C72" w:rsidP="00CE7E47">
            <w:pPr>
              <w:ind w:left="120"/>
              <w:rPr>
                <w:rFonts w:ascii="Arial" w:hAnsi="Arial" w:cs="Arial"/>
              </w:rPr>
            </w:pPr>
          </w:p>
        </w:tc>
        <w:tc>
          <w:tcPr>
            <w:tcW w:w="720" w:type="dxa"/>
            <w:tcBorders>
              <w:right w:val="single" w:sz="24" w:space="0" w:color="FF0000"/>
            </w:tcBorders>
          </w:tcPr>
          <w:p w:rsidR="00513C72" w:rsidRPr="00166BE7" w:rsidRDefault="00513C72" w:rsidP="00CE7E47">
            <w:pPr>
              <w:ind w:left="120"/>
              <w:rPr>
                <w:rFonts w:ascii="Arial" w:hAnsi="Arial" w:cs="Arial"/>
              </w:rPr>
            </w:pPr>
          </w:p>
        </w:tc>
        <w:tc>
          <w:tcPr>
            <w:tcW w:w="450" w:type="dxa"/>
            <w:vMerge/>
            <w:tcBorders>
              <w:left w:val="single" w:sz="24" w:space="0" w:color="FF0000"/>
              <w:right w:val="single" w:sz="24" w:space="0" w:color="FF0000"/>
            </w:tcBorders>
          </w:tcPr>
          <w:p w:rsidR="00513C72" w:rsidRPr="00166BE7" w:rsidRDefault="00513C72" w:rsidP="00CE7E47">
            <w:pPr>
              <w:ind w:left="120"/>
              <w:rPr>
                <w:rFonts w:ascii="Arial" w:hAnsi="Arial" w:cs="Arial"/>
              </w:rPr>
            </w:pPr>
          </w:p>
        </w:tc>
      </w:tr>
      <w:tr w:rsidR="00513C72" w:rsidRPr="00166BE7" w:rsidTr="00513C72">
        <w:tc>
          <w:tcPr>
            <w:tcW w:w="8190" w:type="dxa"/>
            <w:tcBorders>
              <w:left w:val="single" w:sz="24" w:space="0" w:color="FF0000"/>
              <w:bottom w:val="single" w:sz="24" w:space="0" w:color="FF0000"/>
            </w:tcBorders>
          </w:tcPr>
          <w:p w:rsidR="00513C72" w:rsidRPr="00166BE7" w:rsidRDefault="00513C72" w:rsidP="00D46B42">
            <w:pPr>
              <w:pStyle w:val="BodyText"/>
              <w:tabs>
                <w:tab w:val="left" w:pos="540"/>
                <w:tab w:val="left" w:pos="882"/>
                <w:tab w:val="left" w:pos="1620"/>
                <w:tab w:val="left" w:pos="2160"/>
              </w:tabs>
              <w:ind w:left="-18"/>
              <w:rPr>
                <w:rFonts w:ascii="Arial" w:hAnsi="Arial" w:cs="Arial"/>
                <w:sz w:val="21"/>
                <w:szCs w:val="21"/>
              </w:rPr>
            </w:pPr>
            <w:r w:rsidRPr="00166BE7">
              <w:rPr>
                <w:rFonts w:ascii="Arial" w:hAnsi="Arial" w:cs="Arial"/>
                <w:sz w:val="21"/>
                <w:szCs w:val="21"/>
              </w:rPr>
              <w:tab/>
              <w:t>9.</w:t>
            </w:r>
            <w:r w:rsidRPr="00166BE7">
              <w:rPr>
                <w:rFonts w:ascii="Arial" w:hAnsi="Arial" w:cs="Arial"/>
                <w:sz w:val="21"/>
                <w:szCs w:val="21"/>
              </w:rPr>
              <w:tab/>
            </w:r>
            <w:r w:rsidR="00D46B42" w:rsidRPr="00D46B42">
              <w:rPr>
                <w:rFonts w:ascii="Arial" w:hAnsi="Arial" w:cs="Arial"/>
                <w:sz w:val="21"/>
                <w:szCs w:val="21"/>
                <w:highlight w:val="yellow"/>
              </w:rPr>
              <w:t>Evaluated on an annual basis and revised as needed</w:t>
            </w:r>
            <w:r w:rsidRPr="00D46B42">
              <w:rPr>
                <w:rFonts w:ascii="Arial" w:hAnsi="Arial" w:cs="Arial"/>
                <w:sz w:val="21"/>
                <w:szCs w:val="21"/>
                <w:highlight w:val="yellow"/>
              </w:rPr>
              <w:t>.</w:t>
            </w:r>
          </w:p>
        </w:tc>
        <w:tc>
          <w:tcPr>
            <w:tcW w:w="720" w:type="dxa"/>
            <w:tcBorders>
              <w:bottom w:val="single" w:sz="24" w:space="0" w:color="FF0000"/>
            </w:tcBorders>
          </w:tcPr>
          <w:p w:rsidR="00513C72" w:rsidRPr="00166BE7" w:rsidRDefault="00513C72" w:rsidP="00CE7E47">
            <w:pPr>
              <w:ind w:left="120"/>
              <w:rPr>
                <w:rFonts w:ascii="Arial" w:hAnsi="Arial" w:cs="Arial"/>
              </w:rPr>
            </w:pPr>
          </w:p>
        </w:tc>
        <w:tc>
          <w:tcPr>
            <w:tcW w:w="720" w:type="dxa"/>
            <w:tcBorders>
              <w:bottom w:val="single" w:sz="24" w:space="0" w:color="FF0000"/>
              <w:right w:val="single" w:sz="24" w:space="0" w:color="FF0000"/>
            </w:tcBorders>
          </w:tcPr>
          <w:p w:rsidR="00513C72" w:rsidRPr="00166BE7" w:rsidRDefault="00513C72" w:rsidP="00CE7E47">
            <w:pPr>
              <w:ind w:left="120"/>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166BE7" w:rsidRDefault="00513C72" w:rsidP="00CE7E47">
            <w:pPr>
              <w:ind w:left="120"/>
              <w:rPr>
                <w:rFonts w:ascii="Arial" w:hAnsi="Arial" w:cs="Arial"/>
              </w:rPr>
            </w:pPr>
          </w:p>
        </w:tc>
      </w:tr>
      <w:tr w:rsidR="00513C72" w:rsidRPr="00166BE7" w:rsidTr="00513C72">
        <w:tc>
          <w:tcPr>
            <w:tcW w:w="8190" w:type="dxa"/>
            <w:tcBorders>
              <w:top w:val="single" w:sz="24" w:space="0" w:color="FF0000"/>
              <w:bottom w:val="single" w:sz="24" w:space="0" w:color="FF0000"/>
            </w:tcBorders>
          </w:tcPr>
          <w:p w:rsidR="00513C72" w:rsidRPr="00166BE7" w:rsidRDefault="00513C72" w:rsidP="002808D6">
            <w:pPr>
              <w:pStyle w:val="BodyText"/>
              <w:tabs>
                <w:tab w:val="left" w:pos="540"/>
                <w:tab w:val="left" w:pos="1620"/>
                <w:tab w:val="left" w:pos="2160"/>
              </w:tabs>
              <w:ind w:left="540" w:hanging="540"/>
              <w:rPr>
                <w:rFonts w:ascii="Arial" w:hAnsi="Arial" w:cs="Arial"/>
                <w:sz w:val="21"/>
                <w:szCs w:val="21"/>
              </w:rPr>
            </w:pPr>
            <w:r w:rsidRPr="00166BE7">
              <w:rPr>
                <w:rFonts w:ascii="Arial" w:hAnsi="Arial" w:cs="Arial"/>
                <w:sz w:val="21"/>
                <w:szCs w:val="21"/>
              </w:rPr>
              <w:t>10.</w:t>
            </w:r>
            <w:r w:rsidRPr="00166BE7">
              <w:rPr>
                <w:rFonts w:ascii="Arial" w:hAnsi="Arial" w:cs="Arial"/>
                <w:sz w:val="21"/>
                <w:szCs w:val="21"/>
              </w:rPr>
              <w:tab/>
            </w:r>
            <w:r w:rsidR="007C7FD6" w:rsidRPr="007C7FD6">
              <w:rPr>
                <w:rFonts w:ascii="Arial" w:hAnsi="Arial" w:cs="Arial"/>
                <w:b/>
                <w:sz w:val="20"/>
                <w:szCs w:val="20"/>
              </w:rPr>
              <w:t xml:space="preserve">This criterion applies to ALL campuses: </w:t>
            </w:r>
            <w:r w:rsidRPr="00166BE7">
              <w:rPr>
                <w:rFonts w:ascii="Arial" w:hAnsi="Arial" w:cs="Arial"/>
                <w:sz w:val="21"/>
                <w:szCs w:val="21"/>
              </w:rPr>
              <w:t xml:space="preserve">Physical </w:t>
            </w:r>
            <w:r w:rsidRPr="00166BE7">
              <w:rPr>
                <w:rStyle w:val="BlueHighlightStyleGroup1"/>
                <w:u w:val="none"/>
              </w:rPr>
              <w:t>facilities</w:t>
            </w:r>
            <w:r w:rsidRPr="00166BE7">
              <w:rPr>
                <w:rFonts w:ascii="Arial" w:hAnsi="Arial" w:cs="Arial"/>
                <w:sz w:val="21"/>
                <w:szCs w:val="21"/>
              </w:rPr>
              <w:t xml:space="preserve"> at all locations provide adequate, safe, and clean facilities with appropriate supporting utilities for classrooms, laboratories/shops, offices, rest rooms, lounges, meeting rooms, parking, etc.</w:t>
            </w:r>
          </w:p>
        </w:tc>
        <w:tc>
          <w:tcPr>
            <w:tcW w:w="720" w:type="dxa"/>
            <w:tcBorders>
              <w:top w:val="single" w:sz="24" w:space="0" w:color="FF0000"/>
              <w:bottom w:val="single" w:sz="24" w:space="0" w:color="FF0000"/>
            </w:tcBorders>
          </w:tcPr>
          <w:p w:rsidR="00513C72" w:rsidRPr="00166BE7" w:rsidRDefault="00513C72" w:rsidP="000C2184">
            <w:pPr>
              <w:rPr>
                <w:rFonts w:ascii="Arial" w:hAnsi="Arial" w:cs="Arial"/>
              </w:rPr>
            </w:pPr>
          </w:p>
        </w:tc>
        <w:tc>
          <w:tcPr>
            <w:tcW w:w="720" w:type="dxa"/>
            <w:tcBorders>
              <w:top w:val="single" w:sz="24" w:space="0" w:color="FF0000"/>
              <w:bottom w:val="single" w:sz="24" w:space="0" w:color="FF0000"/>
            </w:tcBorders>
          </w:tcPr>
          <w:p w:rsidR="00513C72" w:rsidRPr="00166BE7" w:rsidRDefault="00513C72" w:rsidP="000C2184">
            <w:pPr>
              <w:rPr>
                <w:rFonts w:ascii="Arial" w:hAnsi="Arial" w:cs="Arial"/>
              </w:rPr>
            </w:pPr>
          </w:p>
        </w:tc>
        <w:tc>
          <w:tcPr>
            <w:tcW w:w="450" w:type="dxa"/>
            <w:tcBorders>
              <w:top w:val="single" w:sz="24" w:space="0" w:color="FF0000"/>
              <w:bottom w:val="single" w:sz="24" w:space="0" w:color="FF0000"/>
              <w:right w:val="single" w:sz="24" w:space="0" w:color="FFFFFF" w:themeColor="background1"/>
            </w:tcBorders>
          </w:tcPr>
          <w:p w:rsidR="00513C72" w:rsidRPr="00166BE7" w:rsidRDefault="00513C72" w:rsidP="000C2184">
            <w:pPr>
              <w:rPr>
                <w:rFonts w:ascii="Arial" w:hAnsi="Arial" w:cs="Arial"/>
              </w:rPr>
            </w:pPr>
          </w:p>
        </w:tc>
      </w:tr>
      <w:tr w:rsidR="00513C72" w:rsidRPr="00166BE7" w:rsidTr="00513C72">
        <w:tc>
          <w:tcPr>
            <w:tcW w:w="8190" w:type="dxa"/>
            <w:tcBorders>
              <w:top w:val="single" w:sz="24" w:space="0" w:color="FF0000"/>
              <w:left w:val="single" w:sz="24" w:space="0" w:color="FF0000"/>
            </w:tcBorders>
            <w:shd w:val="clear" w:color="auto" w:fill="FFFFFF" w:themeFill="background1"/>
          </w:tcPr>
          <w:p w:rsidR="00513C72" w:rsidRPr="00166BE7" w:rsidRDefault="00513C72" w:rsidP="000D3B71">
            <w:pPr>
              <w:pStyle w:val="BodyText"/>
              <w:tabs>
                <w:tab w:val="left" w:pos="540"/>
                <w:tab w:val="left" w:pos="1620"/>
                <w:tab w:val="left" w:pos="2160"/>
              </w:tabs>
              <w:ind w:left="540" w:hanging="540"/>
              <w:rPr>
                <w:rFonts w:ascii="Arial" w:hAnsi="Arial" w:cs="Arial"/>
                <w:sz w:val="21"/>
                <w:szCs w:val="21"/>
              </w:rPr>
            </w:pPr>
            <w:r w:rsidRPr="00166BE7">
              <w:rPr>
                <w:rFonts w:ascii="Arial" w:hAnsi="Arial" w:cs="Arial"/>
                <w:sz w:val="21"/>
                <w:szCs w:val="21"/>
              </w:rPr>
              <w:t>11.</w:t>
            </w:r>
            <w:r w:rsidRPr="00166BE7">
              <w:rPr>
                <w:rFonts w:ascii="Arial" w:hAnsi="Arial" w:cs="Arial"/>
                <w:sz w:val="21"/>
                <w:szCs w:val="21"/>
              </w:rPr>
              <w:tab/>
              <w:t xml:space="preserve">An appropriate plan for assuring the health and safety of the institution’s employees, students, and guests has been developed and is in use. </w:t>
            </w:r>
          </w:p>
          <w:p w:rsidR="00513C72" w:rsidRPr="002B0491" w:rsidRDefault="00513C72" w:rsidP="002808D6">
            <w:pPr>
              <w:pStyle w:val="BodyText"/>
              <w:tabs>
                <w:tab w:val="left" w:pos="522"/>
                <w:tab w:val="left" w:pos="1620"/>
                <w:tab w:val="left" w:pos="2160"/>
              </w:tabs>
              <w:ind w:left="540" w:hanging="540"/>
              <w:rPr>
                <w:rFonts w:ascii="Arial" w:hAnsi="Arial" w:cs="Arial"/>
                <w:sz w:val="21"/>
                <w:szCs w:val="21"/>
              </w:rPr>
            </w:pPr>
            <w:r w:rsidRPr="00166BE7">
              <w:rPr>
                <w:rFonts w:ascii="Arial" w:hAnsi="Arial" w:cs="Arial"/>
                <w:b/>
                <w:color w:val="FF0000"/>
                <w:sz w:val="21"/>
                <w:szCs w:val="21"/>
              </w:rPr>
              <w:tab/>
            </w:r>
            <w:r w:rsidRPr="002B0491">
              <w:rPr>
                <w:rFonts w:ascii="Arial" w:hAnsi="Arial" w:cs="Arial"/>
                <w:b/>
                <w:color w:val="FF0000"/>
                <w:sz w:val="21"/>
                <w:szCs w:val="21"/>
              </w:rPr>
              <w:t>VISITING TEAMS: If NO is checked, resume with criterion 16. Write one finding of non-compliance that specifies BOTH the requirement for a plan AND each criterion 12-15. (See instructions page.)</w:t>
            </w:r>
          </w:p>
        </w:tc>
        <w:tc>
          <w:tcPr>
            <w:tcW w:w="720" w:type="dxa"/>
            <w:tcBorders>
              <w:top w:val="single" w:sz="24" w:space="0" w:color="FF0000"/>
            </w:tcBorders>
            <w:shd w:val="clear" w:color="auto" w:fill="FFFFFF" w:themeFill="background1"/>
          </w:tcPr>
          <w:p w:rsidR="00513C72" w:rsidRPr="00166BE7" w:rsidRDefault="00513C72" w:rsidP="000C2184">
            <w:pPr>
              <w:rPr>
                <w:rFonts w:ascii="Arial" w:hAnsi="Arial" w:cs="Arial"/>
              </w:rPr>
            </w:pPr>
          </w:p>
        </w:tc>
        <w:tc>
          <w:tcPr>
            <w:tcW w:w="720" w:type="dxa"/>
            <w:tcBorders>
              <w:top w:val="single" w:sz="24" w:space="0" w:color="FF0000"/>
              <w:right w:val="single" w:sz="24" w:space="0" w:color="FF0000"/>
            </w:tcBorders>
            <w:shd w:val="clear" w:color="auto" w:fill="FFFFFF" w:themeFill="background1"/>
          </w:tcPr>
          <w:p w:rsidR="00513C72" w:rsidRPr="00166BE7" w:rsidRDefault="00513C72" w:rsidP="000C2184">
            <w:pPr>
              <w:rPr>
                <w:rFonts w:ascii="Arial" w:hAnsi="Arial" w:cs="Arial"/>
              </w:rPr>
            </w:pPr>
          </w:p>
        </w:tc>
        <w:tc>
          <w:tcPr>
            <w:tcW w:w="450" w:type="dxa"/>
            <w:vMerge w:val="restart"/>
            <w:tcBorders>
              <w:top w:val="single" w:sz="24" w:space="0" w:color="FF0000"/>
              <w:left w:val="single" w:sz="24" w:space="0" w:color="FF0000"/>
              <w:right w:val="single" w:sz="24" w:space="0" w:color="FF0000"/>
            </w:tcBorders>
            <w:shd w:val="clear" w:color="auto" w:fill="FFFFFF" w:themeFill="background1"/>
            <w:textDirection w:val="btLr"/>
          </w:tcPr>
          <w:p w:rsidR="00513C72" w:rsidRPr="00513C72" w:rsidRDefault="00513C72" w:rsidP="00375BC8">
            <w:pPr>
              <w:ind w:left="113" w:right="113"/>
              <w:jc w:val="center"/>
              <w:rPr>
                <w:rFonts w:ascii="Arial" w:hAnsi="Arial" w:cs="Arial"/>
                <w:b/>
                <w:color w:val="FF0000"/>
              </w:rPr>
            </w:pPr>
            <w:r w:rsidRPr="00513C72">
              <w:rPr>
                <w:rFonts w:ascii="Arial" w:hAnsi="Arial" w:cs="Arial"/>
                <w:b/>
                <w:color w:val="FF0000"/>
              </w:rPr>
              <w:t>MULTI-PART CRITERI</w:t>
            </w:r>
            <w:r w:rsidR="00375BC8">
              <w:rPr>
                <w:rFonts w:ascii="Arial" w:hAnsi="Arial" w:cs="Arial"/>
                <w:b/>
                <w:color w:val="FF0000"/>
              </w:rPr>
              <w:t>ON</w:t>
            </w:r>
          </w:p>
        </w:tc>
      </w:tr>
      <w:tr w:rsidR="00513C72" w:rsidRPr="00166BE7" w:rsidTr="00513C72">
        <w:tc>
          <w:tcPr>
            <w:tcW w:w="8190" w:type="dxa"/>
            <w:tcBorders>
              <w:left w:val="single" w:sz="24" w:space="0" w:color="FF0000"/>
            </w:tcBorders>
          </w:tcPr>
          <w:p w:rsidR="00513C72" w:rsidRPr="00166BE7" w:rsidRDefault="00513C72" w:rsidP="007B50C1">
            <w:pPr>
              <w:pStyle w:val="BodyText"/>
              <w:tabs>
                <w:tab w:val="left" w:pos="540"/>
                <w:tab w:val="left" w:pos="1620"/>
                <w:tab w:val="left" w:pos="2160"/>
              </w:tabs>
              <w:ind w:left="540" w:hanging="540"/>
              <w:rPr>
                <w:rFonts w:ascii="Arial" w:hAnsi="Arial" w:cs="Arial"/>
                <w:sz w:val="21"/>
                <w:szCs w:val="21"/>
              </w:rPr>
            </w:pPr>
            <w:r w:rsidRPr="00166BE7">
              <w:rPr>
                <w:rFonts w:ascii="Arial" w:hAnsi="Arial" w:cs="Arial"/>
                <w:sz w:val="21"/>
                <w:szCs w:val="21"/>
              </w:rPr>
              <w:t>The health and safety plan:</w:t>
            </w:r>
          </w:p>
          <w:p w:rsidR="00513C72" w:rsidRPr="00166BE7" w:rsidRDefault="00513C72" w:rsidP="007B50C1">
            <w:pPr>
              <w:pStyle w:val="BodyText"/>
              <w:tabs>
                <w:tab w:val="left" w:pos="540"/>
                <w:tab w:val="left" w:pos="1062"/>
              </w:tabs>
              <w:ind w:left="1062" w:hanging="1062"/>
              <w:rPr>
                <w:rFonts w:ascii="Arial" w:hAnsi="Arial" w:cs="Arial"/>
                <w:sz w:val="21"/>
                <w:szCs w:val="21"/>
              </w:rPr>
            </w:pPr>
            <w:r w:rsidRPr="00166BE7">
              <w:rPr>
                <w:rFonts w:ascii="Arial" w:hAnsi="Arial" w:cs="Arial"/>
                <w:sz w:val="21"/>
                <w:szCs w:val="21"/>
              </w:rPr>
              <w:tab/>
              <w:t>12.</w:t>
            </w:r>
            <w:r w:rsidRPr="00166BE7">
              <w:rPr>
                <w:rFonts w:ascii="Arial" w:hAnsi="Arial" w:cs="Arial"/>
                <w:sz w:val="21"/>
                <w:szCs w:val="21"/>
              </w:rPr>
              <w:tab/>
              <w:t xml:space="preserve">Includes a system for reporting and investigating accidents; </w:t>
            </w:r>
          </w:p>
        </w:tc>
        <w:tc>
          <w:tcPr>
            <w:tcW w:w="720" w:type="dxa"/>
          </w:tcPr>
          <w:p w:rsidR="00513C72" w:rsidRPr="00166BE7" w:rsidRDefault="00513C72" w:rsidP="000C2184">
            <w:pPr>
              <w:rPr>
                <w:rFonts w:ascii="Arial" w:hAnsi="Arial" w:cs="Arial"/>
              </w:rPr>
            </w:pPr>
          </w:p>
        </w:tc>
        <w:tc>
          <w:tcPr>
            <w:tcW w:w="720" w:type="dxa"/>
            <w:tcBorders>
              <w:right w:val="single" w:sz="24" w:space="0" w:color="FF0000"/>
            </w:tcBorders>
          </w:tcPr>
          <w:p w:rsidR="00513C72" w:rsidRPr="00166BE7" w:rsidRDefault="00513C72" w:rsidP="000C2184">
            <w:pPr>
              <w:rPr>
                <w:rFonts w:ascii="Arial" w:hAnsi="Arial" w:cs="Arial"/>
              </w:rPr>
            </w:pPr>
          </w:p>
        </w:tc>
        <w:tc>
          <w:tcPr>
            <w:tcW w:w="450" w:type="dxa"/>
            <w:vMerge/>
            <w:tcBorders>
              <w:left w:val="single" w:sz="24" w:space="0" w:color="FF0000"/>
              <w:right w:val="single" w:sz="24" w:space="0" w:color="FF0000"/>
            </w:tcBorders>
          </w:tcPr>
          <w:p w:rsidR="00513C72" w:rsidRPr="00166BE7" w:rsidRDefault="00513C72" w:rsidP="000C2184">
            <w:pPr>
              <w:rPr>
                <w:rFonts w:ascii="Arial" w:hAnsi="Arial" w:cs="Arial"/>
              </w:rPr>
            </w:pPr>
          </w:p>
        </w:tc>
      </w:tr>
      <w:tr w:rsidR="00513C72" w:rsidRPr="00166BE7" w:rsidTr="00513C72">
        <w:tc>
          <w:tcPr>
            <w:tcW w:w="8190" w:type="dxa"/>
            <w:tcBorders>
              <w:left w:val="single" w:sz="24" w:space="0" w:color="FF0000"/>
            </w:tcBorders>
          </w:tcPr>
          <w:p w:rsidR="00513C72" w:rsidRPr="00166BE7" w:rsidRDefault="00513C72" w:rsidP="007B50C1">
            <w:pPr>
              <w:pStyle w:val="BodyText"/>
              <w:tabs>
                <w:tab w:val="left" w:pos="540"/>
                <w:tab w:val="left" w:pos="1062"/>
                <w:tab w:val="left" w:pos="1620"/>
                <w:tab w:val="left" w:pos="2160"/>
              </w:tabs>
              <w:ind w:left="1062" w:hanging="1062"/>
              <w:rPr>
                <w:rFonts w:ascii="Arial" w:hAnsi="Arial" w:cs="Arial"/>
                <w:sz w:val="21"/>
                <w:szCs w:val="21"/>
              </w:rPr>
            </w:pPr>
            <w:r w:rsidRPr="00166BE7">
              <w:rPr>
                <w:rFonts w:ascii="Arial" w:hAnsi="Arial" w:cs="Arial"/>
                <w:sz w:val="21"/>
                <w:szCs w:val="21"/>
              </w:rPr>
              <w:tab/>
              <w:t>13.</w:t>
            </w:r>
            <w:r w:rsidRPr="00166BE7">
              <w:rPr>
                <w:rFonts w:ascii="Arial" w:hAnsi="Arial" w:cs="Arial"/>
                <w:sz w:val="21"/>
                <w:szCs w:val="21"/>
              </w:rPr>
              <w:tab/>
              <w:t xml:space="preserve">Has been distributed to employees; </w:t>
            </w:r>
          </w:p>
        </w:tc>
        <w:tc>
          <w:tcPr>
            <w:tcW w:w="720" w:type="dxa"/>
          </w:tcPr>
          <w:p w:rsidR="00513C72" w:rsidRPr="00166BE7" w:rsidRDefault="00513C72" w:rsidP="000C2184">
            <w:pPr>
              <w:rPr>
                <w:rFonts w:ascii="Arial" w:hAnsi="Arial" w:cs="Arial"/>
              </w:rPr>
            </w:pPr>
          </w:p>
        </w:tc>
        <w:tc>
          <w:tcPr>
            <w:tcW w:w="720" w:type="dxa"/>
            <w:tcBorders>
              <w:right w:val="single" w:sz="24" w:space="0" w:color="FF0000"/>
            </w:tcBorders>
          </w:tcPr>
          <w:p w:rsidR="00513C72" w:rsidRPr="00166BE7" w:rsidRDefault="00513C72" w:rsidP="000C2184">
            <w:pPr>
              <w:rPr>
                <w:rFonts w:ascii="Arial" w:hAnsi="Arial" w:cs="Arial"/>
              </w:rPr>
            </w:pPr>
          </w:p>
        </w:tc>
        <w:tc>
          <w:tcPr>
            <w:tcW w:w="450" w:type="dxa"/>
            <w:vMerge/>
            <w:tcBorders>
              <w:left w:val="single" w:sz="24" w:space="0" w:color="FF0000"/>
              <w:right w:val="single" w:sz="24" w:space="0" w:color="FF0000"/>
            </w:tcBorders>
          </w:tcPr>
          <w:p w:rsidR="00513C72" w:rsidRPr="00166BE7" w:rsidRDefault="00513C72" w:rsidP="000C2184">
            <w:pPr>
              <w:rPr>
                <w:rFonts w:ascii="Arial" w:hAnsi="Arial" w:cs="Arial"/>
              </w:rPr>
            </w:pPr>
          </w:p>
        </w:tc>
      </w:tr>
      <w:tr w:rsidR="00513C72" w:rsidRPr="00166BE7" w:rsidTr="00513C72">
        <w:tc>
          <w:tcPr>
            <w:tcW w:w="8190" w:type="dxa"/>
            <w:tcBorders>
              <w:left w:val="single" w:sz="24" w:space="0" w:color="FF0000"/>
            </w:tcBorders>
          </w:tcPr>
          <w:p w:rsidR="00513C72" w:rsidRPr="00166BE7" w:rsidRDefault="00513C72" w:rsidP="007B50C1">
            <w:pPr>
              <w:pStyle w:val="BodyText"/>
              <w:tabs>
                <w:tab w:val="left" w:pos="540"/>
                <w:tab w:val="left" w:pos="1062"/>
                <w:tab w:val="left" w:pos="1620"/>
                <w:tab w:val="left" w:pos="2160"/>
              </w:tabs>
              <w:ind w:left="1062" w:hanging="1062"/>
              <w:rPr>
                <w:rFonts w:ascii="Arial" w:hAnsi="Arial" w:cs="Arial"/>
                <w:sz w:val="21"/>
                <w:szCs w:val="21"/>
              </w:rPr>
            </w:pPr>
            <w:r w:rsidRPr="00166BE7">
              <w:rPr>
                <w:rFonts w:ascii="Arial" w:hAnsi="Arial" w:cs="Arial"/>
                <w:sz w:val="21"/>
                <w:szCs w:val="21"/>
              </w:rPr>
              <w:tab/>
              <w:t>14.</w:t>
            </w:r>
            <w:r w:rsidRPr="00166BE7">
              <w:rPr>
                <w:rFonts w:ascii="Arial" w:hAnsi="Arial" w:cs="Arial"/>
                <w:sz w:val="21"/>
                <w:szCs w:val="21"/>
              </w:rPr>
              <w:tab/>
              <w:t xml:space="preserve">Is available to students; and, </w:t>
            </w:r>
          </w:p>
        </w:tc>
        <w:tc>
          <w:tcPr>
            <w:tcW w:w="720" w:type="dxa"/>
          </w:tcPr>
          <w:p w:rsidR="00513C72" w:rsidRPr="00166BE7" w:rsidRDefault="00513C72" w:rsidP="000C2184">
            <w:pPr>
              <w:rPr>
                <w:rFonts w:ascii="Arial" w:hAnsi="Arial" w:cs="Arial"/>
              </w:rPr>
            </w:pPr>
          </w:p>
        </w:tc>
        <w:tc>
          <w:tcPr>
            <w:tcW w:w="720" w:type="dxa"/>
            <w:tcBorders>
              <w:right w:val="single" w:sz="24" w:space="0" w:color="FF0000"/>
            </w:tcBorders>
          </w:tcPr>
          <w:p w:rsidR="00513C72" w:rsidRPr="00166BE7" w:rsidRDefault="00513C72" w:rsidP="000C2184">
            <w:pPr>
              <w:rPr>
                <w:rFonts w:ascii="Arial" w:hAnsi="Arial" w:cs="Arial"/>
              </w:rPr>
            </w:pPr>
          </w:p>
        </w:tc>
        <w:tc>
          <w:tcPr>
            <w:tcW w:w="450" w:type="dxa"/>
            <w:vMerge/>
            <w:tcBorders>
              <w:left w:val="single" w:sz="24" w:space="0" w:color="FF0000"/>
              <w:right w:val="single" w:sz="24" w:space="0" w:color="FF0000"/>
            </w:tcBorders>
          </w:tcPr>
          <w:p w:rsidR="00513C72" w:rsidRPr="00166BE7" w:rsidRDefault="00513C72" w:rsidP="000C2184">
            <w:pPr>
              <w:rPr>
                <w:rFonts w:ascii="Arial" w:hAnsi="Arial" w:cs="Arial"/>
              </w:rPr>
            </w:pPr>
          </w:p>
        </w:tc>
      </w:tr>
      <w:tr w:rsidR="00513C72" w:rsidRPr="00166BE7" w:rsidTr="00513C72">
        <w:tc>
          <w:tcPr>
            <w:tcW w:w="8190" w:type="dxa"/>
            <w:tcBorders>
              <w:left w:val="single" w:sz="24" w:space="0" w:color="FF0000"/>
              <w:bottom w:val="single" w:sz="24" w:space="0" w:color="FF0000"/>
            </w:tcBorders>
          </w:tcPr>
          <w:p w:rsidR="00513C72" w:rsidRPr="00166BE7" w:rsidRDefault="00513C72" w:rsidP="000C633B">
            <w:pPr>
              <w:pStyle w:val="BodyText"/>
              <w:tabs>
                <w:tab w:val="left" w:pos="540"/>
                <w:tab w:val="left" w:pos="1062"/>
                <w:tab w:val="left" w:pos="1620"/>
                <w:tab w:val="left" w:pos="2160"/>
              </w:tabs>
              <w:ind w:left="1062" w:hanging="1062"/>
              <w:rPr>
                <w:rFonts w:ascii="Arial" w:hAnsi="Arial" w:cs="Arial"/>
                <w:sz w:val="21"/>
                <w:szCs w:val="21"/>
              </w:rPr>
            </w:pPr>
            <w:r w:rsidRPr="00166BE7">
              <w:rPr>
                <w:rFonts w:ascii="Arial" w:hAnsi="Arial" w:cs="Arial"/>
                <w:sz w:val="21"/>
                <w:szCs w:val="21"/>
              </w:rPr>
              <w:tab/>
              <w:t>15.</w:t>
            </w:r>
            <w:r w:rsidRPr="00166BE7">
              <w:rPr>
                <w:rFonts w:ascii="Arial" w:hAnsi="Arial" w:cs="Arial"/>
                <w:sz w:val="21"/>
                <w:szCs w:val="21"/>
              </w:rPr>
              <w:tab/>
              <w:t>Is evaluated with appropriate input from employees and students</w:t>
            </w:r>
            <w:r w:rsidR="000C633B">
              <w:rPr>
                <w:rFonts w:ascii="Arial" w:hAnsi="Arial" w:cs="Arial"/>
                <w:sz w:val="21"/>
                <w:szCs w:val="21"/>
              </w:rPr>
              <w:t xml:space="preserve"> </w:t>
            </w:r>
            <w:r w:rsidR="000C633B" w:rsidRPr="000C633B">
              <w:rPr>
                <w:rFonts w:ascii="Arial" w:hAnsi="Arial" w:cs="Arial"/>
                <w:sz w:val="21"/>
                <w:szCs w:val="21"/>
                <w:highlight w:val="yellow"/>
              </w:rPr>
              <w:t>and revised as needed</w:t>
            </w:r>
            <w:r w:rsidR="000C633B">
              <w:rPr>
                <w:rFonts w:ascii="Arial" w:hAnsi="Arial" w:cs="Arial"/>
                <w:sz w:val="21"/>
                <w:szCs w:val="21"/>
              </w:rPr>
              <w:t>.</w:t>
            </w:r>
          </w:p>
        </w:tc>
        <w:tc>
          <w:tcPr>
            <w:tcW w:w="720" w:type="dxa"/>
            <w:tcBorders>
              <w:bottom w:val="single" w:sz="24" w:space="0" w:color="FF0000"/>
            </w:tcBorders>
          </w:tcPr>
          <w:p w:rsidR="00513C72" w:rsidRPr="00166BE7" w:rsidRDefault="00513C72" w:rsidP="000C2184">
            <w:pPr>
              <w:rPr>
                <w:rFonts w:ascii="Arial" w:hAnsi="Arial" w:cs="Arial"/>
              </w:rPr>
            </w:pPr>
          </w:p>
        </w:tc>
        <w:tc>
          <w:tcPr>
            <w:tcW w:w="720" w:type="dxa"/>
            <w:tcBorders>
              <w:bottom w:val="single" w:sz="24" w:space="0" w:color="FF0000"/>
              <w:right w:val="single" w:sz="24" w:space="0" w:color="FF0000"/>
            </w:tcBorders>
          </w:tcPr>
          <w:p w:rsidR="00513C72" w:rsidRPr="00166BE7" w:rsidRDefault="00513C72" w:rsidP="000C2184">
            <w:pPr>
              <w:rPr>
                <w:rFonts w:ascii="Arial" w:hAnsi="Arial" w:cs="Arial"/>
              </w:rPr>
            </w:pPr>
          </w:p>
        </w:tc>
        <w:tc>
          <w:tcPr>
            <w:tcW w:w="450" w:type="dxa"/>
            <w:vMerge/>
            <w:tcBorders>
              <w:left w:val="single" w:sz="24" w:space="0" w:color="FF0000"/>
              <w:bottom w:val="single" w:sz="24" w:space="0" w:color="FF0000"/>
              <w:right w:val="single" w:sz="24" w:space="0" w:color="FF0000"/>
            </w:tcBorders>
          </w:tcPr>
          <w:p w:rsidR="00513C72" w:rsidRPr="00166BE7" w:rsidRDefault="00513C72" w:rsidP="000C2184">
            <w:pPr>
              <w:rPr>
                <w:rFonts w:ascii="Arial" w:hAnsi="Arial" w:cs="Arial"/>
              </w:rPr>
            </w:pPr>
          </w:p>
        </w:tc>
      </w:tr>
      <w:tr w:rsidR="00513C72" w:rsidRPr="00166BE7" w:rsidTr="00513C72">
        <w:tc>
          <w:tcPr>
            <w:tcW w:w="8190" w:type="dxa"/>
            <w:tcBorders>
              <w:top w:val="single" w:sz="24" w:space="0" w:color="FF0000"/>
            </w:tcBorders>
          </w:tcPr>
          <w:p w:rsidR="00513C72" w:rsidRPr="00166BE7" w:rsidRDefault="00513C72" w:rsidP="002808D6">
            <w:pPr>
              <w:pStyle w:val="BodyText"/>
              <w:tabs>
                <w:tab w:val="left" w:pos="540"/>
                <w:tab w:val="left" w:pos="1620"/>
                <w:tab w:val="left" w:pos="2160"/>
              </w:tabs>
              <w:ind w:left="540" w:hanging="540"/>
              <w:rPr>
                <w:rFonts w:ascii="Arial" w:hAnsi="Arial" w:cs="Arial"/>
                <w:sz w:val="21"/>
                <w:szCs w:val="21"/>
              </w:rPr>
            </w:pPr>
            <w:r w:rsidRPr="00166BE7">
              <w:rPr>
                <w:rStyle w:val="BlueHighlightStyleGroup1"/>
                <w:u w:val="none"/>
              </w:rPr>
              <w:t>16.</w:t>
            </w:r>
            <w:r w:rsidRPr="00166BE7">
              <w:tab/>
            </w:r>
            <w:r w:rsidRPr="00166BE7">
              <w:rPr>
                <w:rStyle w:val="BlueHighlightStyleGroup1"/>
                <w:u w:val="none"/>
              </w:rPr>
              <w:t>An appropriate plan to ensure the privacy, safety, and security of data contained within the technical infrastructure of the institution networks, whether provided directly by the institution or through contractual arrangements, has been developed and is in use.</w:t>
            </w:r>
          </w:p>
        </w:tc>
        <w:tc>
          <w:tcPr>
            <w:tcW w:w="720" w:type="dxa"/>
            <w:tcBorders>
              <w:top w:val="single" w:sz="24" w:space="0" w:color="FF0000"/>
            </w:tcBorders>
          </w:tcPr>
          <w:p w:rsidR="00513C72" w:rsidRPr="00166BE7" w:rsidRDefault="00513C72" w:rsidP="000C2184">
            <w:pPr>
              <w:rPr>
                <w:rFonts w:ascii="Arial" w:hAnsi="Arial" w:cs="Arial"/>
              </w:rPr>
            </w:pPr>
          </w:p>
        </w:tc>
        <w:tc>
          <w:tcPr>
            <w:tcW w:w="720" w:type="dxa"/>
            <w:tcBorders>
              <w:top w:val="single" w:sz="24" w:space="0" w:color="FF0000"/>
            </w:tcBorders>
          </w:tcPr>
          <w:p w:rsidR="00513C72" w:rsidRPr="00166BE7" w:rsidRDefault="00513C72" w:rsidP="000C2184">
            <w:pPr>
              <w:rPr>
                <w:rFonts w:ascii="Arial" w:hAnsi="Arial" w:cs="Arial"/>
              </w:rPr>
            </w:pPr>
          </w:p>
        </w:tc>
        <w:tc>
          <w:tcPr>
            <w:tcW w:w="450" w:type="dxa"/>
            <w:tcBorders>
              <w:top w:val="single" w:sz="24" w:space="0" w:color="FF0000"/>
              <w:bottom w:val="single" w:sz="24" w:space="0" w:color="FFFFFF" w:themeColor="background1"/>
              <w:right w:val="single" w:sz="24" w:space="0" w:color="FFFFFF" w:themeColor="background1"/>
            </w:tcBorders>
          </w:tcPr>
          <w:p w:rsidR="00513C72" w:rsidRPr="00166BE7" w:rsidRDefault="00513C72" w:rsidP="000C2184">
            <w:pPr>
              <w:rPr>
                <w:rFonts w:ascii="Arial" w:hAnsi="Arial" w:cs="Arial"/>
              </w:rPr>
            </w:pPr>
          </w:p>
        </w:tc>
      </w:tr>
      <w:tr w:rsidR="00513C72" w:rsidRPr="00166BE7" w:rsidTr="00513C72">
        <w:tc>
          <w:tcPr>
            <w:tcW w:w="8190" w:type="dxa"/>
          </w:tcPr>
          <w:p w:rsidR="00513C72" w:rsidRPr="00166BE7" w:rsidRDefault="00513C72" w:rsidP="002808D6">
            <w:pPr>
              <w:pStyle w:val="BodyText"/>
              <w:tabs>
                <w:tab w:val="left" w:pos="540"/>
                <w:tab w:val="left" w:pos="1620"/>
                <w:tab w:val="left" w:pos="2160"/>
              </w:tabs>
              <w:ind w:left="540" w:hanging="540"/>
              <w:rPr>
                <w:rFonts w:ascii="Arial" w:hAnsi="Arial" w:cs="Arial"/>
                <w:sz w:val="21"/>
                <w:szCs w:val="21"/>
              </w:rPr>
            </w:pPr>
            <w:r w:rsidRPr="00166BE7">
              <w:rPr>
                <w:rStyle w:val="BlueHighlightStyleGroup1"/>
                <w:u w:val="none"/>
              </w:rPr>
              <w:t>17.</w:t>
            </w:r>
            <w:r w:rsidRPr="00166BE7">
              <w:tab/>
            </w:r>
            <w:r w:rsidRPr="00166BE7">
              <w:rPr>
                <w:rStyle w:val="BlueHighlightStyleGroup1"/>
                <w:u w:val="none"/>
              </w:rPr>
              <w:t xml:space="preserve">The institution ensures computer system and network reliability and emergency backup for all technical services whether provided directly by the institution or through contractual arrangements. </w:t>
            </w:r>
          </w:p>
        </w:tc>
        <w:tc>
          <w:tcPr>
            <w:tcW w:w="720" w:type="dxa"/>
          </w:tcPr>
          <w:p w:rsidR="00513C72" w:rsidRPr="00166BE7" w:rsidRDefault="00513C72" w:rsidP="000C2184">
            <w:pPr>
              <w:rPr>
                <w:rFonts w:ascii="Arial" w:hAnsi="Arial" w:cs="Arial"/>
              </w:rPr>
            </w:pPr>
          </w:p>
        </w:tc>
        <w:tc>
          <w:tcPr>
            <w:tcW w:w="720" w:type="dxa"/>
          </w:tcPr>
          <w:p w:rsidR="00513C72" w:rsidRPr="00166BE7" w:rsidRDefault="00513C72" w:rsidP="000C2184">
            <w:pPr>
              <w:rPr>
                <w:rFonts w:ascii="Arial" w:hAnsi="Arial" w:cs="Arial"/>
              </w:rPr>
            </w:pPr>
          </w:p>
        </w:tc>
        <w:tc>
          <w:tcPr>
            <w:tcW w:w="450" w:type="dxa"/>
            <w:tcBorders>
              <w:top w:val="single" w:sz="24" w:space="0" w:color="FFFFFF" w:themeColor="background1"/>
              <w:bottom w:val="single" w:sz="24" w:space="0" w:color="FFFFFF" w:themeColor="background1"/>
              <w:right w:val="single" w:sz="24" w:space="0" w:color="FFFFFF" w:themeColor="background1"/>
            </w:tcBorders>
          </w:tcPr>
          <w:p w:rsidR="00513C72" w:rsidRPr="00166BE7" w:rsidRDefault="00513C72" w:rsidP="000C2184">
            <w:pPr>
              <w:rPr>
                <w:rFonts w:ascii="Arial" w:hAnsi="Arial" w:cs="Arial"/>
              </w:rPr>
            </w:pPr>
          </w:p>
        </w:tc>
      </w:tr>
    </w:tbl>
    <w:p w:rsidR="00B95221" w:rsidRPr="00166BE7" w:rsidRDefault="00B95221"/>
    <w:p w:rsidR="00B95221" w:rsidRPr="00166BE7" w:rsidRDefault="00B95221"/>
    <w:p w:rsidR="0095785E" w:rsidRPr="00166BE7" w:rsidRDefault="007C7DDE" w:rsidP="00B95221">
      <w:pPr>
        <w:tabs>
          <w:tab w:val="decimal" w:pos="0"/>
          <w:tab w:val="left" w:pos="400"/>
          <w:tab w:val="left" w:pos="9000"/>
          <w:tab w:val="left" w:pos="9800"/>
        </w:tabs>
        <w:ind w:right="90"/>
      </w:pPr>
      <w:r w:rsidRPr="00166BE7">
        <w:rPr>
          <w:b/>
          <w:bCs/>
        </w:rPr>
        <w:tab/>
      </w:r>
    </w:p>
    <w:p w:rsidR="007C7DDE" w:rsidRPr="00166BE7" w:rsidRDefault="007C7DDE"/>
    <w:p w:rsidR="007B50C1" w:rsidRPr="00166BE7" w:rsidRDefault="007B50C1"/>
    <w:p w:rsidR="007C7DDE" w:rsidRPr="00166BE7" w:rsidRDefault="007C7DDE"/>
    <w:p w:rsidR="007C7DDE" w:rsidRPr="00166BE7" w:rsidRDefault="007C7DDE"/>
    <w:p w:rsidR="007C7DDE" w:rsidRPr="00166BE7" w:rsidRDefault="007C7DDE"/>
    <w:p w:rsidR="007C7DDE" w:rsidRPr="00166BE7" w:rsidRDefault="007C7DDE" w:rsidP="007C7DDE">
      <w:pPr>
        <w:jc w:val="center"/>
        <w:rPr>
          <w:rFonts w:ascii="Arial" w:hAnsi="Arial" w:cs="Arial"/>
          <w:b/>
          <w:bCs/>
          <w:sz w:val="28"/>
          <w:szCs w:val="28"/>
        </w:rPr>
      </w:pPr>
      <w:r w:rsidRPr="00166BE7">
        <w:rPr>
          <w:rFonts w:ascii="Arial" w:hAnsi="Arial" w:cs="Arial"/>
          <w:b/>
          <w:bCs/>
          <w:sz w:val="28"/>
          <w:szCs w:val="28"/>
        </w:rPr>
        <w:lastRenderedPageBreak/>
        <w:t>STANDARD 7</w:t>
      </w:r>
    </w:p>
    <w:p w:rsidR="007C7DDE" w:rsidRPr="00166BE7" w:rsidRDefault="007C7DDE" w:rsidP="007C7DDE">
      <w:pPr>
        <w:jc w:val="center"/>
        <w:rPr>
          <w:rFonts w:ascii="Arial" w:hAnsi="Arial" w:cs="Arial"/>
          <w:b/>
          <w:bCs/>
          <w:sz w:val="28"/>
          <w:szCs w:val="28"/>
        </w:rPr>
      </w:pPr>
      <w:r w:rsidRPr="00166BE7">
        <w:rPr>
          <w:rFonts w:ascii="Arial" w:hAnsi="Arial" w:cs="Arial"/>
          <w:b/>
          <w:bCs/>
          <w:sz w:val="28"/>
          <w:szCs w:val="28"/>
        </w:rPr>
        <w:t>Financial Resources</w:t>
      </w:r>
    </w:p>
    <w:p w:rsidR="007C7DDE" w:rsidRDefault="004A7EE8" w:rsidP="007C7DDE">
      <w:pPr>
        <w:jc w:val="center"/>
        <w:rPr>
          <w:rFonts w:ascii="Arial" w:hAnsi="Arial" w:cs="Arial"/>
          <w:b/>
          <w:bCs/>
          <w:sz w:val="28"/>
          <w:szCs w:val="28"/>
        </w:rPr>
      </w:pPr>
      <w:r>
        <w:rPr>
          <w:rFonts w:ascii="Arial" w:hAnsi="Arial" w:cs="Arial"/>
          <w:b/>
          <w:bCs/>
          <w:sz w:val="28"/>
          <w:szCs w:val="28"/>
        </w:rPr>
        <w:t>RAS/NETI Version</w:t>
      </w:r>
      <w:r w:rsidR="007C7DDE" w:rsidRPr="00166BE7">
        <w:rPr>
          <w:rFonts w:ascii="Arial" w:hAnsi="Arial" w:cs="Arial"/>
          <w:b/>
          <w:bCs/>
          <w:sz w:val="28"/>
          <w:szCs w:val="28"/>
        </w:rPr>
        <w:t xml:space="preserve"> – </w:t>
      </w:r>
      <w:r w:rsidR="00113A16">
        <w:rPr>
          <w:rFonts w:ascii="Arial" w:hAnsi="Arial" w:cs="Arial"/>
          <w:b/>
          <w:bCs/>
          <w:sz w:val="28"/>
          <w:szCs w:val="28"/>
        </w:rPr>
        <w:t>2018</w:t>
      </w:r>
      <w:r w:rsidR="00F114D3" w:rsidRPr="00166BE7">
        <w:rPr>
          <w:rFonts w:ascii="Arial" w:hAnsi="Arial" w:cs="Arial"/>
          <w:b/>
          <w:bCs/>
          <w:sz w:val="28"/>
          <w:szCs w:val="28"/>
        </w:rPr>
        <w:t xml:space="preserve"> Edition</w:t>
      </w:r>
    </w:p>
    <w:p w:rsidR="00E82A27" w:rsidRPr="00166BE7" w:rsidRDefault="00E82A27" w:rsidP="007C7DDE">
      <w:pPr>
        <w:jc w:val="center"/>
        <w:rPr>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810"/>
        <w:gridCol w:w="810"/>
        <w:gridCol w:w="720"/>
      </w:tblGrid>
      <w:tr w:rsidR="00D24D95" w:rsidRPr="00166BE7" w:rsidTr="00D24D95">
        <w:tc>
          <w:tcPr>
            <w:tcW w:w="8010" w:type="dxa"/>
            <w:shd w:val="clear" w:color="auto" w:fill="BFBFBF"/>
          </w:tcPr>
          <w:p w:rsidR="00D24D95" w:rsidRPr="00166BE7" w:rsidRDefault="00D24D95" w:rsidP="00B95221">
            <w:pPr>
              <w:jc w:val="center"/>
              <w:rPr>
                <w:rFonts w:ascii="Arial" w:hAnsi="Arial" w:cs="Arial"/>
                <w:b/>
              </w:rPr>
            </w:pPr>
            <w:r w:rsidRPr="00166BE7">
              <w:rPr>
                <w:rFonts w:ascii="Arial" w:hAnsi="Arial" w:cs="Arial"/>
                <w:b/>
              </w:rPr>
              <w:t>Standard 7 Criteria</w:t>
            </w:r>
          </w:p>
        </w:tc>
        <w:tc>
          <w:tcPr>
            <w:tcW w:w="810" w:type="dxa"/>
            <w:shd w:val="clear" w:color="auto" w:fill="BFBFBF"/>
          </w:tcPr>
          <w:p w:rsidR="00D24D95" w:rsidRPr="00166BE7" w:rsidRDefault="00D24D95" w:rsidP="000C2184">
            <w:pPr>
              <w:jc w:val="center"/>
              <w:rPr>
                <w:rFonts w:ascii="Arial" w:hAnsi="Arial" w:cs="Arial"/>
                <w:b/>
              </w:rPr>
            </w:pPr>
            <w:r w:rsidRPr="00166BE7">
              <w:rPr>
                <w:rFonts w:ascii="Arial" w:hAnsi="Arial" w:cs="Arial"/>
                <w:b/>
              </w:rPr>
              <w:t>YES</w:t>
            </w:r>
          </w:p>
        </w:tc>
        <w:tc>
          <w:tcPr>
            <w:tcW w:w="810" w:type="dxa"/>
            <w:shd w:val="clear" w:color="auto" w:fill="BFBFBF"/>
          </w:tcPr>
          <w:p w:rsidR="00D24D95" w:rsidRPr="00166BE7" w:rsidRDefault="00D24D95" w:rsidP="000C2184">
            <w:pPr>
              <w:jc w:val="center"/>
              <w:rPr>
                <w:rFonts w:ascii="Arial" w:hAnsi="Arial" w:cs="Arial"/>
                <w:b/>
              </w:rPr>
            </w:pPr>
            <w:r w:rsidRPr="00166BE7">
              <w:rPr>
                <w:rFonts w:ascii="Arial" w:hAnsi="Arial" w:cs="Arial"/>
                <w:b/>
              </w:rPr>
              <w:t>NO</w:t>
            </w:r>
          </w:p>
        </w:tc>
        <w:tc>
          <w:tcPr>
            <w:tcW w:w="720" w:type="dxa"/>
            <w:tcBorders>
              <w:bottom w:val="single" w:sz="4" w:space="0" w:color="auto"/>
            </w:tcBorders>
            <w:shd w:val="clear" w:color="auto" w:fill="BFBFBF"/>
          </w:tcPr>
          <w:p w:rsidR="00D24D95" w:rsidRPr="00166BE7" w:rsidRDefault="00D24D95" w:rsidP="000C2184">
            <w:pPr>
              <w:jc w:val="center"/>
              <w:rPr>
                <w:rFonts w:ascii="Arial" w:hAnsi="Arial" w:cs="Arial"/>
                <w:b/>
              </w:rPr>
            </w:pPr>
            <w:r w:rsidRPr="00166BE7">
              <w:rPr>
                <w:rFonts w:ascii="Arial" w:hAnsi="Arial" w:cs="Arial"/>
                <w:b/>
              </w:rPr>
              <w:t>N/A</w:t>
            </w:r>
          </w:p>
        </w:tc>
      </w:tr>
      <w:tr w:rsidR="00D24D95" w:rsidRPr="00166BE7" w:rsidTr="00D24D95">
        <w:tc>
          <w:tcPr>
            <w:tcW w:w="8010" w:type="dxa"/>
          </w:tcPr>
          <w:p w:rsidR="00D24D95" w:rsidRPr="00166BE7" w:rsidRDefault="00D24D95" w:rsidP="00E82A27">
            <w:pPr>
              <w:tabs>
                <w:tab w:val="decimal" w:pos="232"/>
                <w:tab w:val="left" w:pos="532"/>
                <w:tab w:val="left" w:pos="832"/>
              </w:tabs>
              <w:autoSpaceDE w:val="0"/>
              <w:autoSpaceDN w:val="0"/>
              <w:adjustRightInd w:val="0"/>
              <w:ind w:left="540" w:hanging="540"/>
              <w:rPr>
                <w:rFonts w:ascii="Arial" w:hAnsi="Arial" w:cs="Arial"/>
              </w:rPr>
            </w:pPr>
            <w:r w:rsidRPr="00166BE7">
              <w:rPr>
                <w:rFonts w:ascii="Arial" w:hAnsi="Arial" w:cs="Arial"/>
              </w:rPr>
              <w:tab/>
              <w:t>1.</w:t>
            </w:r>
            <w:r w:rsidRPr="00166BE7">
              <w:rPr>
                <w:rFonts w:ascii="Arial" w:hAnsi="Arial" w:cs="Arial"/>
              </w:rPr>
              <w:tab/>
              <w:t>A qualified financial officer or department oversees the financial and business operations of the institution.</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shd w:val="diagStripe" w:color="auto" w:fill="auto"/>
          </w:tcPr>
          <w:p w:rsidR="00D24D95" w:rsidRPr="00166BE7" w:rsidRDefault="00D24D95" w:rsidP="000C2184">
            <w:pPr>
              <w:rPr>
                <w:rFonts w:ascii="Arial" w:hAnsi="Arial" w:cs="Arial"/>
              </w:rPr>
            </w:pPr>
          </w:p>
        </w:tc>
      </w:tr>
      <w:tr w:rsidR="00D24D95" w:rsidRPr="00166BE7" w:rsidTr="00D24D95">
        <w:tc>
          <w:tcPr>
            <w:tcW w:w="8010" w:type="dxa"/>
          </w:tcPr>
          <w:p w:rsidR="00D24D95" w:rsidRPr="00166BE7" w:rsidRDefault="00D24D95" w:rsidP="00E82A27">
            <w:pPr>
              <w:tabs>
                <w:tab w:val="decimal" w:pos="232"/>
                <w:tab w:val="left" w:pos="532"/>
                <w:tab w:val="left" w:pos="832"/>
              </w:tabs>
              <w:autoSpaceDE w:val="0"/>
              <w:autoSpaceDN w:val="0"/>
              <w:adjustRightInd w:val="0"/>
              <w:ind w:left="540" w:hanging="540"/>
              <w:rPr>
                <w:rFonts w:ascii="Arial" w:hAnsi="Arial" w:cs="Arial"/>
              </w:rPr>
            </w:pPr>
            <w:r w:rsidRPr="00166BE7">
              <w:rPr>
                <w:rFonts w:ascii="Arial" w:hAnsi="Arial" w:cs="Arial"/>
              </w:rPr>
              <w:tab/>
              <w:t>2.</w:t>
            </w:r>
            <w:r w:rsidRPr="00166BE7">
              <w:rPr>
                <w:rFonts w:ascii="Arial" w:hAnsi="Arial" w:cs="Arial"/>
              </w:rPr>
              <w:tab/>
              <w:t>Financial records are maintained so that the institution’s fiscal position may be analyzed in a timely manner.</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shd w:val="diagStripe" w:color="auto" w:fill="auto"/>
          </w:tcPr>
          <w:p w:rsidR="00D24D95" w:rsidRPr="00166BE7" w:rsidRDefault="00D24D95" w:rsidP="000C2184">
            <w:pPr>
              <w:rPr>
                <w:rFonts w:ascii="Arial" w:hAnsi="Arial" w:cs="Arial"/>
              </w:rPr>
            </w:pPr>
          </w:p>
        </w:tc>
      </w:tr>
      <w:tr w:rsidR="00D24D95" w:rsidRPr="00166BE7" w:rsidTr="00D24D95">
        <w:tc>
          <w:tcPr>
            <w:tcW w:w="8010" w:type="dxa"/>
          </w:tcPr>
          <w:p w:rsidR="00D24D95" w:rsidRPr="00166BE7" w:rsidRDefault="00D24D95" w:rsidP="00E82A27">
            <w:pPr>
              <w:tabs>
                <w:tab w:val="decimal" w:pos="232"/>
                <w:tab w:val="left" w:pos="532"/>
                <w:tab w:val="left" w:pos="832"/>
              </w:tabs>
              <w:autoSpaceDE w:val="0"/>
              <w:autoSpaceDN w:val="0"/>
              <w:adjustRightInd w:val="0"/>
              <w:ind w:left="540" w:hanging="540"/>
              <w:rPr>
                <w:rFonts w:ascii="Arial" w:hAnsi="Arial" w:cs="Arial"/>
              </w:rPr>
            </w:pPr>
            <w:r w:rsidRPr="00166BE7">
              <w:rPr>
                <w:rFonts w:ascii="Arial" w:hAnsi="Arial" w:cs="Arial"/>
              </w:rPr>
              <w:tab/>
              <w:t>3</w:t>
            </w:r>
            <w:r w:rsidRPr="00166BE7">
              <w:rPr>
                <w:rFonts w:ascii="Arial" w:hAnsi="Arial" w:cs="Arial"/>
              </w:rPr>
              <w:tab/>
              <w:t>The institution demonstrates responsible financial management with funds sufficient to maintain quality educational programs and to complete the education of all students enrolled.</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shd w:val="diagStripe" w:color="auto" w:fill="auto"/>
          </w:tcPr>
          <w:p w:rsidR="00D24D95" w:rsidRPr="00166BE7" w:rsidRDefault="00D24D95" w:rsidP="000C2184">
            <w:pPr>
              <w:rPr>
                <w:rFonts w:ascii="Arial" w:hAnsi="Arial" w:cs="Arial"/>
              </w:rPr>
            </w:pPr>
          </w:p>
        </w:tc>
      </w:tr>
      <w:tr w:rsidR="00D24D95" w:rsidRPr="00166BE7" w:rsidTr="00D24D95">
        <w:tc>
          <w:tcPr>
            <w:tcW w:w="8010" w:type="dxa"/>
          </w:tcPr>
          <w:p w:rsidR="00E82A27" w:rsidRDefault="00E82A27" w:rsidP="00E82A27">
            <w:pPr>
              <w:tabs>
                <w:tab w:val="decimal" w:pos="232"/>
                <w:tab w:val="left" w:pos="532"/>
                <w:tab w:val="left" w:pos="832"/>
              </w:tabs>
              <w:autoSpaceDE w:val="0"/>
              <w:autoSpaceDN w:val="0"/>
              <w:adjustRightInd w:val="0"/>
              <w:ind w:left="540" w:hanging="540"/>
              <w:rPr>
                <w:rFonts w:ascii="Arial" w:hAnsi="Arial" w:cs="Arial"/>
              </w:rPr>
            </w:pPr>
          </w:p>
          <w:p w:rsidR="00D24D95" w:rsidRPr="00166BE7" w:rsidRDefault="00D24D95" w:rsidP="00E82A27">
            <w:pPr>
              <w:tabs>
                <w:tab w:val="decimal" w:pos="232"/>
                <w:tab w:val="left" w:pos="532"/>
                <w:tab w:val="left" w:pos="832"/>
              </w:tabs>
              <w:autoSpaceDE w:val="0"/>
              <w:autoSpaceDN w:val="0"/>
              <w:adjustRightInd w:val="0"/>
              <w:ind w:left="540" w:hanging="540"/>
              <w:rPr>
                <w:rFonts w:ascii="Arial" w:hAnsi="Arial" w:cs="Arial"/>
              </w:rPr>
            </w:pPr>
            <w:r w:rsidRPr="00166BE7">
              <w:rPr>
                <w:rFonts w:ascii="Arial" w:hAnsi="Arial" w:cs="Arial"/>
              </w:rPr>
              <w:tab/>
              <w:t>4.</w:t>
            </w:r>
            <w:r w:rsidRPr="00166BE7">
              <w:rPr>
                <w:rFonts w:ascii="Arial" w:hAnsi="Arial" w:cs="Arial"/>
              </w:rPr>
              <w:tab/>
              <w:t xml:space="preserve">The institution considers its financial resources as a basis for strategic planning. </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shd w:val="diagStripe" w:color="auto" w:fill="auto"/>
          </w:tcPr>
          <w:p w:rsidR="00D24D95" w:rsidRPr="00166BE7" w:rsidRDefault="00D24D95" w:rsidP="000C2184">
            <w:pPr>
              <w:rPr>
                <w:rFonts w:ascii="Arial" w:hAnsi="Arial" w:cs="Arial"/>
              </w:rPr>
            </w:pPr>
          </w:p>
        </w:tc>
      </w:tr>
      <w:tr w:rsidR="00D24D95" w:rsidRPr="00166BE7" w:rsidTr="00D24D95">
        <w:tc>
          <w:tcPr>
            <w:tcW w:w="8010" w:type="dxa"/>
          </w:tcPr>
          <w:p w:rsidR="00D24D95" w:rsidRPr="00166BE7" w:rsidRDefault="00D24D95" w:rsidP="00E82A27">
            <w:pPr>
              <w:tabs>
                <w:tab w:val="decimal" w:pos="232"/>
                <w:tab w:val="left" w:pos="532"/>
                <w:tab w:val="left" w:pos="832"/>
              </w:tabs>
              <w:autoSpaceDE w:val="0"/>
              <w:autoSpaceDN w:val="0"/>
              <w:adjustRightInd w:val="0"/>
              <w:ind w:left="540" w:hanging="540"/>
              <w:rPr>
                <w:rFonts w:ascii="Arial" w:hAnsi="Arial" w:cs="Arial"/>
              </w:rPr>
            </w:pPr>
            <w:r w:rsidRPr="00166BE7">
              <w:rPr>
                <w:rFonts w:ascii="Arial" w:hAnsi="Arial" w:cs="Arial"/>
              </w:rPr>
              <w:tab/>
              <w:t>5.</w:t>
            </w:r>
            <w:r w:rsidRPr="00166BE7">
              <w:rPr>
                <w:rFonts w:ascii="Arial" w:hAnsi="Arial" w:cs="Arial"/>
              </w:rPr>
              <w:tab/>
              <w:t xml:space="preserve">The institution uses adequate auditing and budgetary controls and procedures consistent with local, state, and federal requirements. </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tcBorders>
              <w:bottom w:val="single" w:sz="4" w:space="0" w:color="auto"/>
            </w:tcBorders>
            <w:shd w:val="diagStripe" w:color="auto" w:fill="auto"/>
          </w:tcPr>
          <w:p w:rsidR="00D24D95" w:rsidRPr="00166BE7" w:rsidRDefault="00D24D95" w:rsidP="000C2184">
            <w:pPr>
              <w:rPr>
                <w:rFonts w:ascii="Arial" w:hAnsi="Arial" w:cs="Arial"/>
              </w:rPr>
            </w:pPr>
          </w:p>
        </w:tc>
      </w:tr>
      <w:tr w:rsidR="00D24D95" w:rsidRPr="00166BE7" w:rsidTr="00D24D95">
        <w:tc>
          <w:tcPr>
            <w:tcW w:w="8010" w:type="dxa"/>
          </w:tcPr>
          <w:p w:rsidR="00D24D95" w:rsidRPr="00166BE7" w:rsidRDefault="00D24D95" w:rsidP="00E82A27">
            <w:pPr>
              <w:tabs>
                <w:tab w:val="decimal" w:pos="232"/>
                <w:tab w:val="left" w:pos="532"/>
                <w:tab w:val="left" w:pos="832"/>
              </w:tabs>
              <w:autoSpaceDE w:val="0"/>
              <w:autoSpaceDN w:val="0"/>
              <w:adjustRightInd w:val="0"/>
              <w:ind w:left="540" w:hanging="540"/>
              <w:rPr>
                <w:rFonts w:ascii="Arial" w:hAnsi="Arial" w:cs="Arial"/>
              </w:rPr>
            </w:pPr>
            <w:r w:rsidRPr="00166BE7">
              <w:rPr>
                <w:rFonts w:ascii="Arial" w:hAnsi="Arial" w:cs="Arial"/>
              </w:rPr>
              <w:tab/>
              <w:t>6.</w:t>
            </w:r>
            <w:r w:rsidRPr="00166BE7">
              <w:rPr>
                <w:rFonts w:ascii="Arial" w:hAnsi="Arial" w:cs="Arial"/>
              </w:rPr>
              <w:tab/>
              <w:t xml:space="preserve">The institution exercises proper management, financial controls, and business practices. </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shd w:val="diagStripe" w:color="auto" w:fill="auto"/>
          </w:tcPr>
          <w:p w:rsidR="00D24D95" w:rsidRPr="00166BE7" w:rsidRDefault="00D24D95" w:rsidP="000C2184">
            <w:pPr>
              <w:rPr>
                <w:rFonts w:ascii="Arial" w:hAnsi="Arial" w:cs="Arial"/>
              </w:rPr>
            </w:pPr>
          </w:p>
        </w:tc>
      </w:tr>
      <w:tr w:rsidR="00D24D95" w:rsidRPr="00166BE7" w:rsidTr="00D24D95">
        <w:tc>
          <w:tcPr>
            <w:tcW w:w="8010" w:type="dxa"/>
          </w:tcPr>
          <w:p w:rsidR="00D24D95" w:rsidRPr="00166BE7" w:rsidRDefault="00D24D95" w:rsidP="00E82A27">
            <w:pPr>
              <w:tabs>
                <w:tab w:val="decimal" w:pos="232"/>
                <w:tab w:val="left" w:pos="532"/>
                <w:tab w:val="left" w:pos="832"/>
              </w:tabs>
              <w:autoSpaceDE w:val="0"/>
              <w:autoSpaceDN w:val="0"/>
              <w:adjustRightInd w:val="0"/>
              <w:ind w:left="540" w:hanging="540"/>
              <w:rPr>
                <w:rFonts w:ascii="Arial" w:hAnsi="Arial" w:cs="Arial"/>
              </w:rPr>
            </w:pPr>
            <w:r w:rsidRPr="00166BE7">
              <w:rPr>
                <w:rFonts w:ascii="Arial" w:hAnsi="Arial" w:cs="Arial"/>
              </w:rPr>
              <w:tab/>
              <w:t>7.</w:t>
            </w:r>
            <w:r w:rsidRPr="00166BE7">
              <w:rPr>
                <w:rFonts w:ascii="Arial" w:hAnsi="Arial" w:cs="Arial"/>
              </w:rPr>
              <w:tab/>
              <w:t>All persons handling institutional funds or revenues from any source are bonded or covered under an employee-dishonesty insurance policy.</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tcBorders>
              <w:bottom w:val="single" w:sz="4" w:space="0" w:color="auto"/>
            </w:tcBorders>
            <w:shd w:val="diagStripe" w:color="auto" w:fill="auto"/>
          </w:tcPr>
          <w:p w:rsidR="00D24D95" w:rsidRPr="00166BE7" w:rsidRDefault="00D24D95" w:rsidP="000C2184">
            <w:pPr>
              <w:rPr>
                <w:rFonts w:ascii="Arial" w:hAnsi="Arial" w:cs="Arial"/>
              </w:rPr>
            </w:pPr>
          </w:p>
        </w:tc>
      </w:tr>
      <w:tr w:rsidR="00D24D95" w:rsidRPr="00166BE7" w:rsidTr="00D24D95">
        <w:tc>
          <w:tcPr>
            <w:tcW w:w="8010" w:type="dxa"/>
          </w:tcPr>
          <w:p w:rsidR="00D24D95" w:rsidRPr="00166BE7" w:rsidRDefault="00D24D95" w:rsidP="00E82A27">
            <w:pPr>
              <w:tabs>
                <w:tab w:val="decimal" w:pos="232"/>
                <w:tab w:val="left" w:pos="532"/>
                <w:tab w:val="left" w:pos="832"/>
              </w:tabs>
              <w:autoSpaceDE w:val="0"/>
              <w:autoSpaceDN w:val="0"/>
              <w:adjustRightInd w:val="0"/>
              <w:ind w:left="540" w:hanging="540"/>
              <w:rPr>
                <w:rFonts w:ascii="Arial" w:hAnsi="Arial" w:cs="Arial"/>
              </w:rPr>
            </w:pPr>
            <w:r w:rsidRPr="00166BE7">
              <w:rPr>
                <w:rFonts w:ascii="Arial" w:hAnsi="Arial" w:cs="Arial"/>
              </w:rPr>
              <w:tab/>
              <w:t>8.</w:t>
            </w:r>
            <w:r w:rsidRPr="00166BE7">
              <w:rPr>
                <w:rFonts w:ascii="Arial" w:hAnsi="Arial" w:cs="Arial"/>
              </w:rPr>
              <w:tab/>
              <w:t xml:space="preserve">Financial aid programs utilizing public and/or private funds are capably administered and accurately documented. </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shd w:val="diagStripe" w:color="auto" w:fill="auto"/>
          </w:tcPr>
          <w:p w:rsidR="00D24D95" w:rsidRPr="00166BE7" w:rsidRDefault="00D24D95" w:rsidP="000C2184">
            <w:pPr>
              <w:rPr>
                <w:rFonts w:ascii="Arial" w:hAnsi="Arial" w:cs="Arial"/>
              </w:rPr>
            </w:pPr>
          </w:p>
        </w:tc>
      </w:tr>
      <w:tr w:rsidR="00D24D95" w:rsidRPr="00166BE7" w:rsidTr="00F2354F">
        <w:tc>
          <w:tcPr>
            <w:tcW w:w="8010" w:type="dxa"/>
          </w:tcPr>
          <w:p w:rsidR="00D24D95" w:rsidRPr="00C63630" w:rsidRDefault="00D24D95" w:rsidP="00E82A27">
            <w:pPr>
              <w:tabs>
                <w:tab w:val="decimal" w:pos="232"/>
                <w:tab w:val="left" w:pos="532"/>
                <w:tab w:val="left" w:pos="832"/>
              </w:tabs>
              <w:autoSpaceDE w:val="0"/>
              <w:autoSpaceDN w:val="0"/>
              <w:adjustRightInd w:val="0"/>
              <w:ind w:left="547" w:hanging="547"/>
              <w:rPr>
                <w:rFonts w:ascii="Arial" w:hAnsi="Arial" w:cs="Arial"/>
              </w:rPr>
            </w:pPr>
            <w:r w:rsidRPr="00C63630">
              <w:rPr>
                <w:rFonts w:ascii="Arial" w:hAnsi="Arial" w:cs="Arial"/>
              </w:rPr>
              <w:tab/>
              <w:t>9.</w:t>
            </w:r>
            <w:r w:rsidRPr="00C63630">
              <w:rPr>
                <w:rFonts w:ascii="Arial" w:hAnsi="Arial" w:cs="Arial"/>
              </w:rPr>
              <w:tab/>
            </w:r>
            <w:r w:rsidRPr="00C63630">
              <w:rPr>
                <w:rFonts w:ascii="Arial" w:hAnsi="Arial" w:cs="Arial"/>
              </w:rPr>
              <w:tab/>
              <w:t xml:space="preserve">Qualified personnel are responsible for proper record-keeping, reporting, and auditing. </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tcBorders>
              <w:bottom w:val="single" w:sz="4" w:space="0" w:color="auto"/>
            </w:tcBorders>
            <w:shd w:val="diagStripe" w:color="auto" w:fill="auto"/>
          </w:tcPr>
          <w:p w:rsidR="00D24D95" w:rsidRPr="00166BE7" w:rsidRDefault="00D24D95" w:rsidP="000C2184">
            <w:pPr>
              <w:rPr>
                <w:rFonts w:ascii="Arial" w:hAnsi="Arial" w:cs="Arial"/>
              </w:rPr>
            </w:pPr>
          </w:p>
        </w:tc>
      </w:tr>
      <w:tr w:rsidR="00F2354F" w:rsidRPr="00166BE7" w:rsidTr="00F2354F">
        <w:tc>
          <w:tcPr>
            <w:tcW w:w="8010" w:type="dxa"/>
          </w:tcPr>
          <w:p w:rsidR="00F2354F" w:rsidRPr="00C63630" w:rsidRDefault="00F2354F" w:rsidP="00E82A27">
            <w:pPr>
              <w:tabs>
                <w:tab w:val="decimal" w:pos="252"/>
                <w:tab w:val="left" w:pos="532"/>
                <w:tab w:val="left" w:pos="832"/>
              </w:tabs>
              <w:autoSpaceDE w:val="0"/>
              <w:autoSpaceDN w:val="0"/>
              <w:adjustRightInd w:val="0"/>
              <w:ind w:left="547" w:hanging="547"/>
              <w:rPr>
                <w:rFonts w:ascii="Arial" w:hAnsi="Arial" w:cs="Arial"/>
              </w:rPr>
            </w:pPr>
            <w:r w:rsidRPr="00C63630">
              <w:rPr>
                <w:rFonts w:ascii="Arial" w:hAnsi="Arial" w:cs="Arial"/>
              </w:rPr>
              <w:tab/>
              <w:t>10.</w:t>
            </w:r>
            <w:r w:rsidRPr="00C63630">
              <w:rPr>
                <w:rFonts w:ascii="Arial" w:hAnsi="Arial" w:cs="Arial"/>
              </w:rPr>
              <w:tab/>
              <w:t>The institution has reported all contingent liabilities in a timely manner. (See the definition for ‘contingent liability’.)</w:t>
            </w:r>
          </w:p>
        </w:tc>
        <w:tc>
          <w:tcPr>
            <w:tcW w:w="810" w:type="dxa"/>
          </w:tcPr>
          <w:p w:rsidR="00F2354F" w:rsidRPr="00166BE7" w:rsidRDefault="00F2354F" w:rsidP="000C2184">
            <w:pPr>
              <w:rPr>
                <w:rFonts w:ascii="Arial" w:hAnsi="Arial" w:cs="Arial"/>
              </w:rPr>
            </w:pPr>
          </w:p>
        </w:tc>
        <w:tc>
          <w:tcPr>
            <w:tcW w:w="810" w:type="dxa"/>
          </w:tcPr>
          <w:p w:rsidR="00F2354F" w:rsidRPr="00166BE7" w:rsidRDefault="00F2354F" w:rsidP="000C2184">
            <w:pPr>
              <w:rPr>
                <w:rFonts w:ascii="Arial" w:hAnsi="Arial" w:cs="Arial"/>
              </w:rPr>
            </w:pPr>
          </w:p>
        </w:tc>
        <w:tc>
          <w:tcPr>
            <w:tcW w:w="720" w:type="dxa"/>
            <w:tcBorders>
              <w:bottom w:val="single" w:sz="4" w:space="0" w:color="auto"/>
            </w:tcBorders>
            <w:shd w:val="clear" w:color="auto" w:fill="auto"/>
          </w:tcPr>
          <w:p w:rsidR="00F2354F" w:rsidRPr="00166BE7" w:rsidRDefault="00F2354F" w:rsidP="000C2184">
            <w:pPr>
              <w:rPr>
                <w:rFonts w:ascii="Arial" w:hAnsi="Arial" w:cs="Arial"/>
              </w:rPr>
            </w:pPr>
          </w:p>
        </w:tc>
      </w:tr>
      <w:tr w:rsidR="00783464" w:rsidRPr="00166BE7" w:rsidTr="00783464">
        <w:tc>
          <w:tcPr>
            <w:tcW w:w="8010" w:type="dxa"/>
          </w:tcPr>
          <w:p w:rsidR="00783464" w:rsidRPr="00A11F21" w:rsidRDefault="00355E35" w:rsidP="00A11F21">
            <w:pPr>
              <w:tabs>
                <w:tab w:val="left" w:pos="589"/>
                <w:tab w:val="decimal" w:pos="7789"/>
              </w:tabs>
              <w:autoSpaceDE w:val="0"/>
              <w:autoSpaceDN w:val="0"/>
              <w:adjustRightInd w:val="0"/>
              <w:ind w:left="949" w:hanging="990"/>
              <w:rPr>
                <w:rFonts w:ascii="Arial" w:hAnsi="Arial" w:cs="Arial"/>
              </w:rPr>
            </w:pPr>
            <w:r>
              <w:rPr>
                <w:rFonts w:ascii="Arial" w:hAnsi="Arial" w:cs="Arial"/>
              </w:rPr>
              <w:tab/>
            </w:r>
            <w:r w:rsidR="00A11F21">
              <w:rPr>
                <w:rFonts w:ascii="Arial" w:hAnsi="Arial" w:cs="Arial"/>
              </w:rPr>
              <w:t>11.</w:t>
            </w:r>
            <w:r>
              <w:rPr>
                <w:rFonts w:ascii="Arial" w:hAnsi="Arial" w:cs="Arial"/>
              </w:rPr>
              <w:tab/>
            </w:r>
            <w:r w:rsidR="00783464" w:rsidRPr="00A11F21">
              <w:rPr>
                <w:rFonts w:ascii="Arial" w:hAnsi="Arial" w:cs="Arial"/>
              </w:rPr>
              <w:t>To satisfy Commission reporting requirements, the institution has submitted notices and copies of all lawsuits filed against the institution within 5 days of being served.</w:t>
            </w:r>
          </w:p>
        </w:tc>
        <w:tc>
          <w:tcPr>
            <w:tcW w:w="810" w:type="dxa"/>
          </w:tcPr>
          <w:p w:rsidR="00783464" w:rsidRPr="00166BE7" w:rsidRDefault="00783464" w:rsidP="000C2184">
            <w:pPr>
              <w:rPr>
                <w:rFonts w:ascii="Arial" w:hAnsi="Arial" w:cs="Arial"/>
              </w:rPr>
            </w:pPr>
          </w:p>
        </w:tc>
        <w:tc>
          <w:tcPr>
            <w:tcW w:w="810" w:type="dxa"/>
          </w:tcPr>
          <w:p w:rsidR="00783464" w:rsidRPr="00166BE7" w:rsidRDefault="00783464" w:rsidP="000C2184">
            <w:pPr>
              <w:rPr>
                <w:rFonts w:ascii="Arial" w:hAnsi="Arial" w:cs="Arial"/>
              </w:rPr>
            </w:pPr>
          </w:p>
        </w:tc>
        <w:tc>
          <w:tcPr>
            <w:tcW w:w="720" w:type="dxa"/>
            <w:tcBorders>
              <w:bottom w:val="single" w:sz="4" w:space="0" w:color="auto"/>
            </w:tcBorders>
            <w:shd w:val="clear" w:color="auto" w:fill="auto"/>
          </w:tcPr>
          <w:p w:rsidR="00783464" w:rsidRPr="00166BE7" w:rsidRDefault="00783464" w:rsidP="000C2184">
            <w:pPr>
              <w:rPr>
                <w:rFonts w:ascii="Arial" w:hAnsi="Arial" w:cs="Arial"/>
              </w:rPr>
            </w:pPr>
          </w:p>
        </w:tc>
      </w:tr>
      <w:tr w:rsidR="00E82A27" w:rsidRPr="00166BE7" w:rsidTr="00783464">
        <w:tc>
          <w:tcPr>
            <w:tcW w:w="8010" w:type="dxa"/>
          </w:tcPr>
          <w:p w:rsidR="00E82A27" w:rsidRPr="00A11F21" w:rsidRDefault="00355E35" w:rsidP="00A11F21">
            <w:pPr>
              <w:tabs>
                <w:tab w:val="left" w:pos="589"/>
                <w:tab w:val="decimal" w:pos="7789"/>
              </w:tabs>
              <w:autoSpaceDE w:val="0"/>
              <w:autoSpaceDN w:val="0"/>
              <w:adjustRightInd w:val="0"/>
              <w:ind w:left="949" w:hanging="990"/>
              <w:rPr>
                <w:rFonts w:ascii="Arial" w:hAnsi="Arial" w:cs="Arial"/>
              </w:rPr>
            </w:pPr>
            <w:r>
              <w:rPr>
                <w:rFonts w:ascii="Arial" w:hAnsi="Arial" w:cs="Arial"/>
              </w:rPr>
              <w:tab/>
            </w:r>
            <w:r w:rsidR="00A11F21">
              <w:rPr>
                <w:rFonts w:ascii="Arial" w:hAnsi="Arial" w:cs="Arial"/>
              </w:rPr>
              <w:t>12.</w:t>
            </w:r>
            <w:r>
              <w:rPr>
                <w:rFonts w:ascii="Arial" w:hAnsi="Arial" w:cs="Arial"/>
              </w:rPr>
              <w:tab/>
            </w:r>
            <w:r w:rsidR="00E82A27" w:rsidRPr="00A11F21">
              <w:rPr>
                <w:rFonts w:ascii="Arial" w:hAnsi="Arial" w:cs="Arial"/>
              </w:rPr>
              <w:t>Compliance with the Higher Edu</w:t>
            </w:r>
            <w:r w:rsidR="006C6352" w:rsidRPr="00A11F21">
              <w:rPr>
                <w:rFonts w:ascii="Arial" w:hAnsi="Arial" w:cs="Arial"/>
              </w:rPr>
              <w:t>ca</w:t>
            </w:r>
            <w:r w:rsidR="00E82A27" w:rsidRPr="00A11F21">
              <w:rPr>
                <w:rFonts w:ascii="Arial" w:hAnsi="Arial" w:cs="Arial"/>
              </w:rPr>
              <w:t>tion Reauthorization Act Title IV eligibility and certification requirements is maintained, including compliance with default management and audit benchmarks.</w:t>
            </w:r>
          </w:p>
        </w:tc>
        <w:tc>
          <w:tcPr>
            <w:tcW w:w="810" w:type="dxa"/>
          </w:tcPr>
          <w:p w:rsidR="00E82A27" w:rsidRPr="00166BE7" w:rsidRDefault="00E82A27" w:rsidP="000C2184">
            <w:pPr>
              <w:rPr>
                <w:rFonts w:ascii="Arial" w:hAnsi="Arial" w:cs="Arial"/>
              </w:rPr>
            </w:pPr>
          </w:p>
        </w:tc>
        <w:tc>
          <w:tcPr>
            <w:tcW w:w="810" w:type="dxa"/>
          </w:tcPr>
          <w:p w:rsidR="00E82A27" w:rsidRPr="00166BE7" w:rsidRDefault="00E82A27" w:rsidP="000C2184">
            <w:pPr>
              <w:rPr>
                <w:rFonts w:ascii="Arial" w:hAnsi="Arial" w:cs="Arial"/>
              </w:rPr>
            </w:pPr>
          </w:p>
        </w:tc>
        <w:tc>
          <w:tcPr>
            <w:tcW w:w="720" w:type="dxa"/>
            <w:tcBorders>
              <w:bottom w:val="single" w:sz="4" w:space="0" w:color="auto"/>
            </w:tcBorders>
            <w:shd w:val="clear" w:color="auto" w:fill="auto"/>
          </w:tcPr>
          <w:p w:rsidR="00E82A27" w:rsidRPr="00166BE7" w:rsidRDefault="00E82A27" w:rsidP="000C2184">
            <w:pPr>
              <w:rPr>
                <w:rFonts w:ascii="Arial" w:hAnsi="Arial" w:cs="Arial"/>
              </w:rPr>
            </w:pPr>
          </w:p>
        </w:tc>
      </w:tr>
      <w:tr w:rsidR="00E82A27" w:rsidRPr="00166BE7" w:rsidTr="00783464">
        <w:tc>
          <w:tcPr>
            <w:tcW w:w="8010" w:type="dxa"/>
          </w:tcPr>
          <w:p w:rsidR="00E82A27" w:rsidRPr="00A11F21" w:rsidRDefault="00355E35" w:rsidP="00A11F21">
            <w:pPr>
              <w:tabs>
                <w:tab w:val="left" w:pos="589"/>
                <w:tab w:val="decimal" w:pos="7789"/>
              </w:tabs>
              <w:autoSpaceDE w:val="0"/>
              <w:autoSpaceDN w:val="0"/>
              <w:adjustRightInd w:val="0"/>
              <w:ind w:left="949" w:hanging="990"/>
              <w:rPr>
                <w:rFonts w:ascii="Arial" w:hAnsi="Arial" w:cs="Arial"/>
              </w:rPr>
            </w:pPr>
            <w:r>
              <w:rPr>
                <w:rFonts w:ascii="Arial" w:hAnsi="Arial" w:cs="Arial"/>
              </w:rPr>
              <w:tab/>
            </w:r>
            <w:r w:rsidR="00A11F21">
              <w:rPr>
                <w:rFonts w:ascii="Arial" w:hAnsi="Arial" w:cs="Arial"/>
              </w:rPr>
              <w:t>13.</w:t>
            </w:r>
            <w:r>
              <w:rPr>
                <w:rFonts w:ascii="Arial" w:hAnsi="Arial" w:cs="Arial"/>
              </w:rPr>
              <w:tab/>
            </w:r>
            <w:r w:rsidR="00E82A27" w:rsidRPr="00A11F21">
              <w:rPr>
                <w:rFonts w:ascii="Arial" w:hAnsi="Arial" w:cs="Arial"/>
              </w:rPr>
              <w:t>A written, comprehensive student loan repayment program addressing student loan information, counseling, monitoring, and cooperation with available lenders is utilized.</w:t>
            </w:r>
          </w:p>
        </w:tc>
        <w:tc>
          <w:tcPr>
            <w:tcW w:w="810" w:type="dxa"/>
          </w:tcPr>
          <w:p w:rsidR="00E82A27" w:rsidRPr="00166BE7" w:rsidRDefault="00E82A27" w:rsidP="000C2184">
            <w:pPr>
              <w:rPr>
                <w:rFonts w:ascii="Arial" w:hAnsi="Arial" w:cs="Arial"/>
              </w:rPr>
            </w:pPr>
          </w:p>
        </w:tc>
        <w:tc>
          <w:tcPr>
            <w:tcW w:w="810" w:type="dxa"/>
          </w:tcPr>
          <w:p w:rsidR="00E82A27" w:rsidRPr="00166BE7" w:rsidRDefault="00E82A27" w:rsidP="000C2184">
            <w:pPr>
              <w:rPr>
                <w:rFonts w:ascii="Arial" w:hAnsi="Arial" w:cs="Arial"/>
              </w:rPr>
            </w:pPr>
          </w:p>
        </w:tc>
        <w:tc>
          <w:tcPr>
            <w:tcW w:w="720" w:type="dxa"/>
            <w:tcBorders>
              <w:bottom w:val="single" w:sz="4" w:space="0" w:color="auto"/>
            </w:tcBorders>
            <w:shd w:val="clear" w:color="auto" w:fill="auto"/>
          </w:tcPr>
          <w:p w:rsidR="00E82A27" w:rsidRPr="00166BE7" w:rsidRDefault="00E82A27" w:rsidP="000C2184">
            <w:pPr>
              <w:rPr>
                <w:rFonts w:ascii="Arial" w:hAnsi="Arial" w:cs="Arial"/>
              </w:rPr>
            </w:pPr>
          </w:p>
        </w:tc>
      </w:tr>
      <w:tr w:rsidR="00E82A27" w:rsidRPr="00166BE7" w:rsidTr="00783464">
        <w:tc>
          <w:tcPr>
            <w:tcW w:w="8010" w:type="dxa"/>
          </w:tcPr>
          <w:p w:rsidR="00E82A27" w:rsidRPr="00A11F21" w:rsidRDefault="00355E35" w:rsidP="00355E35">
            <w:pPr>
              <w:tabs>
                <w:tab w:val="left" w:pos="589"/>
                <w:tab w:val="decimal" w:pos="7789"/>
              </w:tabs>
              <w:autoSpaceDE w:val="0"/>
              <w:autoSpaceDN w:val="0"/>
              <w:adjustRightInd w:val="0"/>
              <w:ind w:left="949" w:hanging="990"/>
              <w:rPr>
                <w:rFonts w:ascii="Arial" w:hAnsi="Arial" w:cs="Arial"/>
              </w:rPr>
            </w:pPr>
            <w:r>
              <w:rPr>
                <w:rFonts w:ascii="Arial" w:hAnsi="Arial" w:cs="Arial"/>
              </w:rPr>
              <w:tab/>
            </w:r>
            <w:r w:rsidR="00A11F21">
              <w:rPr>
                <w:rFonts w:ascii="Arial" w:hAnsi="Arial" w:cs="Arial"/>
              </w:rPr>
              <w:t>14.</w:t>
            </w:r>
            <w:r>
              <w:rPr>
                <w:rFonts w:ascii="Arial" w:hAnsi="Arial" w:cs="Arial"/>
              </w:rPr>
              <w:tab/>
            </w:r>
            <w:r w:rsidR="00E82A27" w:rsidRPr="00A11F21">
              <w:rPr>
                <w:rFonts w:ascii="Arial" w:hAnsi="Arial" w:cs="Arial"/>
              </w:rPr>
              <w:t>Students are informed of their ethical responsibilities regarding financial assistance.</w:t>
            </w:r>
          </w:p>
        </w:tc>
        <w:tc>
          <w:tcPr>
            <w:tcW w:w="810" w:type="dxa"/>
          </w:tcPr>
          <w:p w:rsidR="00E82A27" w:rsidRPr="00166BE7" w:rsidRDefault="00E82A27" w:rsidP="000C2184">
            <w:pPr>
              <w:rPr>
                <w:rFonts w:ascii="Arial" w:hAnsi="Arial" w:cs="Arial"/>
              </w:rPr>
            </w:pPr>
          </w:p>
        </w:tc>
        <w:tc>
          <w:tcPr>
            <w:tcW w:w="810" w:type="dxa"/>
          </w:tcPr>
          <w:p w:rsidR="00E82A27" w:rsidRPr="00166BE7" w:rsidRDefault="00E82A27" w:rsidP="000C2184">
            <w:pPr>
              <w:rPr>
                <w:rFonts w:ascii="Arial" w:hAnsi="Arial" w:cs="Arial"/>
              </w:rPr>
            </w:pPr>
          </w:p>
        </w:tc>
        <w:tc>
          <w:tcPr>
            <w:tcW w:w="720" w:type="dxa"/>
            <w:tcBorders>
              <w:bottom w:val="single" w:sz="4" w:space="0" w:color="auto"/>
            </w:tcBorders>
            <w:shd w:val="clear" w:color="auto" w:fill="auto"/>
          </w:tcPr>
          <w:p w:rsidR="00E82A27" w:rsidRPr="00166BE7" w:rsidRDefault="00E82A27" w:rsidP="000C2184">
            <w:pPr>
              <w:rPr>
                <w:rFonts w:ascii="Arial" w:hAnsi="Arial" w:cs="Arial"/>
              </w:rPr>
            </w:pPr>
          </w:p>
        </w:tc>
      </w:tr>
      <w:tr w:rsidR="00D24D95" w:rsidRPr="00166BE7" w:rsidTr="00D24D95">
        <w:tc>
          <w:tcPr>
            <w:tcW w:w="8010" w:type="dxa"/>
          </w:tcPr>
          <w:p w:rsidR="00D24D95" w:rsidRPr="00C63630" w:rsidRDefault="00D24D95" w:rsidP="00355E35">
            <w:pPr>
              <w:tabs>
                <w:tab w:val="left" w:pos="589"/>
                <w:tab w:val="decimal" w:pos="7789"/>
              </w:tabs>
              <w:autoSpaceDE w:val="0"/>
              <w:autoSpaceDN w:val="0"/>
              <w:adjustRightInd w:val="0"/>
              <w:ind w:left="949" w:hanging="990"/>
              <w:rPr>
                <w:rFonts w:ascii="Arial" w:hAnsi="Arial" w:cs="Arial"/>
                <w:b/>
                <w:bCs/>
              </w:rPr>
            </w:pPr>
            <w:r w:rsidRPr="00C63630">
              <w:rPr>
                <w:rFonts w:ascii="Arial" w:hAnsi="Arial" w:cs="Arial"/>
                <w:b/>
                <w:bCs/>
              </w:rPr>
              <w:t>Special Financial Stability Requirement for Public Institutions (Item 1</w:t>
            </w:r>
            <w:r w:rsidR="00E82A27" w:rsidRPr="00C63630">
              <w:rPr>
                <w:rFonts w:ascii="Arial" w:hAnsi="Arial" w:cs="Arial"/>
                <w:b/>
                <w:bCs/>
              </w:rPr>
              <w:t>5</w:t>
            </w:r>
            <w:r w:rsidRPr="00C63630">
              <w:rPr>
                <w:rFonts w:ascii="Arial" w:hAnsi="Arial" w:cs="Arial"/>
                <w:b/>
                <w:bCs/>
              </w:rPr>
              <w:t>)</w:t>
            </w:r>
          </w:p>
          <w:p w:rsidR="00D24D95" w:rsidRPr="00A11F21" w:rsidRDefault="00355E35" w:rsidP="00355E35">
            <w:pPr>
              <w:tabs>
                <w:tab w:val="left" w:pos="-180"/>
                <w:tab w:val="left" w:pos="589"/>
                <w:tab w:val="decimal" w:pos="7789"/>
              </w:tabs>
              <w:autoSpaceDE w:val="0"/>
              <w:autoSpaceDN w:val="0"/>
              <w:adjustRightInd w:val="0"/>
              <w:ind w:left="949" w:hanging="990"/>
              <w:rPr>
                <w:rFonts w:ascii="Arial" w:hAnsi="Arial" w:cs="Arial"/>
              </w:rPr>
            </w:pPr>
            <w:r>
              <w:rPr>
                <w:rFonts w:ascii="Arial" w:hAnsi="Arial" w:cs="Arial"/>
              </w:rPr>
              <w:tab/>
            </w:r>
            <w:r w:rsidR="00A11F21">
              <w:rPr>
                <w:rFonts w:ascii="Arial" w:hAnsi="Arial" w:cs="Arial"/>
              </w:rPr>
              <w:t>15.</w:t>
            </w:r>
            <w:r>
              <w:rPr>
                <w:rFonts w:ascii="Arial" w:hAnsi="Arial" w:cs="Arial"/>
              </w:rPr>
              <w:tab/>
            </w:r>
            <w:r w:rsidR="00D24D95" w:rsidRPr="00A11F21">
              <w:rPr>
                <w:rFonts w:ascii="Arial" w:hAnsi="Arial" w:cs="Arial"/>
              </w:rPr>
              <w:t>The institution clearly identifies sources of funds and revenues and shows evidence of fiscal stability.</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shd w:val="clear" w:color="auto" w:fill="auto"/>
          </w:tcPr>
          <w:p w:rsidR="00D24D95" w:rsidRPr="00166BE7" w:rsidRDefault="00D24D95" w:rsidP="000C2184">
            <w:pPr>
              <w:rPr>
                <w:rFonts w:ascii="Arial" w:hAnsi="Arial" w:cs="Arial"/>
              </w:rPr>
            </w:pPr>
          </w:p>
        </w:tc>
      </w:tr>
      <w:tr w:rsidR="00D24D95" w:rsidRPr="00166BE7" w:rsidTr="00D24D95">
        <w:tc>
          <w:tcPr>
            <w:tcW w:w="8010" w:type="dxa"/>
          </w:tcPr>
          <w:p w:rsidR="00D24D95" w:rsidRPr="00166BE7" w:rsidRDefault="00D24D95" w:rsidP="00355E35">
            <w:pPr>
              <w:tabs>
                <w:tab w:val="left" w:pos="-180"/>
                <w:tab w:val="left" w:pos="589"/>
                <w:tab w:val="decimal" w:pos="7789"/>
              </w:tabs>
              <w:autoSpaceDE w:val="0"/>
              <w:autoSpaceDN w:val="0"/>
              <w:adjustRightInd w:val="0"/>
              <w:ind w:left="949" w:hanging="990"/>
              <w:rPr>
                <w:rFonts w:ascii="Arial" w:hAnsi="Arial" w:cs="Arial"/>
                <w:b/>
                <w:bCs/>
              </w:rPr>
            </w:pPr>
            <w:r w:rsidRPr="00166BE7">
              <w:rPr>
                <w:rFonts w:ascii="Arial" w:hAnsi="Arial" w:cs="Arial"/>
                <w:b/>
                <w:bCs/>
              </w:rPr>
              <w:t xml:space="preserve">Special Financial Stability Requirements for Non-Public Institutions  </w:t>
            </w:r>
          </w:p>
          <w:p w:rsidR="00D24D95" w:rsidRPr="00166BE7" w:rsidRDefault="00D24D95" w:rsidP="00355E35">
            <w:pPr>
              <w:tabs>
                <w:tab w:val="left" w:pos="-180"/>
                <w:tab w:val="left" w:pos="589"/>
                <w:tab w:val="decimal" w:pos="7789"/>
              </w:tabs>
              <w:autoSpaceDE w:val="0"/>
              <w:autoSpaceDN w:val="0"/>
              <w:adjustRightInd w:val="0"/>
              <w:ind w:left="949" w:hanging="990"/>
              <w:rPr>
                <w:rFonts w:ascii="Arial" w:hAnsi="Arial" w:cs="Arial"/>
              </w:rPr>
            </w:pPr>
            <w:r w:rsidRPr="00166BE7">
              <w:rPr>
                <w:rFonts w:ascii="Arial" w:hAnsi="Arial" w:cs="Arial"/>
                <w:b/>
                <w:bCs/>
              </w:rPr>
              <w:t>(Items 1</w:t>
            </w:r>
            <w:r w:rsidR="001A32D8">
              <w:rPr>
                <w:rFonts w:ascii="Arial" w:hAnsi="Arial" w:cs="Arial"/>
                <w:b/>
                <w:bCs/>
              </w:rPr>
              <w:t>6</w:t>
            </w:r>
            <w:r w:rsidRPr="00166BE7">
              <w:rPr>
                <w:rFonts w:ascii="Arial" w:hAnsi="Arial" w:cs="Arial"/>
                <w:b/>
                <w:bCs/>
              </w:rPr>
              <w:t xml:space="preserve"> </w:t>
            </w:r>
            <w:r w:rsidR="00774E08" w:rsidRPr="00166BE7">
              <w:rPr>
                <w:rFonts w:ascii="Arial" w:hAnsi="Arial" w:cs="Arial"/>
                <w:b/>
                <w:bCs/>
              </w:rPr>
              <w:t>through 1</w:t>
            </w:r>
            <w:r w:rsidR="001A32D8">
              <w:rPr>
                <w:rFonts w:ascii="Arial" w:hAnsi="Arial" w:cs="Arial"/>
                <w:b/>
                <w:bCs/>
              </w:rPr>
              <w:t>8</w:t>
            </w:r>
            <w:r w:rsidR="00774E08" w:rsidRPr="00166BE7">
              <w:rPr>
                <w:rFonts w:ascii="Arial" w:hAnsi="Arial" w:cs="Arial"/>
                <w:b/>
                <w:bCs/>
              </w:rPr>
              <w:t>)</w:t>
            </w:r>
          </w:p>
          <w:p w:rsidR="00D24D95" w:rsidRPr="00A11F21" w:rsidRDefault="00355E35" w:rsidP="00355E35">
            <w:pPr>
              <w:tabs>
                <w:tab w:val="left" w:pos="-180"/>
                <w:tab w:val="left" w:pos="589"/>
                <w:tab w:val="decimal" w:pos="7789"/>
              </w:tabs>
              <w:autoSpaceDE w:val="0"/>
              <w:autoSpaceDN w:val="0"/>
              <w:adjustRightInd w:val="0"/>
              <w:ind w:left="949" w:hanging="990"/>
              <w:rPr>
                <w:rFonts w:ascii="Arial" w:hAnsi="Arial" w:cs="Arial"/>
              </w:rPr>
            </w:pPr>
            <w:r>
              <w:rPr>
                <w:rFonts w:ascii="Arial" w:hAnsi="Arial" w:cs="Arial"/>
              </w:rPr>
              <w:tab/>
            </w:r>
            <w:r w:rsidR="00A11F21">
              <w:rPr>
                <w:rFonts w:ascii="Arial" w:hAnsi="Arial" w:cs="Arial"/>
              </w:rPr>
              <w:t>16.</w:t>
            </w:r>
            <w:r>
              <w:rPr>
                <w:rFonts w:ascii="Arial" w:hAnsi="Arial" w:cs="Arial"/>
              </w:rPr>
              <w:tab/>
            </w:r>
            <w:r w:rsidR="00D24D95" w:rsidRPr="00A11F21">
              <w:rPr>
                <w:rFonts w:ascii="Arial" w:hAnsi="Arial" w:cs="Arial"/>
              </w:rPr>
              <w:t xml:space="preserve">To document financial stability, the institution submits annual audited financial statements prepared by an independent certified public accountant and completed COE financial forms. Financial statements are prepared in accordance with Generally Accepted Accounting Principles (GAAP). The audit is performed in accordance with Generally Accepted Government Auditing Standards (GAGAS). A separate income statement must be provided for the main campus and each branch campus. (See definition of </w:t>
            </w:r>
            <w:r w:rsidR="00D24D95" w:rsidRPr="00A11F21">
              <w:rPr>
                <w:rFonts w:ascii="Arial" w:hAnsi="Arial" w:cs="Arial"/>
                <w:iCs/>
              </w:rPr>
              <w:t>audited financial statements</w:t>
            </w:r>
            <w:r w:rsidR="00D24D95" w:rsidRPr="00A11F21">
              <w:rPr>
                <w:rFonts w:ascii="Arial" w:hAnsi="Arial" w:cs="Arial"/>
              </w:rPr>
              <w:t xml:space="preserve"> in Section VII. Definitions, Standard Seven.) For initial accreditation, </w:t>
            </w:r>
            <w:proofErr w:type="spellStart"/>
            <w:r w:rsidR="00D24D95" w:rsidRPr="00A11F21">
              <w:rPr>
                <w:rFonts w:ascii="Arial" w:hAnsi="Arial" w:cs="Arial"/>
              </w:rPr>
              <w:t>non-public</w:t>
            </w:r>
            <w:proofErr w:type="spellEnd"/>
            <w:r w:rsidR="00D24D95" w:rsidRPr="00A11F21">
              <w:rPr>
                <w:rFonts w:ascii="Arial" w:hAnsi="Arial" w:cs="Arial"/>
              </w:rPr>
              <w:t xml:space="preserve"> institutions must submit audited financial statements for the two most recent fiscal years, the first of those two years </w:t>
            </w:r>
            <w:r w:rsidR="00783464" w:rsidRPr="00A11F21">
              <w:rPr>
                <w:rFonts w:ascii="Arial" w:hAnsi="Arial" w:cs="Arial"/>
              </w:rPr>
              <w:t>may</w:t>
            </w:r>
            <w:r w:rsidR="00D24D95" w:rsidRPr="00A11F21">
              <w:rPr>
                <w:rFonts w:ascii="Arial" w:hAnsi="Arial" w:cs="Arial"/>
              </w:rPr>
              <w:t xml:space="preserve"> be the audited financial statements submitted with the institution’s candidacy application and the second audited financial statements must represent activity while the institution is in candidate status. Restated (or revised) audited financial statements will not be accepted without third-party certification.</w:t>
            </w:r>
          </w:p>
        </w:tc>
        <w:tc>
          <w:tcPr>
            <w:tcW w:w="810" w:type="dxa"/>
          </w:tcPr>
          <w:p w:rsidR="00D24D95" w:rsidRPr="00166BE7" w:rsidRDefault="00D24D95" w:rsidP="000C2184">
            <w:pPr>
              <w:rPr>
                <w:rFonts w:ascii="Arial" w:hAnsi="Arial" w:cs="Arial"/>
              </w:rPr>
            </w:pPr>
          </w:p>
        </w:tc>
        <w:tc>
          <w:tcPr>
            <w:tcW w:w="810" w:type="dxa"/>
          </w:tcPr>
          <w:p w:rsidR="00D24D95" w:rsidRPr="00166BE7" w:rsidRDefault="00D24D95" w:rsidP="000C2184">
            <w:pPr>
              <w:rPr>
                <w:rFonts w:ascii="Arial" w:hAnsi="Arial" w:cs="Arial"/>
              </w:rPr>
            </w:pPr>
          </w:p>
        </w:tc>
        <w:tc>
          <w:tcPr>
            <w:tcW w:w="720" w:type="dxa"/>
            <w:shd w:val="clear" w:color="auto" w:fill="auto"/>
          </w:tcPr>
          <w:p w:rsidR="00D24D95" w:rsidRPr="00166BE7" w:rsidRDefault="00D24D95" w:rsidP="000C2184">
            <w:pPr>
              <w:rPr>
                <w:rFonts w:ascii="Arial" w:hAnsi="Arial" w:cs="Arial"/>
              </w:rPr>
            </w:pPr>
          </w:p>
        </w:tc>
      </w:tr>
    </w:tbl>
    <w:p w:rsidR="00DA6555" w:rsidRDefault="00DA6555" w:rsidP="00E82A27">
      <w:pPr>
        <w:rPr>
          <w:rFonts w:ascii="Arial" w:hAnsi="Arial" w:cs="Arial"/>
          <w:b/>
          <w:bCs/>
          <w:sz w:val="24"/>
          <w:szCs w:val="24"/>
        </w:rPr>
      </w:pPr>
    </w:p>
    <w:p w:rsidR="00D46B42" w:rsidRDefault="00D46B42">
      <w:pPr>
        <w:rPr>
          <w:rFonts w:ascii="Arial" w:hAnsi="Arial" w:cs="Arial"/>
          <w:b/>
          <w:bCs/>
          <w:sz w:val="24"/>
          <w:szCs w:val="24"/>
        </w:rPr>
      </w:pPr>
      <w:r>
        <w:rPr>
          <w:rFonts w:ascii="Arial" w:hAnsi="Arial" w:cs="Arial"/>
          <w:b/>
          <w:bCs/>
          <w:sz w:val="24"/>
          <w:szCs w:val="24"/>
        </w:rPr>
        <w:br w:type="page"/>
      </w:r>
    </w:p>
    <w:p w:rsidR="00E82A27" w:rsidRPr="00166BE7" w:rsidRDefault="00E82A27" w:rsidP="00E82A27">
      <w:pPr>
        <w:rPr>
          <w:rFonts w:ascii="Arial" w:hAnsi="Arial" w:cs="Arial"/>
          <w:b/>
          <w:bCs/>
          <w:sz w:val="24"/>
          <w:szCs w:val="24"/>
        </w:rPr>
      </w:pPr>
      <w:r w:rsidRPr="00166BE7">
        <w:rPr>
          <w:rFonts w:ascii="Arial" w:hAnsi="Arial" w:cs="Arial"/>
          <w:b/>
          <w:bCs/>
          <w:sz w:val="24"/>
          <w:szCs w:val="24"/>
        </w:rPr>
        <w:lastRenderedPageBreak/>
        <w:t>Standard 7 – Financial Resources</w:t>
      </w:r>
    </w:p>
    <w:p w:rsidR="00E82A27" w:rsidRPr="00166BE7" w:rsidRDefault="004A7EE8" w:rsidP="00E82A27">
      <w:pPr>
        <w:rPr>
          <w:rFonts w:ascii="Arial" w:hAnsi="Arial" w:cs="Arial"/>
          <w:b/>
          <w:bCs/>
          <w:sz w:val="24"/>
          <w:szCs w:val="24"/>
        </w:rPr>
      </w:pPr>
      <w:r>
        <w:rPr>
          <w:rFonts w:ascii="Arial" w:hAnsi="Arial" w:cs="Arial"/>
          <w:b/>
          <w:bCs/>
          <w:sz w:val="24"/>
          <w:szCs w:val="24"/>
        </w:rPr>
        <w:t>RAS/NETI Version</w:t>
      </w:r>
      <w:r w:rsidR="00E82A27" w:rsidRPr="00166BE7">
        <w:rPr>
          <w:rFonts w:ascii="Arial" w:hAnsi="Arial" w:cs="Arial"/>
          <w:b/>
          <w:bCs/>
          <w:sz w:val="24"/>
          <w:szCs w:val="24"/>
        </w:rPr>
        <w:t xml:space="preserve"> - </w:t>
      </w:r>
      <w:r w:rsidR="00113A16">
        <w:rPr>
          <w:rFonts w:ascii="Arial" w:hAnsi="Arial" w:cs="Arial"/>
          <w:b/>
          <w:bCs/>
          <w:sz w:val="24"/>
          <w:szCs w:val="24"/>
        </w:rPr>
        <w:t>2018</w:t>
      </w:r>
      <w:r w:rsidR="00E82A27" w:rsidRPr="00166BE7">
        <w:rPr>
          <w:rFonts w:ascii="Arial" w:hAnsi="Arial" w:cs="Arial"/>
          <w:b/>
          <w:bCs/>
          <w:sz w:val="24"/>
          <w:szCs w:val="24"/>
        </w:rPr>
        <w:t xml:space="preserve"> Edition</w:t>
      </w:r>
    </w:p>
    <w:p w:rsidR="00E82A27" w:rsidRPr="00166BE7" w:rsidRDefault="00E82A27" w:rsidP="00E82A27">
      <w:pPr>
        <w:rPr>
          <w:b/>
          <w:bCs/>
          <w:sz w:val="24"/>
          <w:szCs w:val="24"/>
        </w:rPr>
      </w:pPr>
      <w:r w:rsidRPr="00166BE7">
        <w:rPr>
          <w:rFonts w:ascii="Arial" w:hAnsi="Arial" w:cs="Arial"/>
          <w:b/>
          <w:bCs/>
          <w:sz w:val="24"/>
          <w:szCs w:val="24"/>
        </w:rPr>
        <w:t>Page 2</w:t>
      </w:r>
    </w:p>
    <w:p w:rsidR="00E82A27" w:rsidRPr="00166BE7" w:rsidRDefault="00E82A27" w:rsidP="00E82A27"/>
    <w:tbl>
      <w:tblPr>
        <w:tblW w:w="10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8010"/>
        <w:gridCol w:w="720"/>
        <w:gridCol w:w="720"/>
        <w:gridCol w:w="720"/>
        <w:gridCol w:w="21"/>
      </w:tblGrid>
      <w:tr w:rsidR="006C6352" w:rsidRPr="00E82A27" w:rsidTr="00DA6555">
        <w:trPr>
          <w:gridAfter w:val="1"/>
          <w:wAfter w:w="21" w:type="dxa"/>
        </w:trPr>
        <w:tc>
          <w:tcPr>
            <w:tcW w:w="6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C6352" w:rsidRPr="00E82A27" w:rsidRDefault="006C6352" w:rsidP="00E82A27">
            <w:pPr>
              <w:tabs>
                <w:tab w:val="left" w:pos="-180"/>
                <w:tab w:val="decimal" w:pos="232"/>
                <w:tab w:val="left" w:pos="792"/>
                <w:tab w:val="left" w:pos="832"/>
              </w:tabs>
              <w:autoSpaceDE w:val="0"/>
              <w:autoSpaceDN w:val="0"/>
              <w:adjustRightInd w:val="0"/>
              <w:jc w:val="center"/>
              <w:rPr>
                <w:rFonts w:ascii="Arial" w:hAnsi="Arial" w:cs="Arial"/>
                <w:b/>
              </w:rPr>
            </w:pPr>
            <w:r>
              <w:rPr>
                <w:rFonts w:ascii="Arial" w:hAnsi="Arial" w:cs="Arial"/>
                <w:b/>
              </w:rPr>
              <w:t>HB</w:t>
            </w:r>
          </w:p>
        </w:tc>
        <w:tc>
          <w:tcPr>
            <w:tcW w:w="8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352" w:rsidRPr="00E82A27" w:rsidRDefault="006C6352" w:rsidP="00E82A27">
            <w:pPr>
              <w:tabs>
                <w:tab w:val="left" w:pos="-180"/>
                <w:tab w:val="decimal" w:pos="232"/>
                <w:tab w:val="left" w:pos="792"/>
                <w:tab w:val="left" w:pos="832"/>
              </w:tabs>
              <w:autoSpaceDE w:val="0"/>
              <w:autoSpaceDN w:val="0"/>
              <w:adjustRightInd w:val="0"/>
              <w:jc w:val="center"/>
              <w:rPr>
                <w:rFonts w:ascii="Arial" w:hAnsi="Arial" w:cs="Arial"/>
                <w:b/>
              </w:rPr>
            </w:pPr>
            <w:r w:rsidRPr="00E82A27">
              <w:rPr>
                <w:rFonts w:ascii="Arial" w:hAnsi="Arial" w:cs="Arial"/>
                <w:b/>
              </w:rPr>
              <w:t>Standard 7 Criteria</w:t>
            </w:r>
            <w:r>
              <w:rPr>
                <w:rFonts w:ascii="Arial" w:hAnsi="Arial" w:cs="Arial"/>
                <w:b/>
              </w:rPr>
              <w:t xml:space="preserve"> (continued)</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352" w:rsidRPr="00E82A27" w:rsidRDefault="006C6352" w:rsidP="00E82A27">
            <w:pPr>
              <w:jc w:val="center"/>
              <w:rPr>
                <w:rFonts w:ascii="Arial" w:hAnsi="Arial" w:cs="Arial"/>
                <w:b/>
              </w:rPr>
            </w:pPr>
            <w:r w:rsidRPr="00E82A27">
              <w:rPr>
                <w:rFonts w:ascii="Arial" w:hAnsi="Arial" w:cs="Arial"/>
                <w:b/>
              </w:rPr>
              <w:t>YES</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352" w:rsidRPr="00E82A27" w:rsidRDefault="006C6352" w:rsidP="00E82A27">
            <w:pPr>
              <w:jc w:val="center"/>
              <w:rPr>
                <w:rFonts w:ascii="Arial" w:hAnsi="Arial" w:cs="Arial"/>
                <w:b/>
              </w:rPr>
            </w:pPr>
            <w:r w:rsidRPr="00E82A27">
              <w:rPr>
                <w:rFonts w:ascii="Arial" w:hAnsi="Arial" w:cs="Arial"/>
                <w:b/>
              </w:rPr>
              <w:t>NO</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6352" w:rsidRPr="00E82A27" w:rsidRDefault="006C6352" w:rsidP="00E82A27">
            <w:pPr>
              <w:jc w:val="center"/>
              <w:rPr>
                <w:rFonts w:ascii="Arial" w:hAnsi="Arial" w:cs="Arial"/>
                <w:b/>
              </w:rPr>
            </w:pPr>
            <w:r w:rsidRPr="00E82A27">
              <w:rPr>
                <w:rFonts w:ascii="Arial" w:hAnsi="Arial" w:cs="Arial"/>
                <w:b/>
              </w:rPr>
              <w:t>N/A</w:t>
            </w:r>
          </w:p>
        </w:tc>
      </w:tr>
      <w:tr w:rsidR="006C6352" w:rsidRPr="00166BE7" w:rsidTr="00DA6555">
        <w:trPr>
          <w:gridAfter w:val="1"/>
          <w:wAfter w:w="21" w:type="dxa"/>
        </w:trPr>
        <w:tc>
          <w:tcPr>
            <w:tcW w:w="630" w:type="dxa"/>
            <w:shd w:val="clear" w:color="auto" w:fill="C6D9F1" w:themeFill="text2" w:themeFillTint="33"/>
          </w:tcPr>
          <w:p w:rsidR="006C6352" w:rsidRPr="006C6352" w:rsidRDefault="006C6352" w:rsidP="00FD604E">
            <w:pPr>
              <w:tabs>
                <w:tab w:val="left" w:pos="-180"/>
                <w:tab w:val="decimal" w:pos="232"/>
                <w:tab w:val="left" w:pos="792"/>
                <w:tab w:val="left" w:pos="832"/>
              </w:tabs>
              <w:autoSpaceDE w:val="0"/>
              <w:autoSpaceDN w:val="0"/>
              <w:adjustRightInd w:val="0"/>
              <w:rPr>
                <w:rFonts w:ascii="Arial" w:hAnsi="Arial" w:cs="Arial"/>
                <w:b/>
              </w:rPr>
            </w:pPr>
          </w:p>
          <w:p w:rsidR="006C6352" w:rsidRPr="006C6352" w:rsidRDefault="006C6352" w:rsidP="00FD604E">
            <w:pPr>
              <w:tabs>
                <w:tab w:val="left" w:pos="-180"/>
                <w:tab w:val="decimal" w:pos="232"/>
                <w:tab w:val="left" w:pos="792"/>
                <w:tab w:val="left" w:pos="832"/>
              </w:tabs>
              <w:autoSpaceDE w:val="0"/>
              <w:autoSpaceDN w:val="0"/>
              <w:adjustRightInd w:val="0"/>
              <w:rPr>
                <w:rFonts w:ascii="Arial" w:hAnsi="Arial" w:cs="Arial"/>
                <w:b/>
              </w:rPr>
            </w:pPr>
          </w:p>
          <w:p w:rsidR="006C6352" w:rsidRPr="006C6352" w:rsidRDefault="006C6352" w:rsidP="00FD604E">
            <w:pPr>
              <w:tabs>
                <w:tab w:val="left" w:pos="-180"/>
                <w:tab w:val="decimal" w:pos="232"/>
                <w:tab w:val="left" w:pos="792"/>
                <w:tab w:val="left" w:pos="832"/>
              </w:tabs>
              <w:autoSpaceDE w:val="0"/>
              <w:autoSpaceDN w:val="0"/>
              <w:adjustRightInd w:val="0"/>
              <w:rPr>
                <w:rFonts w:ascii="Arial" w:hAnsi="Arial" w:cs="Arial"/>
                <w:b/>
              </w:rPr>
            </w:pPr>
            <w:r w:rsidRPr="006C6352">
              <w:rPr>
                <w:rFonts w:ascii="Arial" w:hAnsi="Arial" w:cs="Arial"/>
                <w:b/>
              </w:rPr>
              <w:t>17.</w:t>
            </w:r>
          </w:p>
        </w:tc>
        <w:tc>
          <w:tcPr>
            <w:tcW w:w="8010" w:type="dxa"/>
          </w:tcPr>
          <w:p w:rsidR="006C6352" w:rsidRPr="00C63630" w:rsidRDefault="006C6352" w:rsidP="00FD604E">
            <w:pPr>
              <w:tabs>
                <w:tab w:val="left" w:pos="-180"/>
                <w:tab w:val="decimal" w:pos="232"/>
                <w:tab w:val="left" w:pos="792"/>
                <w:tab w:val="left" w:pos="832"/>
              </w:tabs>
              <w:autoSpaceDE w:val="0"/>
              <w:autoSpaceDN w:val="0"/>
              <w:adjustRightInd w:val="0"/>
              <w:rPr>
                <w:rFonts w:ascii="Arial" w:hAnsi="Arial" w:cs="Arial"/>
              </w:rPr>
            </w:pPr>
            <w:r w:rsidRPr="00166BE7">
              <w:rPr>
                <w:rFonts w:ascii="Arial" w:hAnsi="Arial" w:cs="Arial"/>
              </w:rPr>
              <w:tab/>
            </w:r>
            <w:r w:rsidRPr="00C63630">
              <w:rPr>
                <w:rFonts w:ascii="Arial" w:hAnsi="Arial" w:cs="Arial"/>
              </w:rPr>
              <w:t>The institution demonstrates its financial stability through submission of the most recent audited financial statement that reflects:</w:t>
            </w:r>
          </w:p>
          <w:p w:rsidR="006C6352" w:rsidRPr="00166BE7" w:rsidRDefault="006C6352" w:rsidP="00D46B42">
            <w:pPr>
              <w:tabs>
                <w:tab w:val="left" w:pos="-180"/>
                <w:tab w:val="decimal" w:pos="232"/>
                <w:tab w:val="left" w:pos="522"/>
                <w:tab w:val="left" w:pos="972"/>
              </w:tabs>
              <w:autoSpaceDE w:val="0"/>
              <w:autoSpaceDN w:val="0"/>
              <w:adjustRightInd w:val="0"/>
              <w:ind w:left="972" w:hanging="972"/>
              <w:rPr>
                <w:rFonts w:ascii="Arial" w:hAnsi="Arial" w:cs="Arial"/>
              </w:rPr>
            </w:pPr>
            <w:r w:rsidRPr="00C63630">
              <w:rPr>
                <w:rFonts w:ascii="Arial" w:hAnsi="Arial" w:cs="Arial"/>
              </w:rPr>
              <w:tab/>
            </w:r>
            <w:r w:rsidRPr="00C63630">
              <w:rPr>
                <w:rFonts w:ascii="Arial" w:hAnsi="Arial" w:cs="Arial"/>
              </w:rPr>
              <w:tab/>
              <w:t xml:space="preserve">17.  </w:t>
            </w:r>
            <w:r w:rsidRPr="00C63630">
              <w:rPr>
                <w:rFonts w:ascii="Arial" w:hAnsi="Arial" w:cs="Arial"/>
              </w:rPr>
              <w:tab/>
              <w:t xml:space="preserve">A </w:t>
            </w:r>
            <w:r w:rsidR="0086362E">
              <w:rPr>
                <w:rFonts w:ascii="Arial" w:hAnsi="Arial" w:cs="Arial"/>
              </w:rPr>
              <w:t xml:space="preserve">minimum, </w:t>
            </w:r>
            <w:r w:rsidR="0086362E" w:rsidRPr="00113A16">
              <w:rPr>
                <w:rFonts w:ascii="Arial" w:hAnsi="Arial" w:cs="Arial"/>
              </w:rPr>
              <w:t>unrounded</w:t>
            </w:r>
            <w:r w:rsidR="0086362E">
              <w:rPr>
                <w:rFonts w:ascii="Arial" w:hAnsi="Arial" w:cs="Arial"/>
              </w:rPr>
              <w:t xml:space="preserve"> </w:t>
            </w:r>
            <w:r w:rsidRPr="00C63630">
              <w:rPr>
                <w:rFonts w:ascii="Arial" w:hAnsi="Arial" w:cs="Arial"/>
              </w:rPr>
              <w:t xml:space="preserve">composite score of 1.5 </w:t>
            </w:r>
            <w:r w:rsidR="00D46B42" w:rsidRPr="00D46B42">
              <w:rPr>
                <w:rFonts w:ascii="Arial" w:hAnsi="Arial" w:cs="Arial"/>
                <w:highlight w:val="yellow"/>
              </w:rPr>
              <w:t>f</w:t>
            </w:r>
            <w:r w:rsidRPr="00D46B42">
              <w:rPr>
                <w:rFonts w:ascii="Arial" w:hAnsi="Arial" w:cs="Arial"/>
                <w:highlight w:val="yellow"/>
              </w:rPr>
              <w:t xml:space="preserve">or </w:t>
            </w:r>
            <w:r w:rsidR="00D46B42" w:rsidRPr="00D46B42">
              <w:rPr>
                <w:rFonts w:ascii="Arial" w:hAnsi="Arial" w:cs="Arial"/>
                <w:highlight w:val="yellow"/>
              </w:rPr>
              <w:t>the two most recent fiscal years</w:t>
            </w:r>
            <w:r w:rsidRPr="00C63630">
              <w:rPr>
                <w:rFonts w:ascii="Arial" w:hAnsi="Arial" w:cs="Arial"/>
              </w:rPr>
              <w:t>; and,</w:t>
            </w:r>
          </w:p>
        </w:tc>
        <w:tc>
          <w:tcPr>
            <w:tcW w:w="720" w:type="dxa"/>
          </w:tcPr>
          <w:p w:rsidR="006C6352" w:rsidRPr="00166BE7" w:rsidRDefault="006C6352" w:rsidP="000C2184">
            <w:pPr>
              <w:rPr>
                <w:rFonts w:ascii="Arial" w:hAnsi="Arial" w:cs="Arial"/>
              </w:rPr>
            </w:pPr>
          </w:p>
        </w:tc>
        <w:tc>
          <w:tcPr>
            <w:tcW w:w="720" w:type="dxa"/>
          </w:tcPr>
          <w:p w:rsidR="006C6352" w:rsidRPr="00166BE7" w:rsidRDefault="006C6352" w:rsidP="000C2184">
            <w:pPr>
              <w:rPr>
                <w:rFonts w:ascii="Arial" w:hAnsi="Arial" w:cs="Arial"/>
              </w:rPr>
            </w:pPr>
          </w:p>
        </w:tc>
        <w:tc>
          <w:tcPr>
            <w:tcW w:w="720" w:type="dxa"/>
            <w:shd w:val="clear" w:color="auto" w:fill="auto"/>
          </w:tcPr>
          <w:p w:rsidR="006C6352" w:rsidRPr="00166BE7" w:rsidRDefault="006C6352" w:rsidP="000C2184">
            <w:pPr>
              <w:rPr>
                <w:rFonts w:ascii="Arial" w:hAnsi="Arial" w:cs="Arial"/>
              </w:rPr>
            </w:pPr>
          </w:p>
        </w:tc>
      </w:tr>
      <w:tr w:rsidR="006C6352" w:rsidRPr="00166BE7" w:rsidTr="008C28DA">
        <w:trPr>
          <w:gridAfter w:val="1"/>
          <w:wAfter w:w="21" w:type="dxa"/>
        </w:trPr>
        <w:tc>
          <w:tcPr>
            <w:tcW w:w="630" w:type="dxa"/>
            <w:tcBorders>
              <w:bottom w:val="single" w:sz="24" w:space="0" w:color="FF0000"/>
            </w:tcBorders>
            <w:shd w:val="clear" w:color="auto" w:fill="C6D9F1" w:themeFill="text2" w:themeFillTint="33"/>
          </w:tcPr>
          <w:p w:rsidR="006C6352" w:rsidRPr="006C6352" w:rsidRDefault="006C6352" w:rsidP="00E82A27">
            <w:pPr>
              <w:tabs>
                <w:tab w:val="left" w:pos="-180"/>
                <w:tab w:val="decimal" w:pos="232"/>
                <w:tab w:val="left" w:pos="522"/>
                <w:tab w:val="left" w:pos="972"/>
              </w:tabs>
              <w:autoSpaceDE w:val="0"/>
              <w:autoSpaceDN w:val="0"/>
              <w:adjustRightInd w:val="0"/>
              <w:ind w:left="972" w:hanging="972"/>
              <w:rPr>
                <w:rFonts w:ascii="Arial" w:hAnsi="Arial" w:cs="Arial"/>
                <w:b/>
              </w:rPr>
            </w:pPr>
            <w:r w:rsidRPr="006C6352">
              <w:rPr>
                <w:rFonts w:ascii="Arial" w:hAnsi="Arial" w:cs="Arial"/>
                <w:b/>
              </w:rPr>
              <w:t>18.</w:t>
            </w:r>
          </w:p>
        </w:tc>
        <w:tc>
          <w:tcPr>
            <w:tcW w:w="8010" w:type="dxa"/>
            <w:tcBorders>
              <w:bottom w:val="single" w:sz="24" w:space="0" w:color="FF0000"/>
            </w:tcBorders>
          </w:tcPr>
          <w:p w:rsidR="006C6352" w:rsidRPr="00DF1130" w:rsidRDefault="006C6352" w:rsidP="009063C0">
            <w:pPr>
              <w:tabs>
                <w:tab w:val="left" w:pos="-180"/>
                <w:tab w:val="decimal" w:pos="232"/>
                <w:tab w:val="left" w:pos="522"/>
                <w:tab w:val="left" w:pos="972"/>
              </w:tabs>
              <w:autoSpaceDE w:val="0"/>
              <w:autoSpaceDN w:val="0"/>
              <w:adjustRightInd w:val="0"/>
              <w:ind w:left="972" w:hanging="972"/>
              <w:rPr>
                <w:rFonts w:ascii="Arial" w:hAnsi="Arial" w:cs="Arial"/>
              </w:rPr>
            </w:pPr>
            <w:r w:rsidRPr="00DF1130">
              <w:rPr>
                <w:rFonts w:ascii="Arial" w:hAnsi="Arial" w:cs="Arial"/>
              </w:rPr>
              <w:tab/>
            </w:r>
            <w:r w:rsidRPr="00DF1130">
              <w:rPr>
                <w:rFonts w:ascii="Arial" w:hAnsi="Arial" w:cs="Arial"/>
              </w:rPr>
              <w:tab/>
              <w:t xml:space="preserve">18.  </w:t>
            </w:r>
            <w:r w:rsidRPr="00DF1130">
              <w:rPr>
                <w:rFonts w:ascii="Arial" w:hAnsi="Arial" w:cs="Arial"/>
              </w:rPr>
              <w:tab/>
              <w:t xml:space="preserve">No </w:t>
            </w:r>
            <w:r w:rsidR="009063C0" w:rsidRPr="00DF1130">
              <w:rPr>
                <w:rFonts w:ascii="Arial" w:hAnsi="Arial" w:cs="Arial"/>
              </w:rPr>
              <w:t xml:space="preserve">condition or event which could potentially affect the institution’s ability to continue operation, including but not limited to, contingent </w:t>
            </w:r>
            <w:r w:rsidRPr="00DF1130">
              <w:rPr>
                <w:rFonts w:ascii="Arial" w:hAnsi="Arial" w:cs="Arial"/>
              </w:rPr>
              <w:t>liabilities</w:t>
            </w:r>
            <w:r w:rsidR="009063C0" w:rsidRPr="00DF1130">
              <w:rPr>
                <w:rFonts w:ascii="Arial" w:hAnsi="Arial" w:cs="Arial"/>
              </w:rPr>
              <w:t xml:space="preserve">, </w:t>
            </w:r>
            <w:r w:rsidRPr="00DF1130">
              <w:rPr>
                <w:rFonts w:ascii="Arial" w:hAnsi="Arial" w:cs="Arial"/>
              </w:rPr>
              <w:t>on-going litigation</w:t>
            </w:r>
            <w:r w:rsidR="009063C0" w:rsidRPr="00DF1130">
              <w:rPr>
                <w:rFonts w:ascii="Arial" w:hAnsi="Arial" w:cs="Arial"/>
              </w:rPr>
              <w:t>, or the financial stability of a parent corporation.</w:t>
            </w:r>
            <w:r w:rsidRPr="00DF1130">
              <w:rPr>
                <w:rFonts w:ascii="Arial" w:hAnsi="Arial" w:cs="Arial"/>
              </w:rPr>
              <w:t xml:space="preserve"> </w:t>
            </w:r>
          </w:p>
        </w:tc>
        <w:tc>
          <w:tcPr>
            <w:tcW w:w="720" w:type="dxa"/>
            <w:tcBorders>
              <w:bottom w:val="single" w:sz="24" w:space="0" w:color="FF0000"/>
            </w:tcBorders>
          </w:tcPr>
          <w:p w:rsidR="006C6352" w:rsidRPr="00166BE7" w:rsidRDefault="006C6352" w:rsidP="000C2184">
            <w:pPr>
              <w:rPr>
                <w:rFonts w:ascii="Arial" w:hAnsi="Arial" w:cs="Arial"/>
              </w:rPr>
            </w:pPr>
          </w:p>
        </w:tc>
        <w:tc>
          <w:tcPr>
            <w:tcW w:w="720" w:type="dxa"/>
            <w:tcBorders>
              <w:bottom w:val="single" w:sz="24" w:space="0" w:color="FF0000"/>
            </w:tcBorders>
          </w:tcPr>
          <w:p w:rsidR="006C6352" w:rsidRPr="00166BE7" w:rsidRDefault="006C6352" w:rsidP="000C2184">
            <w:pPr>
              <w:rPr>
                <w:rFonts w:ascii="Arial" w:hAnsi="Arial" w:cs="Arial"/>
              </w:rPr>
            </w:pPr>
          </w:p>
        </w:tc>
        <w:tc>
          <w:tcPr>
            <w:tcW w:w="720" w:type="dxa"/>
            <w:tcBorders>
              <w:bottom w:val="single" w:sz="24" w:space="0" w:color="FF0000"/>
            </w:tcBorders>
            <w:shd w:val="clear" w:color="auto" w:fill="auto"/>
          </w:tcPr>
          <w:p w:rsidR="006C6352" w:rsidRPr="00166BE7" w:rsidRDefault="006C6352" w:rsidP="000C2184">
            <w:pPr>
              <w:rPr>
                <w:rFonts w:ascii="Arial" w:hAnsi="Arial" w:cs="Arial"/>
              </w:rPr>
            </w:pPr>
          </w:p>
        </w:tc>
      </w:tr>
      <w:tr w:rsidR="008C28DA" w:rsidRPr="00166BE7" w:rsidTr="0046500D">
        <w:trPr>
          <w:gridAfter w:val="1"/>
          <w:wAfter w:w="21" w:type="dxa"/>
        </w:trPr>
        <w:tc>
          <w:tcPr>
            <w:tcW w:w="630" w:type="dxa"/>
            <w:tcBorders>
              <w:top w:val="single" w:sz="24" w:space="0" w:color="FF0000"/>
              <w:left w:val="single" w:sz="24" w:space="0" w:color="FF0000"/>
            </w:tcBorders>
            <w:shd w:val="clear" w:color="auto" w:fill="C6D9F1" w:themeFill="text2" w:themeFillTint="33"/>
          </w:tcPr>
          <w:p w:rsidR="008C28DA" w:rsidRPr="006C6352" w:rsidRDefault="008C28DA" w:rsidP="000C2184">
            <w:pPr>
              <w:tabs>
                <w:tab w:val="left" w:pos="-180"/>
                <w:tab w:val="decimal" w:pos="232"/>
                <w:tab w:val="left" w:pos="632"/>
                <w:tab w:val="left" w:pos="832"/>
              </w:tabs>
              <w:autoSpaceDE w:val="0"/>
              <w:autoSpaceDN w:val="0"/>
              <w:adjustRightInd w:val="0"/>
              <w:rPr>
                <w:rFonts w:ascii="Arial" w:hAnsi="Arial" w:cs="Arial"/>
                <w:b/>
                <w:bCs/>
              </w:rPr>
            </w:pPr>
            <w:r>
              <w:rPr>
                <w:rFonts w:ascii="Arial" w:hAnsi="Arial" w:cs="Arial"/>
                <w:b/>
                <w:bCs/>
              </w:rPr>
              <w:t>`</w:t>
            </w:r>
          </w:p>
        </w:tc>
        <w:tc>
          <w:tcPr>
            <w:tcW w:w="8010" w:type="dxa"/>
            <w:tcBorders>
              <w:top w:val="single" w:sz="24" w:space="0" w:color="FF0000"/>
            </w:tcBorders>
            <w:shd w:val="clear" w:color="auto" w:fill="FFFFFF" w:themeFill="background1"/>
          </w:tcPr>
          <w:p w:rsidR="008C28DA" w:rsidRPr="00DF1130" w:rsidRDefault="008C28DA" w:rsidP="000C2184">
            <w:pPr>
              <w:tabs>
                <w:tab w:val="left" w:pos="-180"/>
                <w:tab w:val="decimal" w:pos="232"/>
                <w:tab w:val="left" w:pos="632"/>
                <w:tab w:val="left" w:pos="832"/>
              </w:tabs>
              <w:autoSpaceDE w:val="0"/>
              <w:autoSpaceDN w:val="0"/>
              <w:adjustRightInd w:val="0"/>
              <w:rPr>
                <w:rFonts w:ascii="Arial" w:hAnsi="Arial" w:cs="Arial"/>
              </w:rPr>
            </w:pPr>
            <w:r w:rsidRPr="00DF1130">
              <w:rPr>
                <w:rFonts w:ascii="Arial" w:hAnsi="Arial" w:cs="Arial"/>
                <w:b/>
                <w:bCs/>
              </w:rPr>
              <w:t xml:space="preserve">Refund Policy </w:t>
            </w:r>
            <w:r w:rsidRPr="00DF1130">
              <w:rPr>
                <w:rFonts w:ascii="Arial" w:hAnsi="Arial" w:cs="Arial"/>
              </w:rPr>
              <w:t xml:space="preserve">(See “Refund Policy” in the current edition of the </w:t>
            </w:r>
            <w:r w:rsidRPr="00DF1130">
              <w:rPr>
                <w:rFonts w:ascii="Arial" w:hAnsi="Arial" w:cs="Arial"/>
                <w:i/>
                <w:iCs/>
              </w:rPr>
              <w:t>Policies and Rules of the Commission</w:t>
            </w:r>
            <w:r w:rsidRPr="00DF1130">
              <w:rPr>
                <w:rFonts w:ascii="Arial" w:hAnsi="Arial" w:cs="Arial"/>
              </w:rPr>
              <w:t>.)</w:t>
            </w:r>
          </w:p>
          <w:p w:rsidR="0046500D" w:rsidRPr="00DF1130" w:rsidRDefault="008C28DA" w:rsidP="0046500D">
            <w:pPr>
              <w:tabs>
                <w:tab w:val="left" w:pos="-180"/>
                <w:tab w:val="decimal" w:pos="232"/>
                <w:tab w:val="left" w:pos="589"/>
                <w:tab w:val="left" w:pos="949"/>
              </w:tabs>
              <w:autoSpaceDE w:val="0"/>
              <w:autoSpaceDN w:val="0"/>
              <w:adjustRightInd w:val="0"/>
              <w:ind w:left="589" w:hanging="589"/>
              <w:rPr>
                <w:rFonts w:ascii="Arial" w:hAnsi="Arial" w:cs="Arial"/>
                <w:b/>
                <w:color w:val="FF0000"/>
                <w:sz w:val="21"/>
                <w:szCs w:val="21"/>
              </w:rPr>
            </w:pPr>
            <w:r w:rsidRPr="00DF1130">
              <w:rPr>
                <w:rFonts w:ascii="Arial" w:hAnsi="Arial" w:cs="Arial"/>
              </w:rPr>
              <w:tab/>
              <w:t>19.</w:t>
            </w:r>
            <w:r w:rsidRPr="00DF1130">
              <w:rPr>
                <w:rFonts w:ascii="Arial" w:hAnsi="Arial" w:cs="Arial"/>
              </w:rPr>
              <w:tab/>
              <w:t>The institution has a fair and equitable refund policy for the refund of tuition, fees, and other institutional charges in the event the institution cancels a class or if a student does not enter or does not complete the period of enrollment for which the student has been charged.</w:t>
            </w:r>
            <w:r w:rsidR="0046500D" w:rsidRPr="00DF1130">
              <w:rPr>
                <w:rFonts w:ascii="Arial" w:hAnsi="Arial" w:cs="Arial"/>
                <w:b/>
                <w:color w:val="FF0000"/>
                <w:sz w:val="21"/>
                <w:szCs w:val="21"/>
              </w:rPr>
              <w:t xml:space="preserve"> </w:t>
            </w:r>
          </w:p>
          <w:p w:rsidR="008C28DA" w:rsidRPr="00DF1130" w:rsidRDefault="0046500D" w:rsidP="0046500D">
            <w:pPr>
              <w:tabs>
                <w:tab w:val="left" w:pos="-180"/>
                <w:tab w:val="decimal" w:pos="232"/>
                <w:tab w:val="left" w:pos="532"/>
                <w:tab w:val="left" w:pos="949"/>
              </w:tabs>
              <w:autoSpaceDE w:val="0"/>
              <w:autoSpaceDN w:val="0"/>
              <w:adjustRightInd w:val="0"/>
              <w:rPr>
                <w:rFonts w:ascii="Arial" w:hAnsi="Arial" w:cs="Arial"/>
              </w:rPr>
            </w:pPr>
            <w:r w:rsidRPr="00DF1130">
              <w:rPr>
                <w:rFonts w:ascii="Arial" w:hAnsi="Arial" w:cs="Arial"/>
                <w:b/>
                <w:color w:val="FF0000"/>
                <w:sz w:val="21"/>
                <w:szCs w:val="21"/>
              </w:rPr>
              <w:t>VISITING TEAMS: If NO is checked, resume with criterion 24. Write one finding of non-compliance that specifies BOTH the requirement for a fair and equitable policy AND each criterion 20-23. (See instructions page.)</w:t>
            </w:r>
          </w:p>
        </w:tc>
        <w:tc>
          <w:tcPr>
            <w:tcW w:w="720" w:type="dxa"/>
            <w:tcBorders>
              <w:top w:val="single" w:sz="24" w:space="0" w:color="FF0000"/>
            </w:tcBorders>
            <w:shd w:val="clear" w:color="auto" w:fill="FFFFFF" w:themeFill="background1"/>
          </w:tcPr>
          <w:p w:rsidR="008C28DA" w:rsidRPr="00166BE7" w:rsidRDefault="008C28DA" w:rsidP="000C2184">
            <w:pPr>
              <w:rPr>
                <w:rFonts w:ascii="Arial" w:hAnsi="Arial" w:cs="Arial"/>
              </w:rPr>
            </w:pPr>
          </w:p>
        </w:tc>
        <w:tc>
          <w:tcPr>
            <w:tcW w:w="720" w:type="dxa"/>
            <w:tcBorders>
              <w:top w:val="single" w:sz="24" w:space="0" w:color="FF0000"/>
              <w:right w:val="single" w:sz="24" w:space="0" w:color="FF0000"/>
            </w:tcBorders>
            <w:shd w:val="clear" w:color="auto" w:fill="FFFFFF" w:themeFill="background1"/>
          </w:tcPr>
          <w:p w:rsidR="008C28DA" w:rsidRPr="00166BE7" w:rsidRDefault="008C28DA" w:rsidP="000C2184">
            <w:pPr>
              <w:rPr>
                <w:rFonts w:ascii="Arial" w:hAnsi="Arial" w:cs="Arial"/>
              </w:rPr>
            </w:pPr>
          </w:p>
        </w:tc>
        <w:tc>
          <w:tcPr>
            <w:tcW w:w="720" w:type="dxa"/>
            <w:vMerge w:val="restart"/>
            <w:tcBorders>
              <w:top w:val="single" w:sz="24" w:space="0" w:color="FF0000"/>
              <w:left w:val="single" w:sz="24" w:space="0" w:color="FF0000"/>
              <w:right w:val="single" w:sz="24" w:space="0" w:color="FF0000"/>
            </w:tcBorders>
            <w:shd w:val="clear" w:color="auto" w:fill="auto"/>
            <w:textDirection w:val="btLr"/>
            <w:vAlign w:val="center"/>
          </w:tcPr>
          <w:p w:rsidR="008C28DA" w:rsidRPr="00166BE7" w:rsidRDefault="0046500D" w:rsidP="0046500D">
            <w:pPr>
              <w:ind w:left="113" w:right="113"/>
              <w:jc w:val="center"/>
              <w:rPr>
                <w:rFonts w:ascii="Arial" w:hAnsi="Arial" w:cs="Arial"/>
              </w:rPr>
            </w:pPr>
            <w:r w:rsidRPr="00513C72">
              <w:rPr>
                <w:rFonts w:ascii="Arial" w:hAnsi="Arial" w:cs="Arial"/>
                <w:b/>
                <w:color w:val="FF0000"/>
              </w:rPr>
              <w:t>MULTI-PART CRITERI</w:t>
            </w:r>
            <w:r>
              <w:rPr>
                <w:rFonts w:ascii="Arial" w:hAnsi="Arial" w:cs="Arial"/>
                <w:b/>
                <w:color w:val="FF0000"/>
              </w:rPr>
              <w:t>ON</w:t>
            </w:r>
          </w:p>
        </w:tc>
      </w:tr>
      <w:tr w:rsidR="008C28DA" w:rsidRPr="00166BE7" w:rsidTr="008C28DA">
        <w:trPr>
          <w:gridAfter w:val="1"/>
          <w:wAfter w:w="21" w:type="dxa"/>
        </w:trPr>
        <w:tc>
          <w:tcPr>
            <w:tcW w:w="630" w:type="dxa"/>
            <w:tcBorders>
              <w:left w:val="single" w:sz="24" w:space="0" w:color="FF0000"/>
            </w:tcBorders>
            <w:shd w:val="clear" w:color="auto" w:fill="C6D9F1" w:themeFill="text2" w:themeFillTint="33"/>
          </w:tcPr>
          <w:p w:rsidR="008C28DA" w:rsidRPr="006C6352" w:rsidRDefault="008C28DA" w:rsidP="00FD604E">
            <w:pPr>
              <w:tabs>
                <w:tab w:val="left" w:pos="-180"/>
                <w:tab w:val="decimal" w:pos="232"/>
                <w:tab w:val="left" w:pos="832"/>
                <w:tab w:val="left" w:pos="882"/>
              </w:tabs>
              <w:autoSpaceDE w:val="0"/>
              <w:autoSpaceDN w:val="0"/>
              <w:adjustRightInd w:val="0"/>
              <w:ind w:left="-18" w:firstLine="18"/>
              <w:rPr>
                <w:rFonts w:ascii="Arial" w:hAnsi="Arial" w:cs="Arial"/>
                <w:b/>
              </w:rPr>
            </w:pPr>
          </w:p>
          <w:p w:rsidR="008C28DA" w:rsidRPr="006C6352" w:rsidRDefault="008C28DA" w:rsidP="00FD604E">
            <w:pPr>
              <w:tabs>
                <w:tab w:val="left" w:pos="-180"/>
                <w:tab w:val="decimal" w:pos="232"/>
                <w:tab w:val="left" w:pos="832"/>
                <w:tab w:val="left" w:pos="882"/>
              </w:tabs>
              <w:autoSpaceDE w:val="0"/>
              <w:autoSpaceDN w:val="0"/>
              <w:adjustRightInd w:val="0"/>
              <w:ind w:left="-18" w:firstLine="18"/>
              <w:rPr>
                <w:rFonts w:ascii="Arial" w:hAnsi="Arial" w:cs="Arial"/>
                <w:b/>
              </w:rPr>
            </w:pPr>
          </w:p>
          <w:p w:rsidR="008C28DA" w:rsidRPr="006C6352" w:rsidRDefault="008C28DA" w:rsidP="00FD604E">
            <w:pPr>
              <w:tabs>
                <w:tab w:val="left" w:pos="-180"/>
                <w:tab w:val="decimal" w:pos="232"/>
                <w:tab w:val="left" w:pos="832"/>
                <w:tab w:val="left" w:pos="882"/>
              </w:tabs>
              <w:autoSpaceDE w:val="0"/>
              <w:autoSpaceDN w:val="0"/>
              <w:adjustRightInd w:val="0"/>
              <w:ind w:left="-18" w:firstLine="18"/>
              <w:rPr>
                <w:rFonts w:ascii="Arial" w:hAnsi="Arial" w:cs="Arial"/>
                <w:b/>
              </w:rPr>
            </w:pPr>
            <w:r w:rsidRPr="006C6352">
              <w:rPr>
                <w:rFonts w:ascii="Arial" w:hAnsi="Arial" w:cs="Arial"/>
                <w:b/>
              </w:rPr>
              <w:t>20.</w:t>
            </w:r>
          </w:p>
        </w:tc>
        <w:tc>
          <w:tcPr>
            <w:tcW w:w="8010" w:type="dxa"/>
          </w:tcPr>
          <w:p w:rsidR="008C28DA" w:rsidRPr="00DA6555" w:rsidRDefault="008C28DA" w:rsidP="00FD604E">
            <w:pPr>
              <w:tabs>
                <w:tab w:val="left" w:pos="-180"/>
                <w:tab w:val="decimal" w:pos="232"/>
                <w:tab w:val="left" w:pos="832"/>
                <w:tab w:val="left" w:pos="882"/>
              </w:tabs>
              <w:autoSpaceDE w:val="0"/>
              <w:autoSpaceDN w:val="0"/>
              <w:adjustRightInd w:val="0"/>
              <w:ind w:left="-18" w:firstLine="18"/>
              <w:rPr>
                <w:rFonts w:ascii="Arial" w:hAnsi="Arial" w:cs="Arial"/>
                <w:b/>
              </w:rPr>
            </w:pPr>
            <w:r w:rsidRPr="00DA6555">
              <w:rPr>
                <w:rFonts w:ascii="Arial" w:hAnsi="Arial" w:cs="Arial"/>
                <w:b/>
              </w:rPr>
              <w:t>All of the following are elements of a fair and equitable plan:</w:t>
            </w:r>
          </w:p>
          <w:p w:rsidR="008C28DA" w:rsidRPr="00166BE7" w:rsidRDefault="008C28DA" w:rsidP="00FD604E">
            <w:pPr>
              <w:tabs>
                <w:tab w:val="left" w:pos="-180"/>
                <w:tab w:val="decimal" w:pos="232"/>
                <w:tab w:val="left" w:pos="832"/>
                <w:tab w:val="left" w:pos="882"/>
              </w:tabs>
              <w:autoSpaceDE w:val="0"/>
              <w:autoSpaceDN w:val="0"/>
              <w:adjustRightInd w:val="0"/>
              <w:ind w:left="-18" w:firstLine="18"/>
              <w:rPr>
                <w:rFonts w:ascii="Arial" w:hAnsi="Arial" w:cs="Arial"/>
              </w:rPr>
            </w:pPr>
          </w:p>
          <w:p w:rsidR="008C28DA" w:rsidRPr="00166BE7" w:rsidRDefault="008C28DA" w:rsidP="00DA6555">
            <w:pPr>
              <w:tabs>
                <w:tab w:val="left" w:pos="-180"/>
                <w:tab w:val="decimal" w:pos="232"/>
                <w:tab w:val="left" w:pos="522"/>
                <w:tab w:val="left" w:pos="1062"/>
              </w:tabs>
              <w:autoSpaceDE w:val="0"/>
              <w:autoSpaceDN w:val="0"/>
              <w:adjustRightInd w:val="0"/>
              <w:ind w:left="1062" w:hanging="1062"/>
              <w:rPr>
                <w:rFonts w:ascii="Arial" w:hAnsi="Arial" w:cs="Arial"/>
                <w:b/>
                <w:bCs/>
              </w:rPr>
            </w:pPr>
            <w:r w:rsidRPr="00166BE7">
              <w:rPr>
                <w:rFonts w:ascii="Arial" w:hAnsi="Arial" w:cs="Arial"/>
              </w:rPr>
              <w:tab/>
            </w:r>
            <w:r w:rsidRPr="00166BE7">
              <w:rPr>
                <w:rFonts w:ascii="Arial" w:hAnsi="Arial" w:cs="Arial"/>
              </w:rPr>
              <w:tab/>
            </w:r>
            <w:r>
              <w:rPr>
                <w:rFonts w:ascii="Arial" w:hAnsi="Arial" w:cs="Arial"/>
              </w:rPr>
              <w:t>20</w:t>
            </w:r>
            <w:r w:rsidRPr="00166BE7">
              <w:rPr>
                <w:rFonts w:ascii="Arial" w:hAnsi="Arial" w:cs="Arial"/>
              </w:rPr>
              <w:t>.</w:t>
            </w:r>
            <w:r w:rsidRPr="00166BE7">
              <w:rPr>
                <w:rFonts w:ascii="Arial" w:hAnsi="Arial" w:cs="Arial"/>
              </w:rPr>
              <w:tab/>
              <w:t>The institution’s refund policy is published in the catalog and uniformly administered.</w:t>
            </w:r>
          </w:p>
        </w:tc>
        <w:tc>
          <w:tcPr>
            <w:tcW w:w="720" w:type="dxa"/>
          </w:tcPr>
          <w:p w:rsidR="008C28DA" w:rsidRPr="00166BE7" w:rsidRDefault="008C28DA" w:rsidP="000C2184">
            <w:pPr>
              <w:rPr>
                <w:rFonts w:ascii="Arial" w:hAnsi="Arial" w:cs="Arial"/>
              </w:rPr>
            </w:pPr>
          </w:p>
        </w:tc>
        <w:tc>
          <w:tcPr>
            <w:tcW w:w="720" w:type="dxa"/>
            <w:tcBorders>
              <w:right w:val="single" w:sz="24" w:space="0" w:color="FF0000"/>
            </w:tcBorders>
          </w:tcPr>
          <w:p w:rsidR="008C28DA" w:rsidRPr="00166BE7" w:rsidRDefault="008C28DA" w:rsidP="000C2184">
            <w:pPr>
              <w:rPr>
                <w:rFonts w:ascii="Arial" w:hAnsi="Arial" w:cs="Arial"/>
              </w:rPr>
            </w:pPr>
          </w:p>
        </w:tc>
        <w:tc>
          <w:tcPr>
            <w:tcW w:w="720" w:type="dxa"/>
            <w:vMerge/>
            <w:tcBorders>
              <w:left w:val="single" w:sz="24" w:space="0" w:color="FF0000"/>
              <w:right w:val="single" w:sz="24" w:space="0" w:color="FF0000"/>
            </w:tcBorders>
            <w:shd w:val="clear" w:color="auto" w:fill="auto"/>
          </w:tcPr>
          <w:p w:rsidR="008C28DA" w:rsidRPr="00166BE7" w:rsidRDefault="008C28DA" w:rsidP="000C2184">
            <w:pPr>
              <w:rPr>
                <w:rFonts w:ascii="Arial" w:hAnsi="Arial" w:cs="Arial"/>
              </w:rPr>
            </w:pPr>
          </w:p>
        </w:tc>
      </w:tr>
      <w:tr w:rsidR="008C28DA" w:rsidRPr="00166BE7" w:rsidTr="008C28DA">
        <w:trPr>
          <w:gridAfter w:val="1"/>
          <w:wAfter w:w="21" w:type="dxa"/>
        </w:trPr>
        <w:tc>
          <w:tcPr>
            <w:tcW w:w="630" w:type="dxa"/>
            <w:tcBorders>
              <w:left w:val="single" w:sz="24" w:space="0" w:color="FF0000"/>
            </w:tcBorders>
            <w:shd w:val="clear" w:color="auto" w:fill="C6D9F1" w:themeFill="text2" w:themeFillTint="33"/>
          </w:tcPr>
          <w:p w:rsidR="008C28DA" w:rsidRPr="006C6352" w:rsidRDefault="008C28DA" w:rsidP="00D24D95">
            <w:pPr>
              <w:tabs>
                <w:tab w:val="decimal" w:pos="232"/>
                <w:tab w:val="left" w:pos="532"/>
                <w:tab w:val="left" w:pos="1062"/>
              </w:tabs>
              <w:autoSpaceDE w:val="0"/>
              <w:autoSpaceDN w:val="0"/>
              <w:adjustRightInd w:val="0"/>
              <w:ind w:left="1062" w:hanging="1062"/>
              <w:rPr>
                <w:rFonts w:ascii="Arial" w:hAnsi="Arial" w:cs="Arial"/>
                <w:b/>
              </w:rPr>
            </w:pPr>
          </w:p>
          <w:p w:rsidR="008C28DA" w:rsidRPr="006C6352" w:rsidRDefault="008C28DA" w:rsidP="00D24D95">
            <w:pPr>
              <w:tabs>
                <w:tab w:val="decimal" w:pos="232"/>
                <w:tab w:val="left" w:pos="532"/>
                <w:tab w:val="left" w:pos="1062"/>
              </w:tabs>
              <w:autoSpaceDE w:val="0"/>
              <w:autoSpaceDN w:val="0"/>
              <w:adjustRightInd w:val="0"/>
              <w:ind w:left="1062" w:hanging="1062"/>
              <w:rPr>
                <w:rFonts w:ascii="Arial" w:hAnsi="Arial" w:cs="Arial"/>
                <w:b/>
              </w:rPr>
            </w:pPr>
            <w:r w:rsidRPr="006C6352">
              <w:rPr>
                <w:rFonts w:ascii="Arial" w:hAnsi="Arial" w:cs="Arial"/>
                <w:b/>
              </w:rPr>
              <w:t>21.</w:t>
            </w:r>
          </w:p>
        </w:tc>
        <w:tc>
          <w:tcPr>
            <w:tcW w:w="8010" w:type="dxa"/>
          </w:tcPr>
          <w:p w:rsidR="008C28DA" w:rsidRPr="00166BE7" w:rsidRDefault="008C28DA" w:rsidP="00D24D95">
            <w:pPr>
              <w:tabs>
                <w:tab w:val="decimal" w:pos="232"/>
                <w:tab w:val="left" w:pos="532"/>
                <w:tab w:val="left" w:pos="1062"/>
              </w:tabs>
              <w:autoSpaceDE w:val="0"/>
              <w:autoSpaceDN w:val="0"/>
              <w:adjustRightInd w:val="0"/>
              <w:ind w:left="1062" w:hanging="1062"/>
              <w:rPr>
                <w:rFonts w:ascii="Arial" w:hAnsi="Arial" w:cs="Arial"/>
              </w:rPr>
            </w:pPr>
          </w:p>
          <w:p w:rsidR="008C28DA" w:rsidRPr="00166BE7" w:rsidRDefault="008C28DA" w:rsidP="00DA6555">
            <w:pPr>
              <w:tabs>
                <w:tab w:val="decimal" w:pos="232"/>
                <w:tab w:val="left" w:pos="532"/>
                <w:tab w:val="left" w:pos="1062"/>
              </w:tabs>
              <w:autoSpaceDE w:val="0"/>
              <w:autoSpaceDN w:val="0"/>
              <w:adjustRightInd w:val="0"/>
              <w:ind w:left="1062" w:hanging="1062"/>
              <w:rPr>
                <w:rFonts w:ascii="Arial" w:hAnsi="Arial" w:cs="Arial"/>
              </w:rPr>
            </w:pPr>
            <w:r w:rsidRPr="00166BE7">
              <w:rPr>
                <w:rFonts w:ascii="Arial" w:hAnsi="Arial" w:cs="Arial"/>
              </w:rPr>
              <w:tab/>
            </w:r>
            <w:r w:rsidRPr="00166BE7">
              <w:rPr>
                <w:rFonts w:ascii="Arial" w:hAnsi="Arial" w:cs="Arial"/>
              </w:rPr>
              <w:tab/>
            </w:r>
            <w:r>
              <w:rPr>
                <w:rFonts w:ascii="Arial" w:hAnsi="Arial" w:cs="Arial"/>
              </w:rPr>
              <w:t>21</w:t>
            </w:r>
            <w:r w:rsidRPr="00166BE7">
              <w:rPr>
                <w:rFonts w:ascii="Arial" w:hAnsi="Arial" w:cs="Arial"/>
              </w:rPr>
              <w:t>.</w:t>
            </w:r>
            <w:r w:rsidRPr="00166BE7">
              <w:rPr>
                <w:rFonts w:ascii="Arial" w:hAnsi="Arial" w:cs="Arial"/>
              </w:rPr>
              <w:tab/>
              <w:t>Refunds, when due, are made without requiring a request from the student.</w:t>
            </w:r>
          </w:p>
        </w:tc>
        <w:tc>
          <w:tcPr>
            <w:tcW w:w="720" w:type="dxa"/>
          </w:tcPr>
          <w:p w:rsidR="008C28DA" w:rsidRPr="00166BE7" w:rsidRDefault="008C28DA" w:rsidP="000C2184">
            <w:pPr>
              <w:rPr>
                <w:rFonts w:ascii="Arial" w:hAnsi="Arial" w:cs="Arial"/>
              </w:rPr>
            </w:pPr>
          </w:p>
        </w:tc>
        <w:tc>
          <w:tcPr>
            <w:tcW w:w="720" w:type="dxa"/>
            <w:tcBorders>
              <w:right w:val="single" w:sz="24" w:space="0" w:color="FF0000"/>
            </w:tcBorders>
          </w:tcPr>
          <w:p w:rsidR="008C28DA" w:rsidRPr="00166BE7" w:rsidRDefault="008C28DA" w:rsidP="000C2184">
            <w:pPr>
              <w:rPr>
                <w:rFonts w:ascii="Arial" w:hAnsi="Arial" w:cs="Arial"/>
              </w:rPr>
            </w:pPr>
          </w:p>
        </w:tc>
        <w:tc>
          <w:tcPr>
            <w:tcW w:w="720" w:type="dxa"/>
            <w:vMerge/>
            <w:tcBorders>
              <w:left w:val="single" w:sz="24" w:space="0" w:color="FF0000"/>
              <w:right w:val="single" w:sz="24" w:space="0" w:color="FF0000"/>
            </w:tcBorders>
            <w:shd w:val="clear" w:color="auto" w:fill="auto"/>
          </w:tcPr>
          <w:p w:rsidR="008C28DA" w:rsidRPr="00166BE7" w:rsidRDefault="008C28DA" w:rsidP="000C2184">
            <w:pPr>
              <w:rPr>
                <w:rFonts w:ascii="Arial" w:hAnsi="Arial" w:cs="Arial"/>
              </w:rPr>
            </w:pPr>
          </w:p>
        </w:tc>
      </w:tr>
      <w:tr w:rsidR="008C28DA" w:rsidRPr="00166BE7" w:rsidTr="008C28DA">
        <w:trPr>
          <w:gridAfter w:val="1"/>
          <w:wAfter w:w="21" w:type="dxa"/>
        </w:trPr>
        <w:tc>
          <w:tcPr>
            <w:tcW w:w="630" w:type="dxa"/>
            <w:tcBorders>
              <w:left w:val="single" w:sz="24" w:space="0" w:color="FF0000"/>
            </w:tcBorders>
            <w:shd w:val="clear" w:color="auto" w:fill="C6D9F1" w:themeFill="text2" w:themeFillTint="33"/>
          </w:tcPr>
          <w:p w:rsidR="008C28DA" w:rsidRPr="006C6352" w:rsidRDefault="008C28DA" w:rsidP="00F71B47">
            <w:pPr>
              <w:tabs>
                <w:tab w:val="decimal" w:pos="232"/>
                <w:tab w:val="left" w:pos="532"/>
                <w:tab w:val="left" w:pos="1062"/>
              </w:tabs>
              <w:autoSpaceDE w:val="0"/>
              <w:autoSpaceDN w:val="0"/>
              <w:adjustRightInd w:val="0"/>
              <w:ind w:left="1062" w:hanging="1062"/>
              <w:rPr>
                <w:rFonts w:ascii="Arial" w:hAnsi="Arial" w:cs="Arial"/>
                <w:b/>
              </w:rPr>
            </w:pPr>
            <w:r w:rsidRPr="006C6352">
              <w:rPr>
                <w:rFonts w:ascii="Arial" w:hAnsi="Arial" w:cs="Arial"/>
                <w:b/>
              </w:rPr>
              <w:t>22.</w:t>
            </w:r>
          </w:p>
        </w:tc>
        <w:tc>
          <w:tcPr>
            <w:tcW w:w="8010" w:type="dxa"/>
          </w:tcPr>
          <w:p w:rsidR="008C28DA" w:rsidRPr="00166BE7" w:rsidRDefault="008C28DA" w:rsidP="00DA6555">
            <w:pPr>
              <w:tabs>
                <w:tab w:val="decimal" w:pos="232"/>
                <w:tab w:val="left" w:pos="532"/>
                <w:tab w:val="left" w:pos="1062"/>
              </w:tabs>
              <w:autoSpaceDE w:val="0"/>
              <w:autoSpaceDN w:val="0"/>
              <w:adjustRightInd w:val="0"/>
              <w:ind w:left="1062" w:hanging="1062"/>
              <w:rPr>
                <w:rFonts w:ascii="Arial" w:hAnsi="Arial" w:cs="Arial"/>
              </w:rPr>
            </w:pPr>
            <w:r w:rsidRPr="00166BE7">
              <w:rPr>
                <w:rFonts w:ascii="Arial" w:hAnsi="Arial" w:cs="Arial"/>
              </w:rPr>
              <w:tab/>
            </w:r>
            <w:r w:rsidRPr="00166BE7">
              <w:rPr>
                <w:rFonts w:ascii="Arial" w:hAnsi="Arial" w:cs="Arial"/>
              </w:rPr>
              <w:tab/>
            </w:r>
            <w:r>
              <w:rPr>
                <w:rFonts w:ascii="Arial" w:hAnsi="Arial" w:cs="Arial"/>
              </w:rPr>
              <w:t>22</w:t>
            </w:r>
            <w:r w:rsidRPr="00166BE7">
              <w:rPr>
                <w:rFonts w:ascii="Arial" w:hAnsi="Arial" w:cs="Arial"/>
              </w:rPr>
              <w:t>.</w:t>
            </w:r>
            <w:r w:rsidRPr="00166BE7">
              <w:rPr>
                <w:rFonts w:ascii="Arial" w:hAnsi="Arial" w:cs="Arial"/>
              </w:rPr>
              <w:tab/>
              <w:t xml:space="preserve">Refunds, when due, are made within 45 days (1) of the last day of attendance if written notification has been provided to the institution by the student, or (2) from the date the institution terminates the student or determines withdrawal by the student. </w:t>
            </w:r>
          </w:p>
        </w:tc>
        <w:tc>
          <w:tcPr>
            <w:tcW w:w="720" w:type="dxa"/>
          </w:tcPr>
          <w:p w:rsidR="008C28DA" w:rsidRPr="00166BE7" w:rsidRDefault="008C28DA" w:rsidP="000C2184">
            <w:pPr>
              <w:rPr>
                <w:rFonts w:ascii="Arial" w:hAnsi="Arial" w:cs="Arial"/>
              </w:rPr>
            </w:pPr>
          </w:p>
        </w:tc>
        <w:tc>
          <w:tcPr>
            <w:tcW w:w="720" w:type="dxa"/>
            <w:tcBorders>
              <w:right w:val="single" w:sz="24" w:space="0" w:color="FF0000"/>
            </w:tcBorders>
          </w:tcPr>
          <w:p w:rsidR="008C28DA" w:rsidRPr="00166BE7" w:rsidRDefault="008C28DA" w:rsidP="000C2184">
            <w:pPr>
              <w:rPr>
                <w:rFonts w:ascii="Arial" w:hAnsi="Arial" w:cs="Arial"/>
              </w:rPr>
            </w:pPr>
          </w:p>
        </w:tc>
        <w:tc>
          <w:tcPr>
            <w:tcW w:w="720" w:type="dxa"/>
            <w:vMerge/>
            <w:tcBorders>
              <w:left w:val="single" w:sz="24" w:space="0" w:color="FF0000"/>
              <w:right w:val="single" w:sz="24" w:space="0" w:color="FF0000"/>
            </w:tcBorders>
            <w:shd w:val="clear" w:color="auto" w:fill="auto"/>
          </w:tcPr>
          <w:p w:rsidR="008C28DA" w:rsidRPr="00166BE7" w:rsidRDefault="008C28DA" w:rsidP="000C2184">
            <w:pPr>
              <w:rPr>
                <w:rFonts w:ascii="Arial" w:hAnsi="Arial" w:cs="Arial"/>
              </w:rPr>
            </w:pPr>
          </w:p>
        </w:tc>
      </w:tr>
      <w:tr w:rsidR="008C28DA" w:rsidRPr="00166BE7" w:rsidTr="008C28DA">
        <w:trPr>
          <w:gridAfter w:val="1"/>
          <w:wAfter w:w="21" w:type="dxa"/>
        </w:trPr>
        <w:tc>
          <w:tcPr>
            <w:tcW w:w="630" w:type="dxa"/>
            <w:tcBorders>
              <w:left w:val="single" w:sz="24" w:space="0" w:color="FF0000"/>
              <w:bottom w:val="single" w:sz="24" w:space="0" w:color="FF0000"/>
            </w:tcBorders>
            <w:shd w:val="clear" w:color="auto" w:fill="C6D9F1" w:themeFill="text2" w:themeFillTint="33"/>
          </w:tcPr>
          <w:p w:rsidR="008C28DA" w:rsidRPr="006C6352" w:rsidRDefault="008C28DA" w:rsidP="00F71B47">
            <w:pPr>
              <w:tabs>
                <w:tab w:val="decimal" w:pos="232"/>
                <w:tab w:val="left" w:pos="532"/>
                <w:tab w:val="left" w:pos="1062"/>
              </w:tabs>
              <w:autoSpaceDE w:val="0"/>
              <w:autoSpaceDN w:val="0"/>
              <w:adjustRightInd w:val="0"/>
              <w:ind w:left="1062" w:hanging="1062"/>
              <w:rPr>
                <w:rFonts w:ascii="Arial" w:hAnsi="Arial" w:cs="Arial"/>
                <w:b/>
              </w:rPr>
            </w:pPr>
            <w:r w:rsidRPr="006C6352">
              <w:rPr>
                <w:rFonts w:ascii="Arial" w:hAnsi="Arial" w:cs="Arial"/>
                <w:b/>
              </w:rPr>
              <w:t>23.</w:t>
            </w:r>
          </w:p>
        </w:tc>
        <w:tc>
          <w:tcPr>
            <w:tcW w:w="8010" w:type="dxa"/>
            <w:tcBorders>
              <w:bottom w:val="single" w:sz="24" w:space="0" w:color="FF0000"/>
            </w:tcBorders>
          </w:tcPr>
          <w:p w:rsidR="008C28DA" w:rsidRPr="00166BE7" w:rsidRDefault="008C28DA" w:rsidP="00DA6555">
            <w:pPr>
              <w:tabs>
                <w:tab w:val="decimal" w:pos="232"/>
                <w:tab w:val="left" w:pos="532"/>
                <w:tab w:val="left" w:pos="1062"/>
              </w:tabs>
              <w:autoSpaceDE w:val="0"/>
              <w:autoSpaceDN w:val="0"/>
              <w:adjustRightInd w:val="0"/>
              <w:ind w:left="1062" w:hanging="1062"/>
              <w:rPr>
                <w:rFonts w:ascii="Arial" w:hAnsi="Arial" w:cs="Arial"/>
              </w:rPr>
            </w:pPr>
            <w:r w:rsidRPr="00166BE7">
              <w:rPr>
                <w:rFonts w:ascii="Arial" w:hAnsi="Arial" w:cs="Arial"/>
              </w:rPr>
              <w:tab/>
            </w:r>
            <w:r w:rsidRPr="00166BE7">
              <w:rPr>
                <w:rFonts w:ascii="Arial" w:hAnsi="Arial" w:cs="Arial"/>
              </w:rPr>
              <w:tab/>
              <w:t>2</w:t>
            </w:r>
            <w:r>
              <w:rPr>
                <w:rFonts w:ascii="Arial" w:hAnsi="Arial" w:cs="Arial"/>
              </w:rPr>
              <w:t>3</w:t>
            </w:r>
            <w:r w:rsidRPr="00166BE7">
              <w:rPr>
                <w:rFonts w:ascii="Arial" w:hAnsi="Arial" w:cs="Arial"/>
              </w:rPr>
              <w:t>.</w:t>
            </w:r>
            <w:r w:rsidRPr="00166BE7">
              <w:rPr>
                <w:rFonts w:ascii="Arial" w:hAnsi="Arial" w:cs="Arial"/>
              </w:rPr>
              <w:tab/>
              <w:t>Retention of tuition and fees collected in advance for a student who does not commence class does not exceed $100.</w:t>
            </w:r>
          </w:p>
        </w:tc>
        <w:tc>
          <w:tcPr>
            <w:tcW w:w="720" w:type="dxa"/>
            <w:tcBorders>
              <w:bottom w:val="single" w:sz="24" w:space="0" w:color="FF0000"/>
            </w:tcBorders>
          </w:tcPr>
          <w:p w:rsidR="008C28DA" w:rsidRPr="00166BE7" w:rsidRDefault="008C28DA" w:rsidP="000C2184">
            <w:pPr>
              <w:rPr>
                <w:rFonts w:ascii="Arial" w:hAnsi="Arial" w:cs="Arial"/>
              </w:rPr>
            </w:pPr>
          </w:p>
        </w:tc>
        <w:tc>
          <w:tcPr>
            <w:tcW w:w="720" w:type="dxa"/>
            <w:tcBorders>
              <w:bottom w:val="single" w:sz="24" w:space="0" w:color="FF0000"/>
              <w:right w:val="single" w:sz="24" w:space="0" w:color="FF0000"/>
            </w:tcBorders>
          </w:tcPr>
          <w:p w:rsidR="008C28DA" w:rsidRPr="00166BE7" w:rsidRDefault="008C28DA" w:rsidP="000C2184">
            <w:pPr>
              <w:rPr>
                <w:rFonts w:ascii="Arial" w:hAnsi="Arial" w:cs="Arial"/>
              </w:rPr>
            </w:pPr>
          </w:p>
        </w:tc>
        <w:tc>
          <w:tcPr>
            <w:tcW w:w="720" w:type="dxa"/>
            <w:vMerge/>
            <w:tcBorders>
              <w:left w:val="single" w:sz="24" w:space="0" w:color="FF0000"/>
              <w:bottom w:val="nil"/>
              <w:right w:val="single" w:sz="24" w:space="0" w:color="FF0000"/>
            </w:tcBorders>
            <w:shd w:val="clear" w:color="auto" w:fill="auto"/>
          </w:tcPr>
          <w:p w:rsidR="008C28DA" w:rsidRPr="00166BE7" w:rsidRDefault="008C28DA" w:rsidP="000C2184">
            <w:pPr>
              <w:rPr>
                <w:rFonts w:ascii="Arial" w:hAnsi="Arial" w:cs="Arial"/>
              </w:rPr>
            </w:pPr>
          </w:p>
        </w:tc>
      </w:tr>
      <w:tr w:rsidR="00DA6555" w:rsidRPr="00166BE7" w:rsidTr="008C28DA">
        <w:tc>
          <w:tcPr>
            <w:tcW w:w="630" w:type="dxa"/>
            <w:vMerge w:val="restart"/>
            <w:tcBorders>
              <w:top w:val="single" w:sz="24" w:space="0" w:color="FF0000"/>
            </w:tcBorders>
            <w:shd w:val="clear" w:color="auto" w:fill="C6D9F1" w:themeFill="text2" w:themeFillTint="33"/>
          </w:tcPr>
          <w:p w:rsidR="00DA6555" w:rsidRPr="006C6352" w:rsidRDefault="00DA6555" w:rsidP="00A0204D">
            <w:pPr>
              <w:rPr>
                <w:rFonts w:ascii="Arial" w:hAnsi="Arial" w:cs="Arial"/>
                <w:b/>
                <w:sz w:val="19"/>
                <w:szCs w:val="19"/>
              </w:rPr>
            </w:pPr>
          </w:p>
        </w:tc>
        <w:tc>
          <w:tcPr>
            <w:tcW w:w="10191" w:type="dxa"/>
            <w:gridSpan w:val="5"/>
            <w:tcBorders>
              <w:top w:val="single" w:sz="24" w:space="0" w:color="FF0000"/>
            </w:tcBorders>
            <w:shd w:val="clear" w:color="auto" w:fill="C2D69B"/>
          </w:tcPr>
          <w:p w:rsidR="00DA6555" w:rsidRPr="00166BE7" w:rsidRDefault="00DA6555" w:rsidP="00DA6555">
            <w:pPr>
              <w:rPr>
                <w:rFonts w:ascii="Arial" w:hAnsi="Arial" w:cs="Arial"/>
                <w:b/>
                <w:sz w:val="19"/>
                <w:szCs w:val="19"/>
              </w:rPr>
            </w:pPr>
            <w:r w:rsidRPr="00166BE7">
              <w:rPr>
                <w:rFonts w:ascii="Arial" w:hAnsi="Arial" w:cs="Arial"/>
                <w:b/>
                <w:sz w:val="19"/>
                <w:szCs w:val="19"/>
              </w:rPr>
              <w:t xml:space="preserve">Item </w:t>
            </w:r>
            <w:r>
              <w:rPr>
                <w:rFonts w:ascii="Arial" w:hAnsi="Arial" w:cs="Arial"/>
                <w:b/>
                <w:sz w:val="19"/>
                <w:szCs w:val="19"/>
              </w:rPr>
              <w:t>24</w:t>
            </w:r>
            <w:r w:rsidRPr="00166BE7">
              <w:rPr>
                <w:rFonts w:ascii="Arial" w:hAnsi="Arial" w:cs="Arial"/>
                <w:b/>
                <w:sz w:val="19"/>
                <w:szCs w:val="19"/>
              </w:rPr>
              <w:t>: This item is to be completed by Visiting Teams during accreditation visits.</w:t>
            </w:r>
          </w:p>
        </w:tc>
      </w:tr>
      <w:tr w:rsidR="00DA6555" w:rsidRPr="00166BE7" w:rsidTr="00DA6555">
        <w:trPr>
          <w:gridAfter w:val="1"/>
          <w:wAfter w:w="21" w:type="dxa"/>
        </w:trPr>
        <w:tc>
          <w:tcPr>
            <w:tcW w:w="630" w:type="dxa"/>
            <w:vMerge/>
            <w:shd w:val="clear" w:color="auto" w:fill="C6D9F1" w:themeFill="text2" w:themeFillTint="33"/>
          </w:tcPr>
          <w:p w:rsidR="00DA6555" w:rsidRPr="006C6352" w:rsidRDefault="00DA6555" w:rsidP="00A0204D">
            <w:pPr>
              <w:tabs>
                <w:tab w:val="decimal" w:pos="232"/>
                <w:tab w:val="left" w:pos="532"/>
                <w:tab w:val="left" w:pos="1062"/>
              </w:tabs>
              <w:autoSpaceDE w:val="0"/>
              <w:autoSpaceDN w:val="0"/>
              <w:adjustRightInd w:val="0"/>
              <w:ind w:left="1062" w:hanging="1062"/>
              <w:rPr>
                <w:rFonts w:ascii="Arial" w:hAnsi="Arial" w:cs="Arial"/>
                <w:b/>
              </w:rPr>
            </w:pPr>
          </w:p>
        </w:tc>
        <w:tc>
          <w:tcPr>
            <w:tcW w:w="8010" w:type="dxa"/>
            <w:shd w:val="clear" w:color="auto" w:fill="EAF1DD"/>
          </w:tcPr>
          <w:p w:rsidR="00DA6555" w:rsidRPr="00166BE7" w:rsidRDefault="00DA6555" w:rsidP="00A0204D">
            <w:pPr>
              <w:tabs>
                <w:tab w:val="decimal" w:pos="232"/>
                <w:tab w:val="left" w:pos="532"/>
                <w:tab w:val="left" w:pos="1062"/>
              </w:tabs>
              <w:autoSpaceDE w:val="0"/>
              <w:autoSpaceDN w:val="0"/>
              <w:adjustRightInd w:val="0"/>
              <w:ind w:left="1062" w:hanging="1062"/>
              <w:rPr>
                <w:rFonts w:ascii="Arial" w:hAnsi="Arial" w:cs="Arial"/>
              </w:rPr>
            </w:pPr>
          </w:p>
          <w:p w:rsidR="00DA6555" w:rsidRPr="00166BE7" w:rsidRDefault="00DA6555" w:rsidP="00DA6555">
            <w:pPr>
              <w:tabs>
                <w:tab w:val="decimal" w:pos="232"/>
                <w:tab w:val="left" w:pos="532"/>
                <w:tab w:val="left" w:pos="1062"/>
              </w:tabs>
              <w:autoSpaceDE w:val="0"/>
              <w:autoSpaceDN w:val="0"/>
              <w:adjustRightInd w:val="0"/>
              <w:ind w:left="1062" w:hanging="1062"/>
              <w:rPr>
                <w:rFonts w:ascii="Arial" w:hAnsi="Arial" w:cs="Arial"/>
              </w:rPr>
            </w:pPr>
            <w:r w:rsidRPr="00166BE7">
              <w:rPr>
                <w:rFonts w:ascii="Arial" w:hAnsi="Arial" w:cs="Arial"/>
              </w:rPr>
              <w:tab/>
            </w:r>
            <w:r w:rsidRPr="00166BE7">
              <w:rPr>
                <w:rFonts w:ascii="Arial" w:hAnsi="Arial" w:cs="Arial"/>
              </w:rPr>
              <w:tab/>
            </w:r>
            <w:r>
              <w:rPr>
                <w:rFonts w:ascii="Arial" w:hAnsi="Arial" w:cs="Arial"/>
              </w:rPr>
              <w:t>24.</w:t>
            </w:r>
            <w:r>
              <w:rPr>
                <w:rFonts w:ascii="Arial" w:hAnsi="Arial" w:cs="Arial"/>
              </w:rPr>
              <w:tab/>
            </w:r>
            <w:r w:rsidRPr="00166BE7">
              <w:rPr>
                <w:rFonts w:ascii="Arial" w:hAnsi="Arial" w:cs="Arial"/>
              </w:rPr>
              <w:t xml:space="preserve">Number of student files reviewed (minimum of 25) </w:t>
            </w:r>
          </w:p>
        </w:tc>
        <w:tc>
          <w:tcPr>
            <w:tcW w:w="2160" w:type="dxa"/>
            <w:gridSpan w:val="3"/>
            <w:shd w:val="clear" w:color="auto" w:fill="EAF1DD"/>
          </w:tcPr>
          <w:p w:rsidR="00DA6555" w:rsidRPr="00166BE7" w:rsidRDefault="00DA6555" w:rsidP="00A0204D">
            <w:pPr>
              <w:rPr>
                <w:rFonts w:ascii="Arial" w:hAnsi="Arial" w:cs="Arial"/>
              </w:rPr>
            </w:pPr>
          </w:p>
        </w:tc>
      </w:tr>
      <w:tr w:rsidR="006C6352" w:rsidRPr="00166BE7" w:rsidTr="00DA6555">
        <w:trPr>
          <w:gridAfter w:val="1"/>
          <w:wAfter w:w="21" w:type="dxa"/>
        </w:trPr>
        <w:tc>
          <w:tcPr>
            <w:tcW w:w="630" w:type="dxa"/>
            <w:shd w:val="clear" w:color="auto" w:fill="C6D9F1" w:themeFill="text2" w:themeFillTint="33"/>
          </w:tcPr>
          <w:p w:rsidR="006C6352" w:rsidRPr="006C6352" w:rsidRDefault="006C6352" w:rsidP="00D24D95">
            <w:pPr>
              <w:tabs>
                <w:tab w:val="left" w:pos="-180"/>
                <w:tab w:val="decimal" w:pos="232"/>
                <w:tab w:val="left" w:pos="532"/>
                <w:tab w:val="left" w:pos="632"/>
                <w:tab w:val="left" w:pos="1062"/>
              </w:tabs>
              <w:autoSpaceDE w:val="0"/>
              <w:autoSpaceDN w:val="0"/>
              <w:adjustRightInd w:val="0"/>
              <w:ind w:left="1062" w:hanging="1062"/>
              <w:rPr>
                <w:rFonts w:ascii="Arial" w:hAnsi="Arial" w:cs="Arial"/>
                <w:b/>
              </w:rPr>
            </w:pPr>
          </w:p>
          <w:p w:rsidR="006C6352" w:rsidRPr="006C6352" w:rsidRDefault="006C6352" w:rsidP="00D24D95">
            <w:pPr>
              <w:tabs>
                <w:tab w:val="left" w:pos="-180"/>
                <w:tab w:val="decimal" w:pos="232"/>
                <w:tab w:val="left" w:pos="532"/>
                <w:tab w:val="left" w:pos="632"/>
                <w:tab w:val="left" w:pos="1062"/>
              </w:tabs>
              <w:autoSpaceDE w:val="0"/>
              <w:autoSpaceDN w:val="0"/>
              <w:adjustRightInd w:val="0"/>
              <w:ind w:left="1062" w:hanging="1062"/>
              <w:rPr>
                <w:rFonts w:ascii="Arial" w:hAnsi="Arial" w:cs="Arial"/>
                <w:b/>
              </w:rPr>
            </w:pPr>
            <w:r w:rsidRPr="006C6352">
              <w:rPr>
                <w:rFonts w:ascii="Arial" w:hAnsi="Arial" w:cs="Arial"/>
                <w:b/>
              </w:rPr>
              <w:t>24.</w:t>
            </w:r>
          </w:p>
        </w:tc>
        <w:tc>
          <w:tcPr>
            <w:tcW w:w="8010" w:type="dxa"/>
          </w:tcPr>
          <w:p w:rsidR="006C6352" w:rsidRPr="00166BE7" w:rsidRDefault="006C6352" w:rsidP="00D24D95">
            <w:pPr>
              <w:tabs>
                <w:tab w:val="left" w:pos="-180"/>
                <w:tab w:val="decimal" w:pos="232"/>
                <w:tab w:val="left" w:pos="532"/>
                <w:tab w:val="left" w:pos="632"/>
                <w:tab w:val="left" w:pos="1062"/>
              </w:tabs>
              <w:autoSpaceDE w:val="0"/>
              <w:autoSpaceDN w:val="0"/>
              <w:adjustRightInd w:val="0"/>
              <w:ind w:left="1062" w:hanging="1062"/>
              <w:rPr>
                <w:rFonts w:ascii="Arial" w:hAnsi="Arial" w:cs="Arial"/>
                <w:b/>
              </w:rPr>
            </w:pPr>
            <w:r w:rsidRPr="00166BE7">
              <w:rPr>
                <w:rFonts w:ascii="Arial" w:hAnsi="Arial" w:cs="Arial"/>
                <w:b/>
              </w:rPr>
              <w:tab/>
            </w:r>
            <w:r w:rsidRPr="00166BE7">
              <w:rPr>
                <w:rFonts w:ascii="Arial" w:hAnsi="Arial" w:cs="Arial"/>
                <w:b/>
              </w:rPr>
              <w:tab/>
              <w:t>Complete the Refund Policy Worksheet before responding to this item.</w:t>
            </w:r>
          </w:p>
          <w:p w:rsidR="006C6352" w:rsidRPr="00166BE7" w:rsidRDefault="006C6352" w:rsidP="00F71B47">
            <w:pPr>
              <w:tabs>
                <w:tab w:val="left" w:pos="-180"/>
                <w:tab w:val="decimal" w:pos="232"/>
                <w:tab w:val="left" w:pos="532"/>
                <w:tab w:val="left" w:pos="632"/>
                <w:tab w:val="left" w:pos="1062"/>
              </w:tabs>
              <w:autoSpaceDE w:val="0"/>
              <w:autoSpaceDN w:val="0"/>
              <w:adjustRightInd w:val="0"/>
              <w:ind w:left="1062" w:hanging="1062"/>
              <w:rPr>
                <w:rFonts w:ascii="Arial" w:hAnsi="Arial" w:cs="Arial"/>
                <w:b/>
                <w:bCs/>
              </w:rPr>
            </w:pPr>
            <w:r w:rsidRPr="00166BE7">
              <w:rPr>
                <w:rFonts w:ascii="Arial" w:hAnsi="Arial" w:cs="Arial"/>
              </w:rPr>
              <w:tab/>
            </w:r>
            <w:r w:rsidRPr="00166BE7">
              <w:rPr>
                <w:rFonts w:ascii="Arial" w:hAnsi="Arial" w:cs="Arial"/>
              </w:rPr>
              <w:tab/>
              <w:t>2</w:t>
            </w:r>
            <w:r>
              <w:rPr>
                <w:rFonts w:ascii="Arial" w:hAnsi="Arial" w:cs="Arial"/>
              </w:rPr>
              <w:t>5</w:t>
            </w:r>
            <w:r w:rsidRPr="00166BE7">
              <w:rPr>
                <w:rFonts w:ascii="Arial" w:hAnsi="Arial" w:cs="Arial"/>
              </w:rPr>
              <w:t>.</w:t>
            </w:r>
            <w:r w:rsidRPr="00166BE7">
              <w:rPr>
                <w:rFonts w:ascii="Arial" w:hAnsi="Arial" w:cs="Arial"/>
              </w:rPr>
              <w:tab/>
              <w:t xml:space="preserve">The institution complies with the refund policies adopted by the Commission unless a different policy is mandated by a </w:t>
            </w:r>
            <w:proofErr w:type="spellStart"/>
            <w:r w:rsidRPr="00166BE7">
              <w:rPr>
                <w:rFonts w:ascii="Arial" w:hAnsi="Arial" w:cs="Arial"/>
              </w:rPr>
              <w:t>non-public</w:t>
            </w:r>
            <w:proofErr w:type="spellEnd"/>
            <w:r w:rsidRPr="00166BE7">
              <w:rPr>
                <w:rFonts w:ascii="Arial" w:hAnsi="Arial" w:cs="Arial"/>
              </w:rPr>
              <w:t xml:space="preserve"> institution’s licensing agency or a public institution’s governing board. </w:t>
            </w:r>
          </w:p>
        </w:tc>
        <w:tc>
          <w:tcPr>
            <w:tcW w:w="720" w:type="dxa"/>
          </w:tcPr>
          <w:p w:rsidR="006C6352" w:rsidRPr="00166BE7" w:rsidRDefault="006C6352" w:rsidP="000C2184">
            <w:pPr>
              <w:rPr>
                <w:rFonts w:ascii="Arial" w:hAnsi="Arial" w:cs="Arial"/>
              </w:rPr>
            </w:pPr>
          </w:p>
        </w:tc>
        <w:tc>
          <w:tcPr>
            <w:tcW w:w="720" w:type="dxa"/>
          </w:tcPr>
          <w:p w:rsidR="006C6352" w:rsidRPr="00166BE7" w:rsidRDefault="006C6352" w:rsidP="000C2184">
            <w:pPr>
              <w:rPr>
                <w:rFonts w:ascii="Arial" w:hAnsi="Arial" w:cs="Arial"/>
              </w:rPr>
            </w:pPr>
          </w:p>
        </w:tc>
        <w:tc>
          <w:tcPr>
            <w:tcW w:w="720" w:type="dxa"/>
            <w:tcBorders>
              <w:top w:val="nil"/>
            </w:tcBorders>
            <w:shd w:val="thinDiagStripe" w:color="auto" w:fill="FFFFFF" w:themeFill="background1"/>
          </w:tcPr>
          <w:p w:rsidR="006C6352" w:rsidRPr="00166BE7" w:rsidRDefault="006C6352" w:rsidP="000C2184">
            <w:pPr>
              <w:rPr>
                <w:rFonts w:ascii="Arial" w:hAnsi="Arial" w:cs="Arial"/>
              </w:rPr>
            </w:pPr>
          </w:p>
        </w:tc>
      </w:tr>
    </w:tbl>
    <w:p w:rsidR="007C7DDE" w:rsidRPr="00166BE7" w:rsidRDefault="007C7DDE" w:rsidP="007C7DDE"/>
    <w:p w:rsidR="008F4BDE" w:rsidRPr="00166BE7" w:rsidRDefault="00B95221" w:rsidP="00B95221">
      <w:pPr>
        <w:jc w:val="center"/>
        <w:rPr>
          <w:rFonts w:ascii="Arial" w:hAnsi="Arial" w:cs="Arial"/>
          <w:b/>
          <w:bCs/>
          <w:sz w:val="28"/>
          <w:szCs w:val="28"/>
        </w:rPr>
      </w:pPr>
      <w:r w:rsidRPr="00166BE7">
        <w:br w:type="page"/>
      </w:r>
      <w:r w:rsidR="008F4BDE" w:rsidRPr="00166BE7">
        <w:rPr>
          <w:rFonts w:ascii="Arial" w:hAnsi="Arial" w:cs="Arial"/>
          <w:b/>
          <w:bCs/>
          <w:sz w:val="28"/>
          <w:szCs w:val="28"/>
        </w:rPr>
        <w:lastRenderedPageBreak/>
        <w:t>STANDARD 8</w:t>
      </w:r>
    </w:p>
    <w:p w:rsidR="008F4BDE" w:rsidRPr="00166BE7" w:rsidRDefault="008F4BDE" w:rsidP="008F4BDE">
      <w:pPr>
        <w:jc w:val="center"/>
        <w:rPr>
          <w:rFonts w:ascii="Arial" w:hAnsi="Arial" w:cs="Arial"/>
          <w:b/>
          <w:bCs/>
          <w:sz w:val="28"/>
          <w:szCs w:val="28"/>
        </w:rPr>
      </w:pPr>
      <w:r w:rsidRPr="00166BE7">
        <w:rPr>
          <w:rFonts w:ascii="Arial" w:hAnsi="Arial" w:cs="Arial"/>
          <w:b/>
          <w:bCs/>
          <w:sz w:val="28"/>
          <w:szCs w:val="28"/>
        </w:rPr>
        <w:t>Human Resources</w:t>
      </w:r>
    </w:p>
    <w:p w:rsidR="008F4BDE" w:rsidRPr="00166BE7" w:rsidRDefault="004A7EE8" w:rsidP="008F4BDE">
      <w:pPr>
        <w:jc w:val="center"/>
        <w:rPr>
          <w:rFonts w:ascii="Arial" w:hAnsi="Arial" w:cs="Arial"/>
          <w:b/>
          <w:bCs/>
          <w:sz w:val="28"/>
          <w:szCs w:val="28"/>
        </w:rPr>
      </w:pPr>
      <w:r>
        <w:rPr>
          <w:rFonts w:ascii="Arial" w:hAnsi="Arial" w:cs="Arial"/>
          <w:b/>
          <w:bCs/>
          <w:sz w:val="28"/>
          <w:szCs w:val="28"/>
        </w:rPr>
        <w:t>RAS/NETI Version</w:t>
      </w:r>
      <w:r w:rsidR="008F4BDE" w:rsidRPr="00166BE7">
        <w:rPr>
          <w:rFonts w:ascii="Arial" w:hAnsi="Arial" w:cs="Arial"/>
          <w:b/>
          <w:bCs/>
          <w:sz w:val="28"/>
          <w:szCs w:val="28"/>
        </w:rPr>
        <w:t xml:space="preserve"> – </w:t>
      </w:r>
      <w:r w:rsidR="00113A16">
        <w:rPr>
          <w:rFonts w:ascii="Arial" w:hAnsi="Arial" w:cs="Arial"/>
          <w:b/>
          <w:bCs/>
          <w:sz w:val="28"/>
          <w:szCs w:val="28"/>
        </w:rPr>
        <w:t>2018</w:t>
      </w:r>
      <w:r w:rsidR="00F114D3" w:rsidRPr="00166BE7">
        <w:rPr>
          <w:rFonts w:ascii="Arial" w:hAnsi="Arial" w:cs="Arial"/>
          <w:b/>
          <w:bCs/>
          <w:sz w:val="28"/>
          <w:szCs w:val="28"/>
        </w:rPr>
        <w:t xml:space="preserve"> Edition</w:t>
      </w:r>
    </w:p>
    <w:p w:rsidR="00AA3C23" w:rsidRDefault="00AA3C23" w:rsidP="008F4BDE">
      <w:pPr>
        <w:tabs>
          <w:tab w:val="left" w:pos="400"/>
          <w:tab w:val="left" w:pos="9000"/>
          <w:tab w:val="left" w:pos="9700"/>
          <w:tab w:val="left" w:pos="10300"/>
        </w:tabs>
        <w:rPr>
          <w:b/>
          <w:bCs/>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630"/>
        <w:gridCol w:w="630"/>
        <w:gridCol w:w="561"/>
      </w:tblGrid>
      <w:tr w:rsidR="00AA3C23" w:rsidRPr="00F114D3" w:rsidTr="003E0F9C">
        <w:tc>
          <w:tcPr>
            <w:tcW w:w="8550" w:type="dxa"/>
            <w:tcBorders>
              <w:bottom w:val="single" w:sz="4" w:space="0" w:color="auto"/>
            </w:tcBorders>
            <w:shd w:val="clear" w:color="auto" w:fill="BFBFBF"/>
          </w:tcPr>
          <w:p w:rsidR="00AA3C23" w:rsidRPr="00F114D3" w:rsidRDefault="00AA3C23" w:rsidP="003E0F9C">
            <w:pPr>
              <w:jc w:val="center"/>
              <w:rPr>
                <w:rFonts w:ascii="Arial" w:hAnsi="Arial" w:cs="Arial"/>
                <w:b/>
              </w:rPr>
            </w:pPr>
            <w:r w:rsidRPr="00F114D3">
              <w:rPr>
                <w:rFonts w:ascii="Arial" w:hAnsi="Arial" w:cs="Arial"/>
                <w:b/>
              </w:rPr>
              <w:t>Standard 8 Criteria</w:t>
            </w:r>
          </w:p>
        </w:tc>
        <w:tc>
          <w:tcPr>
            <w:tcW w:w="630" w:type="dxa"/>
            <w:tcBorders>
              <w:bottom w:val="single" w:sz="4" w:space="0" w:color="auto"/>
            </w:tcBorders>
            <w:shd w:val="clear" w:color="auto" w:fill="BFBFBF"/>
          </w:tcPr>
          <w:p w:rsidR="00AA3C23" w:rsidRPr="00F114D3" w:rsidRDefault="00AA3C23" w:rsidP="003E0F9C">
            <w:pPr>
              <w:jc w:val="center"/>
              <w:rPr>
                <w:rFonts w:ascii="Arial" w:hAnsi="Arial" w:cs="Arial"/>
                <w:b/>
              </w:rPr>
            </w:pPr>
            <w:r w:rsidRPr="00F114D3">
              <w:rPr>
                <w:rFonts w:ascii="Arial" w:hAnsi="Arial" w:cs="Arial"/>
                <w:b/>
              </w:rPr>
              <w:t>YES</w:t>
            </w:r>
          </w:p>
        </w:tc>
        <w:tc>
          <w:tcPr>
            <w:tcW w:w="630" w:type="dxa"/>
            <w:tcBorders>
              <w:bottom w:val="single" w:sz="4" w:space="0" w:color="auto"/>
            </w:tcBorders>
            <w:shd w:val="clear" w:color="auto" w:fill="BFBFBF"/>
          </w:tcPr>
          <w:p w:rsidR="00AA3C23" w:rsidRPr="00F114D3" w:rsidRDefault="00AA3C23" w:rsidP="003E0F9C">
            <w:pPr>
              <w:jc w:val="center"/>
              <w:rPr>
                <w:rFonts w:ascii="Arial" w:hAnsi="Arial" w:cs="Arial"/>
                <w:b/>
              </w:rPr>
            </w:pPr>
            <w:r w:rsidRPr="00F114D3">
              <w:rPr>
                <w:rFonts w:ascii="Arial" w:hAnsi="Arial" w:cs="Arial"/>
                <w:b/>
              </w:rPr>
              <w:t>NO</w:t>
            </w:r>
          </w:p>
        </w:tc>
        <w:tc>
          <w:tcPr>
            <w:tcW w:w="561" w:type="dxa"/>
            <w:tcBorders>
              <w:bottom w:val="single" w:sz="4" w:space="0" w:color="auto"/>
            </w:tcBorders>
            <w:shd w:val="clear" w:color="auto" w:fill="BFBFBF"/>
          </w:tcPr>
          <w:p w:rsidR="00AA3C23" w:rsidRPr="00F114D3" w:rsidRDefault="00AA3C23" w:rsidP="003E0F9C">
            <w:pPr>
              <w:jc w:val="center"/>
              <w:rPr>
                <w:rFonts w:ascii="Arial" w:hAnsi="Arial" w:cs="Arial"/>
                <w:b/>
              </w:rPr>
            </w:pPr>
            <w:r w:rsidRPr="00F114D3">
              <w:rPr>
                <w:rFonts w:ascii="Arial" w:hAnsi="Arial" w:cs="Arial"/>
                <w:b/>
              </w:rPr>
              <w:t>N/A</w:t>
            </w:r>
          </w:p>
        </w:tc>
      </w:tr>
      <w:tr w:rsidR="00AA3C23" w:rsidRPr="00AA3C23" w:rsidTr="00AA3C23">
        <w:tc>
          <w:tcPr>
            <w:tcW w:w="10371" w:type="dxa"/>
            <w:gridSpan w:val="4"/>
            <w:shd w:val="clear" w:color="auto" w:fill="DBE5F1" w:themeFill="accent1" w:themeFillTint="33"/>
          </w:tcPr>
          <w:p w:rsidR="00AA3C23" w:rsidRPr="00AA3C23" w:rsidRDefault="00AA3C23" w:rsidP="003E0F9C">
            <w:pPr>
              <w:rPr>
                <w:rFonts w:ascii="Arial" w:hAnsi="Arial" w:cs="Arial"/>
                <w:b/>
              </w:rPr>
            </w:pPr>
            <w:r w:rsidRPr="00AA3C23">
              <w:rPr>
                <w:rFonts w:ascii="Arial" w:hAnsi="Arial" w:cs="Arial"/>
                <w:b/>
              </w:rPr>
              <w:t>General</w:t>
            </w:r>
          </w:p>
        </w:tc>
      </w:tr>
      <w:tr w:rsidR="00AA3C23" w:rsidRPr="00AA3C23" w:rsidTr="003E0F9C">
        <w:tc>
          <w:tcPr>
            <w:tcW w:w="8550" w:type="dxa"/>
          </w:tcPr>
          <w:p w:rsidR="00AA3C23" w:rsidRPr="00AA3C23" w:rsidRDefault="00AA3C23" w:rsidP="003E0F9C">
            <w:pPr>
              <w:tabs>
                <w:tab w:val="decimal" w:pos="232"/>
                <w:tab w:val="left" w:pos="432"/>
              </w:tabs>
              <w:autoSpaceDE w:val="0"/>
              <w:autoSpaceDN w:val="0"/>
              <w:adjustRightInd w:val="0"/>
              <w:spacing w:line="276" w:lineRule="auto"/>
              <w:ind w:left="432" w:hanging="432"/>
              <w:contextualSpacing/>
              <w:rPr>
                <w:rFonts w:ascii="Arial" w:hAnsi="Arial" w:cs="Arial"/>
              </w:rPr>
            </w:pPr>
            <w:r w:rsidRPr="00AA3C23">
              <w:rPr>
                <w:rFonts w:ascii="Arial" w:hAnsi="Arial" w:cs="Arial"/>
              </w:rPr>
              <w:t xml:space="preserve">1.  </w:t>
            </w:r>
            <w:r w:rsidRPr="00AA3C23">
              <w:rPr>
                <w:rFonts w:ascii="Arial" w:hAnsi="Arial" w:cs="Arial"/>
              </w:rPr>
              <w:tab/>
              <w:t>Duties and responsibilities of each position are specified in written job descriptions made available to administrators, faculty, and staff of the institution.</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AA3C23" w:rsidRDefault="00AA3C23" w:rsidP="003E0F9C">
            <w:pPr>
              <w:tabs>
                <w:tab w:val="left" w:pos="432"/>
                <w:tab w:val="left" w:pos="1080"/>
                <w:tab w:val="left" w:pos="1620"/>
              </w:tabs>
              <w:autoSpaceDE w:val="0"/>
              <w:autoSpaceDN w:val="0"/>
              <w:adjustRightInd w:val="0"/>
              <w:spacing w:line="276" w:lineRule="auto"/>
              <w:ind w:left="432" w:hanging="432"/>
              <w:contextualSpacing/>
              <w:rPr>
                <w:rFonts w:ascii="Arial" w:hAnsi="Arial" w:cs="Arial"/>
              </w:rPr>
            </w:pPr>
            <w:r w:rsidRPr="00AA3C23">
              <w:rPr>
                <w:rFonts w:ascii="Arial" w:hAnsi="Arial" w:cs="Arial"/>
              </w:rPr>
              <w:t xml:space="preserve">2.  </w:t>
            </w:r>
            <w:r w:rsidRPr="00AA3C23">
              <w:rPr>
                <w:rFonts w:ascii="Arial" w:hAnsi="Arial" w:cs="Arial"/>
              </w:rPr>
              <w:tab/>
              <w:t>The institution has provided and implemented appropriate and published procedures for handling complaints/grievances for faculty and staff, consistent with the policies of the institution’s governing board.</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AA3C23" w:rsidRDefault="00AA3C23" w:rsidP="003E0F9C">
            <w:pPr>
              <w:tabs>
                <w:tab w:val="left" w:pos="432"/>
                <w:tab w:val="left" w:pos="1080"/>
                <w:tab w:val="left" w:pos="1620"/>
              </w:tabs>
              <w:autoSpaceDE w:val="0"/>
              <w:autoSpaceDN w:val="0"/>
              <w:adjustRightInd w:val="0"/>
              <w:spacing w:line="276" w:lineRule="auto"/>
              <w:ind w:left="432" w:hanging="432"/>
              <w:contextualSpacing/>
              <w:rPr>
                <w:rFonts w:ascii="Arial" w:hAnsi="Arial" w:cs="Arial"/>
              </w:rPr>
            </w:pPr>
            <w:r w:rsidRPr="00AA3C23">
              <w:rPr>
                <w:rFonts w:ascii="Arial" w:hAnsi="Arial" w:cs="Arial"/>
              </w:rPr>
              <w:t xml:space="preserve">3.  </w:t>
            </w:r>
            <w:r w:rsidRPr="00AA3C23">
              <w:rPr>
                <w:rFonts w:ascii="Arial" w:hAnsi="Arial" w:cs="Arial"/>
              </w:rPr>
              <w:tab/>
              <w:t>Appropriate procedures have been developed for the continuous evaluation of the performance and effectiveness of all institutional employees, with at least an annual written formal review and evaluation.</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AA3C23" w:rsidRDefault="00AA3C23" w:rsidP="003E0F9C">
            <w:pPr>
              <w:tabs>
                <w:tab w:val="left" w:pos="432"/>
                <w:tab w:val="left" w:pos="1080"/>
                <w:tab w:val="left" w:pos="1620"/>
              </w:tabs>
              <w:autoSpaceDE w:val="0"/>
              <w:autoSpaceDN w:val="0"/>
              <w:adjustRightInd w:val="0"/>
              <w:spacing w:line="276" w:lineRule="auto"/>
              <w:ind w:left="432" w:hanging="432"/>
              <w:contextualSpacing/>
              <w:rPr>
                <w:rFonts w:ascii="Arial" w:hAnsi="Arial" w:cs="Arial"/>
              </w:rPr>
            </w:pPr>
            <w:r w:rsidRPr="00AA3C23">
              <w:rPr>
                <w:rFonts w:ascii="Arial" w:hAnsi="Arial" w:cs="Arial"/>
              </w:rPr>
              <w:t xml:space="preserve">4.  </w:t>
            </w:r>
            <w:r w:rsidRPr="00AA3C23">
              <w:rPr>
                <w:rFonts w:ascii="Arial" w:hAnsi="Arial" w:cs="Arial"/>
              </w:rPr>
              <w:tab/>
              <w:t>Appropriate orientation procedures for all employees are maintained and followed equitably.</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AA3C23">
        <w:tc>
          <w:tcPr>
            <w:tcW w:w="10371" w:type="dxa"/>
            <w:gridSpan w:val="4"/>
            <w:shd w:val="clear" w:color="auto" w:fill="DBE5F1" w:themeFill="accent1" w:themeFillTint="33"/>
          </w:tcPr>
          <w:p w:rsidR="00AA3C23" w:rsidRPr="00AA3C23" w:rsidRDefault="00AA3C23" w:rsidP="003E0F9C">
            <w:pPr>
              <w:spacing w:line="276" w:lineRule="auto"/>
              <w:contextualSpacing/>
              <w:rPr>
                <w:rFonts w:ascii="Arial" w:hAnsi="Arial" w:cs="Arial"/>
                <w:b/>
              </w:rPr>
            </w:pPr>
            <w:r w:rsidRPr="00AA3C23">
              <w:rPr>
                <w:rFonts w:ascii="Arial" w:hAnsi="Arial" w:cs="Arial"/>
                <w:b/>
              </w:rPr>
              <w:t>Faculty</w:t>
            </w:r>
          </w:p>
        </w:tc>
      </w:tr>
      <w:tr w:rsidR="00AA3C23" w:rsidRPr="00AA3C23" w:rsidTr="003E0F9C">
        <w:tc>
          <w:tcPr>
            <w:tcW w:w="8550" w:type="dxa"/>
          </w:tcPr>
          <w:p w:rsidR="00AA3C23" w:rsidRPr="00AA3C23" w:rsidRDefault="00AA3C23" w:rsidP="003E0F9C">
            <w:pPr>
              <w:tabs>
                <w:tab w:val="decimal" w:pos="-288"/>
                <w:tab w:val="left" w:pos="432"/>
              </w:tabs>
              <w:autoSpaceDE w:val="0"/>
              <w:autoSpaceDN w:val="0"/>
              <w:adjustRightInd w:val="0"/>
              <w:spacing w:line="276" w:lineRule="auto"/>
              <w:ind w:left="432" w:hanging="432"/>
              <w:contextualSpacing/>
              <w:rPr>
                <w:rFonts w:ascii="Arial" w:hAnsi="Arial" w:cs="Arial"/>
              </w:rPr>
            </w:pPr>
            <w:r w:rsidRPr="00AA3C23">
              <w:rPr>
                <w:rFonts w:ascii="Arial" w:hAnsi="Arial" w:cs="Arial"/>
              </w:rPr>
              <w:t>1.</w:t>
            </w:r>
            <w:r w:rsidRPr="00AA3C23">
              <w:rPr>
                <w:rFonts w:ascii="Arial" w:hAnsi="Arial" w:cs="Arial"/>
              </w:rPr>
              <w:tab/>
            </w:r>
            <w:r w:rsidR="007C7FD6" w:rsidRPr="007C7FD6">
              <w:rPr>
                <w:rFonts w:ascii="Arial" w:hAnsi="Arial" w:cs="Arial"/>
                <w:b/>
              </w:rPr>
              <w:t xml:space="preserve">This criterion applies to ALL campuses: </w:t>
            </w:r>
            <w:r w:rsidRPr="00AA3C23">
              <w:rPr>
                <w:rFonts w:ascii="Arial" w:hAnsi="Arial" w:cs="Arial"/>
              </w:rPr>
              <w:t xml:space="preserve">The institution has a sufficient number of faculty members to fulfill its mission and operate its programs. </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C63630" w:rsidRDefault="00AA3C23" w:rsidP="003E0F9C">
            <w:pPr>
              <w:tabs>
                <w:tab w:val="decimal" w:pos="-288"/>
                <w:tab w:val="left" w:pos="-180"/>
                <w:tab w:val="left" w:pos="432"/>
              </w:tabs>
              <w:autoSpaceDE w:val="0"/>
              <w:autoSpaceDN w:val="0"/>
              <w:adjustRightInd w:val="0"/>
              <w:spacing w:line="276" w:lineRule="auto"/>
              <w:ind w:left="432" w:hanging="432"/>
              <w:contextualSpacing/>
              <w:rPr>
                <w:rFonts w:ascii="Arial" w:hAnsi="Arial" w:cs="Arial"/>
                <w:b/>
              </w:rPr>
            </w:pPr>
            <w:r w:rsidRPr="00C63630">
              <w:rPr>
                <w:rFonts w:ascii="Arial" w:hAnsi="Arial" w:cs="Arial"/>
                <w:b/>
              </w:rPr>
              <w:t>Each faculty member possesses:</w:t>
            </w:r>
          </w:p>
          <w:p w:rsidR="00AA3C23" w:rsidRPr="00C63630" w:rsidRDefault="00AA3C23" w:rsidP="003E0F9C">
            <w:pPr>
              <w:tabs>
                <w:tab w:val="decimal" w:pos="-288"/>
                <w:tab w:val="left" w:pos="-180"/>
                <w:tab w:val="left" w:pos="432"/>
                <w:tab w:val="left" w:pos="1000"/>
              </w:tabs>
              <w:autoSpaceDE w:val="0"/>
              <w:autoSpaceDN w:val="0"/>
              <w:adjustRightInd w:val="0"/>
              <w:spacing w:line="276" w:lineRule="auto"/>
              <w:contextualSpacing/>
              <w:rPr>
                <w:rFonts w:ascii="Arial" w:hAnsi="Arial" w:cs="Arial"/>
              </w:rPr>
            </w:pPr>
            <w:r w:rsidRPr="00C63630">
              <w:rPr>
                <w:rFonts w:ascii="Arial" w:hAnsi="Arial" w:cs="Arial"/>
              </w:rPr>
              <w:tab/>
              <w:t>2.</w:t>
            </w:r>
            <w:r w:rsidRPr="00C63630">
              <w:rPr>
                <w:rFonts w:ascii="Arial" w:hAnsi="Arial" w:cs="Arial"/>
              </w:rPr>
              <w:tab/>
              <w:t>At least a high school diploma (or its equivalent);</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C63630" w:rsidRDefault="00AA3C23" w:rsidP="003E0F9C">
            <w:pPr>
              <w:tabs>
                <w:tab w:val="decimal" w:pos="-288"/>
                <w:tab w:val="left" w:pos="-180"/>
                <w:tab w:val="left" w:pos="432"/>
                <w:tab w:val="left" w:pos="972"/>
              </w:tabs>
              <w:autoSpaceDE w:val="0"/>
              <w:autoSpaceDN w:val="0"/>
              <w:adjustRightInd w:val="0"/>
              <w:spacing w:line="276" w:lineRule="auto"/>
              <w:contextualSpacing/>
              <w:rPr>
                <w:rFonts w:ascii="Arial" w:hAnsi="Arial" w:cs="Arial"/>
              </w:rPr>
            </w:pPr>
            <w:r w:rsidRPr="00C63630">
              <w:rPr>
                <w:rFonts w:ascii="Arial" w:hAnsi="Arial" w:cs="Arial"/>
              </w:rPr>
              <w:tab/>
              <w:t>3.</w:t>
            </w:r>
            <w:r w:rsidRPr="00C63630">
              <w:rPr>
                <w:rFonts w:ascii="Arial" w:hAnsi="Arial" w:cs="Arial"/>
              </w:rPr>
              <w:tab/>
              <w:t>Expertise in the area of responsibility that is actively maintained; and,</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C63630" w:rsidRDefault="00AA3C23" w:rsidP="003E0F9C">
            <w:pPr>
              <w:tabs>
                <w:tab w:val="decimal" w:pos="-288"/>
                <w:tab w:val="left" w:pos="-180"/>
                <w:tab w:val="left" w:pos="432"/>
                <w:tab w:val="left" w:pos="972"/>
              </w:tabs>
              <w:autoSpaceDE w:val="0"/>
              <w:autoSpaceDN w:val="0"/>
              <w:adjustRightInd w:val="0"/>
              <w:spacing w:line="276" w:lineRule="auto"/>
              <w:ind w:left="972" w:hanging="972"/>
              <w:contextualSpacing/>
              <w:rPr>
                <w:rFonts w:ascii="Arial" w:hAnsi="Arial" w:cs="Arial"/>
              </w:rPr>
            </w:pPr>
            <w:r w:rsidRPr="00C63630">
              <w:rPr>
                <w:rFonts w:ascii="Arial" w:hAnsi="Arial" w:cs="Arial"/>
              </w:rPr>
              <w:tab/>
              <w:t>4.</w:t>
            </w:r>
            <w:r w:rsidRPr="00C63630">
              <w:rPr>
                <w:rFonts w:ascii="Arial" w:hAnsi="Arial" w:cs="Arial"/>
              </w:rPr>
              <w:tab/>
              <w:t>A record of performance that reflects work-based standards as interpreted by the institution.</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C63630" w:rsidRDefault="00AA3C23" w:rsidP="003E0F9C">
            <w:pPr>
              <w:tabs>
                <w:tab w:val="decimal" w:pos="-288"/>
                <w:tab w:val="left" w:pos="432"/>
              </w:tabs>
              <w:autoSpaceDE w:val="0"/>
              <w:autoSpaceDN w:val="0"/>
              <w:adjustRightInd w:val="0"/>
              <w:spacing w:line="276" w:lineRule="auto"/>
              <w:ind w:left="432" w:hanging="432"/>
              <w:contextualSpacing/>
              <w:rPr>
                <w:rFonts w:ascii="Arial" w:hAnsi="Arial" w:cs="Arial"/>
              </w:rPr>
            </w:pPr>
            <w:r w:rsidRPr="00C63630">
              <w:rPr>
                <w:rFonts w:ascii="Arial" w:hAnsi="Arial" w:cs="Arial"/>
              </w:rPr>
              <w:t xml:space="preserve">5.  </w:t>
            </w:r>
            <w:r w:rsidRPr="00C63630">
              <w:rPr>
                <w:rFonts w:ascii="Arial" w:hAnsi="Arial" w:cs="Arial"/>
              </w:rPr>
              <w:tab/>
              <w:t>Additional requirements established for faculty members by the institution’s governing board and/or state regulatory agencies are met.</w:t>
            </w:r>
          </w:p>
        </w:tc>
        <w:tc>
          <w:tcPr>
            <w:tcW w:w="630" w:type="dxa"/>
          </w:tcPr>
          <w:p w:rsidR="00AA3C23" w:rsidRPr="00AA3C23" w:rsidRDefault="00AA3C23" w:rsidP="003E0F9C">
            <w:pPr>
              <w:spacing w:line="276" w:lineRule="auto"/>
              <w:contextualSpacing/>
              <w:rPr>
                <w:rFonts w:ascii="Arial" w:hAnsi="Arial" w:cs="Arial"/>
              </w:rPr>
            </w:pPr>
          </w:p>
        </w:tc>
        <w:tc>
          <w:tcPr>
            <w:tcW w:w="630" w:type="dxa"/>
            <w:tcBorders>
              <w:bottom w:val="single" w:sz="4" w:space="0" w:color="auto"/>
            </w:tcBorders>
          </w:tcPr>
          <w:p w:rsidR="00AA3C23" w:rsidRPr="00AA3C23" w:rsidRDefault="00AA3C23" w:rsidP="003E0F9C">
            <w:pPr>
              <w:spacing w:line="276" w:lineRule="auto"/>
              <w:contextualSpacing/>
              <w:rPr>
                <w:rFonts w:ascii="Arial" w:hAnsi="Arial" w:cs="Arial"/>
              </w:rPr>
            </w:pPr>
          </w:p>
        </w:tc>
        <w:tc>
          <w:tcPr>
            <w:tcW w:w="561" w:type="dxa"/>
            <w:tcBorders>
              <w:bottom w:val="single" w:sz="4" w:space="0" w:color="auto"/>
            </w:tcBorders>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113A16" w:rsidRDefault="00AA3C23" w:rsidP="0086362E">
            <w:pPr>
              <w:tabs>
                <w:tab w:val="decimal" w:pos="-288"/>
                <w:tab w:val="left" w:pos="432"/>
              </w:tabs>
              <w:autoSpaceDE w:val="0"/>
              <w:autoSpaceDN w:val="0"/>
              <w:adjustRightInd w:val="0"/>
              <w:spacing w:line="276" w:lineRule="auto"/>
              <w:ind w:left="432" w:hanging="432"/>
              <w:contextualSpacing/>
              <w:rPr>
                <w:rFonts w:ascii="Arial" w:hAnsi="Arial" w:cs="Arial"/>
              </w:rPr>
            </w:pPr>
            <w:r w:rsidRPr="00113A16">
              <w:rPr>
                <w:rFonts w:ascii="Arial" w:hAnsi="Arial" w:cs="Arial"/>
              </w:rPr>
              <w:t xml:space="preserve">6.  </w:t>
            </w:r>
            <w:r w:rsidRPr="00113A16">
              <w:rPr>
                <w:rFonts w:ascii="Arial" w:hAnsi="Arial" w:cs="Arial"/>
              </w:rPr>
              <w:tab/>
              <w:t xml:space="preserve">Faculty members who teach general education courses in Associate Degree programs hold a minimum of a Bachelor’s degree with 15 semester hours or 23 quarter hours in the teaching discipline with a grade of at least a ‘C’ in </w:t>
            </w:r>
            <w:r w:rsidR="0086362E" w:rsidRPr="00113A16">
              <w:rPr>
                <w:rFonts w:ascii="Arial" w:hAnsi="Arial" w:cs="Arial"/>
              </w:rPr>
              <w:t>these courses</w:t>
            </w:r>
            <w:r w:rsidRPr="00113A16">
              <w:rPr>
                <w:rFonts w:ascii="Arial" w:hAnsi="Arial" w:cs="Arial"/>
              </w:rPr>
              <w:t xml:space="preserve">.  (In exceptional cases, evidence of outstanding professional experience or creative achievement in the field may be considered in lieu of formal academic preparation.) </w:t>
            </w:r>
          </w:p>
        </w:tc>
        <w:tc>
          <w:tcPr>
            <w:tcW w:w="630" w:type="dxa"/>
          </w:tcPr>
          <w:p w:rsidR="00AA3C23" w:rsidRPr="00AA3C23" w:rsidRDefault="00AA3C23" w:rsidP="003E0F9C">
            <w:pPr>
              <w:spacing w:line="276" w:lineRule="auto"/>
              <w:contextualSpacing/>
              <w:rPr>
                <w:rFonts w:ascii="Arial" w:hAnsi="Arial" w:cs="Arial"/>
              </w:rPr>
            </w:pPr>
          </w:p>
        </w:tc>
        <w:tc>
          <w:tcPr>
            <w:tcW w:w="630" w:type="dxa"/>
            <w:shd w:val="clear" w:color="auto" w:fill="auto"/>
          </w:tcPr>
          <w:p w:rsidR="00AA3C23" w:rsidRPr="00AA3C23" w:rsidRDefault="00AA3C23" w:rsidP="003E0F9C">
            <w:pPr>
              <w:spacing w:line="276" w:lineRule="auto"/>
              <w:contextualSpacing/>
              <w:rPr>
                <w:rFonts w:ascii="Arial" w:hAnsi="Arial" w:cs="Arial"/>
              </w:rPr>
            </w:pPr>
          </w:p>
        </w:tc>
        <w:tc>
          <w:tcPr>
            <w:tcW w:w="561" w:type="dxa"/>
            <w:shd w:val="clear"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AA3C23" w:rsidRDefault="00AA3C23" w:rsidP="003E0F9C">
            <w:pPr>
              <w:tabs>
                <w:tab w:val="decimal" w:pos="-288"/>
                <w:tab w:val="left" w:pos="432"/>
              </w:tabs>
              <w:autoSpaceDE w:val="0"/>
              <w:autoSpaceDN w:val="0"/>
              <w:adjustRightInd w:val="0"/>
              <w:spacing w:line="276" w:lineRule="auto"/>
              <w:ind w:left="432" w:hanging="432"/>
              <w:contextualSpacing/>
              <w:rPr>
                <w:rFonts w:ascii="Arial" w:hAnsi="Arial" w:cs="Arial"/>
              </w:rPr>
            </w:pPr>
            <w:r w:rsidRPr="00AA3C23">
              <w:rPr>
                <w:rFonts w:ascii="Arial" w:hAnsi="Arial" w:cs="Arial"/>
              </w:rPr>
              <w:t xml:space="preserve">7.  </w:t>
            </w:r>
            <w:r w:rsidRPr="00AA3C23">
              <w:rPr>
                <w:rFonts w:ascii="Arial" w:hAnsi="Arial" w:cs="Arial"/>
              </w:rPr>
              <w:tab/>
              <w:t xml:space="preserve">Faculty members who teach in technical areas of associate degree programs have a minimum of an Associate Degree in an area that is related to the technical courses they teach. (In exceptional cases, evidence of documented work experience and skills in the technical field may be considered in lieu of formal academic requirements.) </w:t>
            </w:r>
          </w:p>
        </w:tc>
        <w:tc>
          <w:tcPr>
            <w:tcW w:w="630" w:type="dxa"/>
          </w:tcPr>
          <w:p w:rsidR="00AA3C23" w:rsidRPr="00AA3C23" w:rsidRDefault="00AA3C23" w:rsidP="003E0F9C">
            <w:pPr>
              <w:spacing w:line="276" w:lineRule="auto"/>
              <w:contextualSpacing/>
              <w:rPr>
                <w:rFonts w:ascii="Arial" w:hAnsi="Arial" w:cs="Arial"/>
              </w:rPr>
            </w:pPr>
          </w:p>
        </w:tc>
        <w:tc>
          <w:tcPr>
            <w:tcW w:w="630" w:type="dxa"/>
            <w:shd w:val="clear" w:color="auto" w:fill="auto"/>
          </w:tcPr>
          <w:p w:rsidR="00AA3C23" w:rsidRPr="00AA3C23" w:rsidRDefault="00AA3C23" w:rsidP="003E0F9C">
            <w:pPr>
              <w:spacing w:line="276" w:lineRule="auto"/>
              <w:contextualSpacing/>
              <w:rPr>
                <w:rFonts w:ascii="Arial" w:hAnsi="Arial" w:cs="Arial"/>
              </w:rPr>
            </w:pPr>
          </w:p>
        </w:tc>
        <w:tc>
          <w:tcPr>
            <w:tcW w:w="561" w:type="dxa"/>
            <w:shd w:val="clear"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AA3C23" w:rsidRDefault="00AA3C23" w:rsidP="003E0F9C">
            <w:pPr>
              <w:tabs>
                <w:tab w:val="decimal" w:pos="-288"/>
                <w:tab w:val="left" w:pos="432"/>
              </w:tabs>
              <w:autoSpaceDE w:val="0"/>
              <w:autoSpaceDN w:val="0"/>
              <w:adjustRightInd w:val="0"/>
              <w:spacing w:line="276" w:lineRule="auto"/>
              <w:ind w:left="432" w:hanging="432"/>
              <w:contextualSpacing/>
              <w:rPr>
                <w:rFonts w:ascii="Arial" w:hAnsi="Arial" w:cs="Arial"/>
              </w:rPr>
            </w:pPr>
            <w:r w:rsidRPr="00AA3C23">
              <w:rPr>
                <w:rFonts w:ascii="Arial" w:hAnsi="Arial" w:cs="Arial"/>
              </w:rPr>
              <w:t>8.</w:t>
            </w:r>
            <w:r w:rsidRPr="00AA3C23">
              <w:rPr>
                <w:rFonts w:ascii="Arial" w:hAnsi="Arial" w:cs="Arial"/>
              </w:rPr>
              <w:tab/>
            </w:r>
            <w:r w:rsidRPr="00AA3C23">
              <w:rPr>
                <w:rFonts w:ascii="Arial" w:hAnsi="Arial" w:cs="Arial"/>
                <w:b/>
              </w:rPr>
              <w:t>For all coursework delivered via distance education:</w:t>
            </w:r>
            <w:r w:rsidRPr="00AA3C23">
              <w:rPr>
                <w:rFonts w:ascii="Arial" w:hAnsi="Arial" w:cs="Arial"/>
              </w:rPr>
              <w:t xml:space="preserve"> The institution provides appropriate training for faculty who use technology in distance education courses and programs.</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clear"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AA3C23" w:rsidRDefault="00AA3C23" w:rsidP="003E0F9C">
            <w:pPr>
              <w:tabs>
                <w:tab w:val="decimal" w:pos="-288"/>
                <w:tab w:val="left" w:pos="432"/>
              </w:tabs>
              <w:autoSpaceDE w:val="0"/>
              <w:autoSpaceDN w:val="0"/>
              <w:adjustRightInd w:val="0"/>
              <w:spacing w:line="276" w:lineRule="auto"/>
              <w:ind w:left="432" w:hanging="432"/>
              <w:contextualSpacing/>
              <w:rPr>
                <w:rFonts w:ascii="Arial" w:hAnsi="Arial" w:cs="Arial"/>
              </w:rPr>
            </w:pPr>
            <w:r w:rsidRPr="00AA3C23">
              <w:rPr>
                <w:rFonts w:ascii="Arial" w:hAnsi="Arial" w:cs="Arial"/>
              </w:rPr>
              <w:t xml:space="preserve">9.  </w:t>
            </w:r>
            <w:r w:rsidRPr="00AA3C23">
              <w:rPr>
                <w:rFonts w:ascii="Arial" w:hAnsi="Arial" w:cs="Arial"/>
              </w:rPr>
              <w:tab/>
              <w:t>The institution plans, provides, supports, and annually documents professional growth opportunities for and participation by all faculty members.</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shd w:val="diagStripe" w:color="auto" w:fill="auto"/>
          </w:tcPr>
          <w:p w:rsidR="00AA3C23" w:rsidRPr="00AA3C23" w:rsidRDefault="00AA3C23" w:rsidP="003E0F9C">
            <w:pPr>
              <w:spacing w:line="276" w:lineRule="auto"/>
              <w:contextualSpacing/>
              <w:rPr>
                <w:rFonts w:ascii="Arial" w:hAnsi="Arial" w:cs="Arial"/>
              </w:rPr>
            </w:pPr>
          </w:p>
        </w:tc>
      </w:tr>
      <w:tr w:rsidR="00AA3C23" w:rsidRPr="00AA3C23" w:rsidTr="003E0F9C">
        <w:tc>
          <w:tcPr>
            <w:tcW w:w="8550" w:type="dxa"/>
          </w:tcPr>
          <w:p w:rsidR="00AA3C23" w:rsidRPr="00AA3C23" w:rsidRDefault="00AA3C23" w:rsidP="00916C45">
            <w:pPr>
              <w:tabs>
                <w:tab w:val="decimal" w:pos="-288"/>
                <w:tab w:val="left" w:pos="432"/>
              </w:tabs>
              <w:autoSpaceDE w:val="0"/>
              <w:autoSpaceDN w:val="0"/>
              <w:adjustRightInd w:val="0"/>
              <w:spacing w:line="276" w:lineRule="auto"/>
              <w:ind w:left="432" w:hanging="432"/>
              <w:contextualSpacing/>
              <w:rPr>
                <w:rFonts w:ascii="Arial" w:hAnsi="Arial" w:cs="Arial"/>
              </w:rPr>
            </w:pPr>
            <w:r w:rsidRPr="00AA3C23">
              <w:rPr>
                <w:rFonts w:ascii="Arial" w:hAnsi="Arial" w:cs="Arial"/>
              </w:rPr>
              <w:t xml:space="preserve">10.  </w:t>
            </w:r>
            <w:r w:rsidRPr="00AA3C23">
              <w:rPr>
                <w:rFonts w:ascii="Arial" w:hAnsi="Arial" w:cs="Arial"/>
              </w:rPr>
              <w:tab/>
              <w:t>Documentation is available to demonstrate that each faculty member in a technical field maintains liaison with employers in the technical field thro</w:t>
            </w:r>
            <w:r w:rsidRPr="00DF1130">
              <w:rPr>
                <w:rFonts w:ascii="Arial" w:hAnsi="Arial" w:cs="Arial"/>
              </w:rPr>
              <w:t xml:space="preserve">ugh </w:t>
            </w:r>
            <w:r w:rsidR="00916C45" w:rsidRPr="00DF1130">
              <w:rPr>
                <w:rFonts w:ascii="Arial" w:hAnsi="Arial" w:cs="Arial"/>
              </w:rPr>
              <w:t xml:space="preserve">annual </w:t>
            </w:r>
            <w:r w:rsidRPr="00DF1130">
              <w:rPr>
                <w:rFonts w:ascii="Arial" w:hAnsi="Arial" w:cs="Arial"/>
              </w:rPr>
              <w:t>visitations</w:t>
            </w:r>
            <w:r w:rsidRPr="00AA3C23">
              <w:rPr>
                <w:rFonts w:ascii="Arial" w:hAnsi="Arial" w:cs="Arial"/>
              </w:rPr>
              <w:t xml:space="preserve"> and personal contact. </w:t>
            </w:r>
          </w:p>
        </w:tc>
        <w:tc>
          <w:tcPr>
            <w:tcW w:w="630" w:type="dxa"/>
          </w:tcPr>
          <w:p w:rsidR="00AA3C23" w:rsidRPr="00AA3C23" w:rsidRDefault="00AA3C23" w:rsidP="003E0F9C">
            <w:pPr>
              <w:spacing w:line="276" w:lineRule="auto"/>
              <w:contextualSpacing/>
              <w:rPr>
                <w:rFonts w:ascii="Arial" w:hAnsi="Arial" w:cs="Arial"/>
              </w:rPr>
            </w:pPr>
          </w:p>
        </w:tc>
        <w:tc>
          <w:tcPr>
            <w:tcW w:w="630" w:type="dxa"/>
          </w:tcPr>
          <w:p w:rsidR="00AA3C23" w:rsidRPr="00AA3C23" w:rsidRDefault="00AA3C23" w:rsidP="003E0F9C">
            <w:pPr>
              <w:spacing w:line="276" w:lineRule="auto"/>
              <w:contextualSpacing/>
              <w:rPr>
                <w:rFonts w:ascii="Arial" w:hAnsi="Arial" w:cs="Arial"/>
              </w:rPr>
            </w:pPr>
          </w:p>
        </w:tc>
        <w:tc>
          <w:tcPr>
            <w:tcW w:w="561" w:type="dxa"/>
            <w:tcBorders>
              <w:bottom w:val="single" w:sz="4" w:space="0" w:color="auto"/>
            </w:tcBorders>
            <w:shd w:val="diagStripe" w:color="auto" w:fill="auto"/>
          </w:tcPr>
          <w:p w:rsidR="00AA3C23" w:rsidRPr="00AA3C23" w:rsidRDefault="00AA3C23" w:rsidP="003E0F9C">
            <w:pPr>
              <w:spacing w:line="276" w:lineRule="auto"/>
              <w:contextualSpacing/>
              <w:rPr>
                <w:rFonts w:ascii="Arial" w:hAnsi="Arial" w:cs="Arial"/>
              </w:rPr>
            </w:pPr>
          </w:p>
        </w:tc>
      </w:tr>
    </w:tbl>
    <w:p w:rsidR="00AA3C23" w:rsidRDefault="00AA3C23" w:rsidP="008F4BDE">
      <w:pPr>
        <w:tabs>
          <w:tab w:val="left" w:pos="400"/>
          <w:tab w:val="left" w:pos="9000"/>
          <w:tab w:val="left" w:pos="9700"/>
          <w:tab w:val="left" w:pos="10300"/>
        </w:tabs>
        <w:rPr>
          <w:b/>
          <w:bCs/>
          <w:sz w:val="24"/>
          <w:szCs w:val="24"/>
        </w:rPr>
      </w:pPr>
    </w:p>
    <w:p w:rsidR="00AA3C23" w:rsidRDefault="00AA3C23" w:rsidP="008F4BDE">
      <w:pPr>
        <w:tabs>
          <w:tab w:val="left" w:pos="400"/>
          <w:tab w:val="left" w:pos="9000"/>
          <w:tab w:val="left" w:pos="9700"/>
          <w:tab w:val="left" w:pos="10300"/>
        </w:tabs>
        <w:rPr>
          <w:b/>
          <w:bCs/>
          <w:sz w:val="24"/>
          <w:szCs w:val="24"/>
        </w:rPr>
      </w:pPr>
    </w:p>
    <w:p w:rsidR="00AA3C23" w:rsidRPr="00166BE7" w:rsidRDefault="00AA3C23" w:rsidP="008F4BDE">
      <w:pPr>
        <w:tabs>
          <w:tab w:val="left" w:pos="400"/>
          <w:tab w:val="left" w:pos="9000"/>
          <w:tab w:val="left" w:pos="9700"/>
          <w:tab w:val="left" w:pos="10300"/>
        </w:tabs>
        <w:rPr>
          <w:b/>
          <w:bCs/>
          <w:sz w:val="24"/>
          <w:szCs w:val="24"/>
        </w:rPr>
      </w:pPr>
    </w:p>
    <w:p w:rsidR="008F4BDE" w:rsidRPr="00166BE7" w:rsidRDefault="008F4BDE" w:rsidP="00E22E3D">
      <w:pPr>
        <w:tabs>
          <w:tab w:val="left" w:pos="400"/>
          <w:tab w:val="left" w:pos="9000"/>
          <w:tab w:val="left" w:pos="9700"/>
          <w:tab w:val="left" w:pos="10300"/>
        </w:tabs>
      </w:pPr>
    </w:p>
    <w:p w:rsidR="00D24D95" w:rsidRPr="00166BE7" w:rsidRDefault="008F4BDE" w:rsidP="00E22E3D">
      <w:pPr>
        <w:tabs>
          <w:tab w:val="left" w:pos="400"/>
          <w:tab w:val="left" w:pos="9000"/>
          <w:tab w:val="left" w:pos="9700"/>
          <w:tab w:val="left" w:pos="10300"/>
        </w:tabs>
        <w:rPr>
          <w:b/>
          <w:bCs/>
          <w:sz w:val="24"/>
          <w:szCs w:val="24"/>
        </w:rPr>
      </w:pPr>
      <w:r w:rsidRPr="00166BE7">
        <w:rPr>
          <w:b/>
          <w:bCs/>
          <w:sz w:val="24"/>
          <w:szCs w:val="24"/>
        </w:rPr>
        <w:tab/>
      </w:r>
    </w:p>
    <w:p w:rsidR="00AA3C23" w:rsidRDefault="00AA3C23" w:rsidP="00D24D95">
      <w:pPr>
        <w:tabs>
          <w:tab w:val="left" w:pos="400"/>
          <w:tab w:val="left" w:pos="9000"/>
          <w:tab w:val="left" w:pos="9700"/>
          <w:tab w:val="left" w:pos="10300"/>
        </w:tabs>
        <w:jc w:val="center"/>
        <w:rPr>
          <w:b/>
          <w:bCs/>
          <w:sz w:val="24"/>
          <w:szCs w:val="24"/>
        </w:rPr>
      </w:pPr>
    </w:p>
    <w:p w:rsidR="00AA3C23" w:rsidRDefault="00AA3C23" w:rsidP="00D24D95">
      <w:pPr>
        <w:tabs>
          <w:tab w:val="left" w:pos="400"/>
          <w:tab w:val="left" w:pos="9000"/>
          <w:tab w:val="left" w:pos="9700"/>
          <w:tab w:val="left" w:pos="10300"/>
        </w:tabs>
        <w:jc w:val="center"/>
        <w:rPr>
          <w:b/>
          <w:bCs/>
          <w:sz w:val="24"/>
          <w:szCs w:val="24"/>
        </w:rPr>
      </w:pPr>
    </w:p>
    <w:p w:rsidR="00AA3C23" w:rsidRDefault="00AA3C23" w:rsidP="00D24D95">
      <w:pPr>
        <w:tabs>
          <w:tab w:val="left" w:pos="400"/>
          <w:tab w:val="left" w:pos="9000"/>
          <w:tab w:val="left" w:pos="9700"/>
          <w:tab w:val="left" w:pos="10300"/>
        </w:tabs>
        <w:jc w:val="center"/>
        <w:rPr>
          <w:b/>
          <w:bCs/>
          <w:sz w:val="24"/>
          <w:szCs w:val="24"/>
        </w:rPr>
      </w:pPr>
    </w:p>
    <w:p w:rsidR="00AA3C23" w:rsidRDefault="00AA3C23" w:rsidP="00D24D95">
      <w:pPr>
        <w:tabs>
          <w:tab w:val="left" w:pos="400"/>
          <w:tab w:val="left" w:pos="9000"/>
          <w:tab w:val="left" w:pos="9700"/>
          <w:tab w:val="left" w:pos="10300"/>
        </w:tabs>
        <w:jc w:val="center"/>
        <w:rPr>
          <w:b/>
          <w:bCs/>
          <w:sz w:val="24"/>
          <w:szCs w:val="24"/>
        </w:rPr>
      </w:pPr>
    </w:p>
    <w:p w:rsidR="00AA3C23" w:rsidRDefault="00AA3C23" w:rsidP="00D24D95">
      <w:pPr>
        <w:tabs>
          <w:tab w:val="left" w:pos="400"/>
          <w:tab w:val="left" w:pos="9000"/>
          <w:tab w:val="left" w:pos="9700"/>
          <w:tab w:val="left" w:pos="10300"/>
        </w:tabs>
        <w:jc w:val="center"/>
        <w:rPr>
          <w:b/>
          <w:bCs/>
          <w:sz w:val="24"/>
          <w:szCs w:val="24"/>
        </w:rPr>
      </w:pPr>
    </w:p>
    <w:p w:rsidR="00AA3C23" w:rsidRPr="002B079A" w:rsidRDefault="00AA3C23" w:rsidP="00AA3C23">
      <w:pPr>
        <w:tabs>
          <w:tab w:val="decimal" w:pos="90"/>
        </w:tabs>
        <w:rPr>
          <w:rFonts w:ascii="Arial" w:hAnsi="Arial" w:cs="Arial"/>
          <w:b/>
          <w:bCs/>
          <w:sz w:val="22"/>
          <w:szCs w:val="22"/>
        </w:rPr>
      </w:pPr>
      <w:r w:rsidRPr="002B079A">
        <w:rPr>
          <w:rFonts w:ascii="Arial" w:hAnsi="Arial" w:cs="Arial"/>
          <w:b/>
          <w:bCs/>
          <w:sz w:val="22"/>
          <w:szCs w:val="22"/>
        </w:rPr>
        <w:t xml:space="preserve">Standard </w:t>
      </w:r>
      <w:r>
        <w:rPr>
          <w:rFonts w:ascii="Arial" w:hAnsi="Arial" w:cs="Arial"/>
          <w:b/>
          <w:bCs/>
          <w:sz w:val="22"/>
          <w:szCs w:val="22"/>
        </w:rPr>
        <w:t>8</w:t>
      </w:r>
      <w:r w:rsidRPr="002B079A">
        <w:rPr>
          <w:rFonts w:ascii="Arial" w:hAnsi="Arial" w:cs="Arial"/>
          <w:b/>
          <w:bCs/>
          <w:sz w:val="22"/>
          <w:szCs w:val="22"/>
        </w:rPr>
        <w:t xml:space="preserve"> </w:t>
      </w:r>
      <w:r>
        <w:rPr>
          <w:rFonts w:ascii="Arial" w:hAnsi="Arial" w:cs="Arial"/>
          <w:b/>
          <w:bCs/>
          <w:sz w:val="22"/>
          <w:szCs w:val="22"/>
        </w:rPr>
        <w:t>– Human Resources</w:t>
      </w:r>
    </w:p>
    <w:p w:rsidR="00AA3C23" w:rsidRPr="002B079A" w:rsidRDefault="004A7EE8" w:rsidP="00AA3C23">
      <w:pPr>
        <w:tabs>
          <w:tab w:val="decimal" w:pos="90"/>
        </w:tabs>
        <w:rPr>
          <w:b/>
          <w:bCs/>
          <w:sz w:val="22"/>
          <w:szCs w:val="22"/>
        </w:rPr>
      </w:pPr>
      <w:r>
        <w:rPr>
          <w:rFonts w:ascii="Arial" w:hAnsi="Arial" w:cs="Arial"/>
          <w:b/>
          <w:bCs/>
          <w:sz w:val="22"/>
          <w:szCs w:val="22"/>
        </w:rPr>
        <w:t>RAS/NETI Version</w:t>
      </w:r>
      <w:r w:rsidR="00AA3C23" w:rsidRPr="002B079A">
        <w:rPr>
          <w:rFonts w:ascii="Arial" w:hAnsi="Arial" w:cs="Arial"/>
          <w:b/>
          <w:bCs/>
          <w:sz w:val="22"/>
          <w:szCs w:val="22"/>
        </w:rPr>
        <w:t xml:space="preserve"> - </w:t>
      </w:r>
      <w:r w:rsidR="00113A16">
        <w:rPr>
          <w:rFonts w:ascii="Arial" w:hAnsi="Arial" w:cs="Arial"/>
          <w:b/>
          <w:bCs/>
          <w:sz w:val="22"/>
          <w:szCs w:val="22"/>
        </w:rPr>
        <w:t>2018</w:t>
      </w:r>
      <w:r w:rsidR="00AA3C23" w:rsidRPr="002B079A">
        <w:rPr>
          <w:rFonts w:ascii="Arial" w:hAnsi="Arial" w:cs="Arial"/>
          <w:b/>
          <w:bCs/>
          <w:sz w:val="22"/>
          <w:szCs w:val="22"/>
        </w:rPr>
        <w:t xml:space="preserve"> Edition, Page </w:t>
      </w:r>
      <w:r w:rsidR="00AA3C23">
        <w:rPr>
          <w:rFonts w:ascii="Arial" w:hAnsi="Arial" w:cs="Arial"/>
          <w:b/>
          <w:bCs/>
          <w:sz w:val="22"/>
          <w:szCs w:val="22"/>
        </w:rPr>
        <w:t>2</w:t>
      </w:r>
    </w:p>
    <w:p w:rsidR="00AA3C23" w:rsidRDefault="00AA3C23" w:rsidP="00AA3C2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0"/>
        <w:gridCol w:w="630"/>
        <w:gridCol w:w="630"/>
        <w:gridCol w:w="561"/>
      </w:tblGrid>
      <w:tr w:rsidR="00AA3C23" w:rsidRPr="00F114D3" w:rsidTr="003E0F9C">
        <w:tc>
          <w:tcPr>
            <w:tcW w:w="8550" w:type="dxa"/>
            <w:tcBorders>
              <w:bottom w:val="single" w:sz="4" w:space="0" w:color="auto"/>
            </w:tcBorders>
            <w:shd w:val="clear" w:color="auto" w:fill="BFBFBF"/>
          </w:tcPr>
          <w:p w:rsidR="00AA3C23" w:rsidRPr="00F114D3" w:rsidRDefault="00AA3C23" w:rsidP="003E0F9C">
            <w:pPr>
              <w:jc w:val="center"/>
              <w:rPr>
                <w:rFonts w:ascii="Arial" w:hAnsi="Arial" w:cs="Arial"/>
                <w:b/>
              </w:rPr>
            </w:pPr>
            <w:r w:rsidRPr="00F114D3">
              <w:rPr>
                <w:rFonts w:ascii="Arial" w:hAnsi="Arial" w:cs="Arial"/>
                <w:b/>
              </w:rPr>
              <w:t>Standard 8 Criteria</w:t>
            </w:r>
          </w:p>
        </w:tc>
        <w:tc>
          <w:tcPr>
            <w:tcW w:w="630" w:type="dxa"/>
            <w:tcBorders>
              <w:bottom w:val="single" w:sz="4" w:space="0" w:color="auto"/>
            </w:tcBorders>
            <w:shd w:val="clear" w:color="auto" w:fill="BFBFBF"/>
          </w:tcPr>
          <w:p w:rsidR="00AA3C23" w:rsidRPr="00F114D3" w:rsidRDefault="00AA3C23" w:rsidP="003E0F9C">
            <w:pPr>
              <w:jc w:val="center"/>
              <w:rPr>
                <w:rFonts w:ascii="Arial" w:hAnsi="Arial" w:cs="Arial"/>
                <w:b/>
              </w:rPr>
            </w:pPr>
            <w:r w:rsidRPr="00F114D3">
              <w:rPr>
                <w:rFonts w:ascii="Arial" w:hAnsi="Arial" w:cs="Arial"/>
                <w:b/>
              </w:rPr>
              <w:t>YES</w:t>
            </w:r>
          </w:p>
        </w:tc>
        <w:tc>
          <w:tcPr>
            <w:tcW w:w="630" w:type="dxa"/>
            <w:tcBorders>
              <w:bottom w:val="single" w:sz="4" w:space="0" w:color="auto"/>
            </w:tcBorders>
            <w:shd w:val="clear" w:color="auto" w:fill="BFBFBF"/>
          </w:tcPr>
          <w:p w:rsidR="00AA3C23" w:rsidRPr="00F114D3" w:rsidRDefault="00AA3C23" w:rsidP="003E0F9C">
            <w:pPr>
              <w:jc w:val="center"/>
              <w:rPr>
                <w:rFonts w:ascii="Arial" w:hAnsi="Arial" w:cs="Arial"/>
                <w:b/>
              </w:rPr>
            </w:pPr>
            <w:r w:rsidRPr="00F114D3">
              <w:rPr>
                <w:rFonts w:ascii="Arial" w:hAnsi="Arial" w:cs="Arial"/>
                <w:b/>
              </w:rPr>
              <w:t>NO</w:t>
            </w:r>
          </w:p>
        </w:tc>
        <w:tc>
          <w:tcPr>
            <w:tcW w:w="561" w:type="dxa"/>
            <w:tcBorders>
              <w:bottom w:val="single" w:sz="4" w:space="0" w:color="auto"/>
            </w:tcBorders>
            <w:shd w:val="clear" w:color="auto" w:fill="BFBFBF"/>
          </w:tcPr>
          <w:p w:rsidR="00AA3C23" w:rsidRPr="00F114D3" w:rsidRDefault="00AA3C23" w:rsidP="003E0F9C">
            <w:pPr>
              <w:jc w:val="center"/>
              <w:rPr>
                <w:rFonts w:ascii="Arial" w:hAnsi="Arial" w:cs="Arial"/>
                <w:b/>
              </w:rPr>
            </w:pPr>
            <w:r w:rsidRPr="00F114D3">
              <w:rPr>
                <w:rFonts w:ascii="Arial" w:hAnsi="Arial" w:cs="Arial"/>
                <w:b/>
              </w:rPr>
              <w:t>N/A</w:t>
            </w:r>
          </w:p>
        </w:tc>
      </w:tr>
      <w:tr w:rsidR="00AA3C23" w:rsidRPr="0024705C" w:rsidTr="00AA3C23">
        <w:tc>
          <w:tcPr>
            <w:tcW w:w="10371" w:type="dxa"/>
            <w:gridSpan w:val="4"/>
            <w:shd w:val="clear" w:color="auto" w:fill="DBE5F1" w:themeFill="accent1" w:themeFillTint="33"/>
          </w:tcPr>
          <w:p w:rsidR="00AA3C23" w:rsidRPr="0024705C" w:rsidRDefault="00AA3C23" w:rsidP="003E0F9C">
            <w:pPr>
              <w:spacing w:line="276" w:lineRule="auto"/>
              <w:contextualSpacing/>
              <w:rPr>
                <w:rFonts w:ascii="Arial" w:hAnsi="Arial" w:cs="Arial"/>
                <w:b/>
              </w:rPr>
            </w:pPr>
            <w:r w:rsidRPr="0024705C">
              <w:rPr>
                <w:rFonts w:ascii="Arial" w:hAnsi="Arial" w:cs="Arial"/>
                <w:b/>
              </w:rPr>
              <w:t>Administrative and Supervisory Personnel</w:t>
            </w:r>
          </w:p>
        </w:tc>
      </w:tr>
      <w:tr w:rsidR="00AA3C23" w:rsidRPr="0024705C" w:rsidTr="003E0F9C">
        <w:tc>
          <w:tcPr>
            <w:tcW w:w="8550" w:type="dxa"/>
          </w:tcPr>
          <w:p w:rsidR="00AA3C23" w:rsidRPr="0024705C" w:rsidRDefault="00AA3C23" w:rsidP="00755BA2">
            <w:pPr>
              <w:tabs>
                <w:tab w:val="decimal" w:pos="-108"/>
                <w:tab w:val="left" w:pos="589"/>
              </w:tabs>
              <w:autoSpaceDE w:val="0"/>
              <w:autoSpaceDN w:val="0"/>
              <w:adjustRightInd w:val="0"/>
              <w:spacing w:line="276" w:lineRule="auto"/>
              <w:ind w:left="589" w:hanging="450"/>
              <w:contextualSpacing/>
              <w:rPr>
                <w:rFonts w:ascii="Arial" w:hAnsi="Arial" w:cs="Arial"/>
              </w:rPr>
            </w:pPr>
            <w:r w:rsidRPr="0024705C">
              <w:rPr>
                <w:rFonts w:ascii="Arial" w:hAnsi="Arial" w:cs="Arial"/>
              </w:rPr>
              <w:t>1.</w:t>
            </w:r>
            <w:r w:rsidRPr="0024705C">
              <w:rPr>
                <w:rFonts w:ascii="Arial" w:hAnsi="Arial" w:cs="Arial"/>
              </w:rPr>
              <w:tab/>
            </w:r>
            <w:r w:rsidR="007C7FD6" w:rsidRPr="007C7FD6">
              <w:rPr>
                <w:rFonts w:ascii="Arial" w:hAnsi="Arial" w:cs="Arial"/>
                <w:b/>
              </w:rPr>
              <w:t xml:space="preserve">This criterion applies to ALL campuses: </w:t>
            </w:r>
            <w:r w:rsidRPr="0024705C">
              <w:rPr>
                <w:rFonts w:ascii="Arial" w:hAnsi="Arial" w:cs="Arial"/>
              </w:rPr>
              <w:t xml:space="preserve">The institution has a sufficient number of administrative and supervisory personnel to fulfill its mission and </w:t>
            </w:r>
            <w:r w:rsidR="00D46B42" w:rsidRPr="00D46B42">
              <w:rPr>
                <w:rFonts w:ascii="Arial" w:hAnsi="Arial" w:cs="Arial"/>
                <w:highlight w:val="yellow"/>
              </w:rPr>
              <w:t>to oversee the operation of</w:t>
            </w:r>
            <w:r w:rsidR="00D46B42">
              <w:rPr>
                <w:rFonts w:ascii="Arial" w:hAnsi="Arial" w:cs="Arial"/>
              </w:rPr>
              <w:t xml:space="preserve"> </w:t>
            </w:r>
            <w:r w:rsidRPr="0024705C">
              <w:rPr>
                <w:rFonts w:ascii="Arial" w:hAnsi="Arial" w:cs="Arial"/>
              </w:rPr>
              <w:t>its programs</w:t>
            </w:r>
            <w:r>
              <w:rPr>
                <w:rFonts w:ascii="Arial" w:hAnsi="Arial" w:cs="Arial"/>
              </w:rPr>
              <w:t>.</w:t>
            </w:r>
          </w:p>
        </w:tc>
        <w:tc>
          <w:tcPr>
            <w:tcW w:w="630" w:type="dxa"/>
          </w:tcPr>
          <w:p w:rsidR="00AA3C23" w:rsidRPr="0024705C" w:rsidRDefault="00AA3C23" w:rsidP="003E0F9C">
            <w:pPr>
              <w:spacing w:line="276" w:lineRule="auto"/>
              <w:contextualSpacing/>
              <w:rPr>
                <w:rFonts w:ascii="Arial" w:hAnsi="Arial" w:cs="Arial"/>
              </w:rPr>
            </w:pPr>
          </w:p>
        </w:tc>
        <w:tc>
          <w:tcPr>
            <w:tcW w:w="630" w:type="dxa"/>
          </w:tcPr>
          <w:p w:rsidR="00AA3C23" w:rsidRPr="0024705C" w:rsidRDefault="00AA3C23" w:rsidP="003E0F9C">
            <w:pPr>
              <w:spacing w:line="276" w:lineRule="auto"/>
              <w:contextualSpacing/>
              <w:rPr>
                <w:rFonts w:ascii="Arial" w:hAnsi="Arial" w:cs="Arial"/>
              </w:rPr>
            </w:pPr>
          </w:p>
        </w:tc>
        <w:tc>
          <w:tcPr>
            <w:tcW w:w="561" w:type="dxa"/>
            <w:shd w:val="diagStripe" w:color="auto" w:fill="auto"/>
          </w:tcPr>
          <w:p w:rsidR="00AA3C23" w:rsidRPr="0024705C" w:rsidRDefault="00AA3C23" w:rsidP="003E0F9C">
            <w:pPr>
              <w:spacing w:line="276" w:lineRule="auto"/>
              <w:contextualSpacing/>
              <w:rPr>
                <w:rFonts w:ascii="Arial" w:hAnsi="Arial" w:cs="Arial"/>
              </w:rPr>
            </w:pPr>
          </w:p>
        </w:tc>
      </w:tr>
      <w:tr w:rsidR="00AA3C23" w:rsidRPr="0024705C" w:rsidTr="003E0F9C">
        <w:tc>
          <w:tcPr>
            <w:tcW w:w="8550" w:type="dxa"/>
          </w:tcPr>
          <w:p w:rsidR="00AA3C23" w:rsidRPr="0024705C" w:rsidRDefault="00AA3C23" w:rsidP="00755BA2">
            <w:pPr>
              <w:tabs>
                <w:tab w:val="decimal" w:pos="-108"/>
                <w:tab w:val="left" w:pos="589"/>
              </w:tabs>
              <w:spacing w:line="276" w:lineRule="auto"/>
              <w:ind w:left="589" w:hanging="450"/>
              <w:contextualSpacing/>
              <w:rPr>
                <w:rFonts w:ascii="Arial" w:hAnsi="Arial" w:cs="Arial"/>
              </w:rPr>
            </w:pPr>
            <w:r w:rsidRPr="0024705C">
              <w:rPr>
                <w:rFonts w:ascii="Arial" w:hAnsi="Arial" w:cs="Arial"/>
              </w:rPr>
              <w:t xml:space="preserve">2.  </w:t>
            </w:r>
            <w:r w:rsidRPr="0024705C">
              <w:rPr>
                <w:rFonts w:ascii="Arial" w:hAnsi="Arial" w:cs="Arial"/>
              </w:rPr>
              <w:tab/>
              <w:t xml:space="preserve">All administrative and supervisory personnel possess postsecondary education credentials and/or experience and demonstrated competencies appropriate to their areas of responsibility. </w:t>
            </w:r>
          </w:p>
        </w:tc>
        <w:tc>
          <w:tcPr>
            <w:tcW w:w="630" w:type="dxa"/>
          </w:tcPr>
          <w:p w:rsidR="00AA3C23" w:rsidRPr="0024705C" w:rsidRDefault="00AA3C23" w:rsidP="003E0F9C">
            <w:pPr>
              <w:spacing w:line="276" w:lineRule="auto"/>
              <w:contextualSpacing/>
              <w:rPr>
                <w:rFonts w:ascii="Arial" w:hAnsi="Arial" w:cs="Arial"/>
              </w:rPr>
            </w:pPr>
          </w:p>
        </w:tc>
        <w:tc>
          <w:tcPr>
            <w:tcW w:w="630" w:type="dxa"/>
          </w:tcPr>
          <w:p w:rsidR="00AA3C23" w:rsidRPr="0024705C" w:rsidRDefault="00AA3C23" w:rsidP="003E0F9C">
            <w:pPr>
              <w:spacing w:line="276" w:lineRule="auto"/>
              <w:contextualSpacing/>
              <w:rPr>
                <w:rFonts w:ascii="Arial" w:hAnsi="Arial" w:cs="Arial"/>
              </w:rPr>
            </w:pPr>
          </w:p>
        </w:tc>
        <w:tc>
          <w:tcPr>
            <w:tcW w:w="561" w:type="dxa"/>
            <w:shd w:val="diagStripe" w:color="auto" w:fill="auto"/>
          </w:tcPr>
          <w:p w:rsidR="00AA3C23" w:rsidRPr="0024705C" w:rsidRDefault="00AA3C23" w:rsidP="003E0F9C">
            <w:pPr>
              <w:spacing w:line="276" w:lineRule="auto"/>
              <w:contextualSpacing/>
              <w:rPr>
                <w:rFonts w:ascii="Arial" w:hAnsi="Arial" w:cs="Arial"/>
              </w:rPr>
            </w:pPr>
          </w:p>
        </w:tc>
      </w:tr>
      <w:tr w:rsidR="00AA3C23" w:rsidRPr="0024705C" w:rsidTr="00AA3C23">
        <w:tc>
          <w:tcPr>
            <w:tcW w:w="10371" w:type="dxa"/>
            <w:gridSpan w:val="4"/>
            <w:shd w:val="clear" w:color="auto" w:fill="DBE5F1" w:themeFill="accent1" w:themeFillTint="33"/>
          </w:tcPr>
          <w:p w:rsidR="00AA3C23" w:rsidRPr="0024705C" w:rsidRDefault="00AA3C23" w:rsidP="003E0F9C">
            <w:pPr>
              <w:spacing w:line="276" w:lineRule="auto"/>
              <w:contextualSpacing/>
              <w:rPr>
                <w:rFonts w:ascii="Arial" w:hAnsi="Arial" w:cs="Arial"/>
                <w:b/>
              </w:rPr>
            </w:pPr>
            <w:r w:rsidRPr="0024705C">
              <w:rPr>
                <w:rFonts w:ascii="Arial" w:hAnsi="Arial" w:cs="Arial"/>
                <w:b/>
              </w:rPr>
              <w:t>Instructional Support Staff</w:t>
            </w:r>
          </w:p>
        </w:tc>
      </w:tr>
      <w:tr w:rsidR="00AA3C23" w:rsidRPr="0024705C" w:rsidTr="003E0F9C">
        <w:tc>
          <w:tcPr>
            <w:tcW w:w="8550" w:type="dxa"/>
          </w:tcPr>
          <w:p w:rsidR="00AA3C23" w:rsidRPr="0024705C" w:rsidRDefault="00AA3C23" w:rsidP="003E0F9C">
            <w:pPr>
              <w:tabs>
                <w:tab w:val="decimal" w:pos="232"/>
                <w:tab w:val="left" w:pos="532"/>
              </w:tabs>
              <w:autoSpaceDE w:val="0"/>
              <w:autoSpaceDN w:val="0"/>
              <w:adjustRightInd w:val="0"/>
              <w:spacing w:line="276" w:lineRule="auto"/>
              <w:ind w:left="532" w:hanging="532"/>
              <w:contextualSpacing/>
              <w:rPr>
                <w:rFonts w:ascii="Arial" w:hAnsi="Arial" w:cs="Arial"/>
              </w:rPr>
            </w:pPr>
            <w:r w:rsidRPr="0024705C">
              <w:rPr>
                <w:rFonts w:ascii="Arial" w:hAnsi="Arial" w:cs="Arial"/>
              </w:rPr>
              <w:tab/>
              <w:t>1.</w:t>
            </w:r>
            <w:r w:rsidRPr="0024705C">
              <w:rPr>
                <w:rFonts w:ascii="Arial" w:hAnsi="Arial" w:cs="Arial"/>
              </w:rPr>
              <w:tab/>
            </w:r>
            <w:r w:rsidR="007C7FD6" w:rsidRPr="007C7FD6">
              <w:rPr>
                <w:rFonts w:ascii="Arial" w:hAnsi="Arial" w:cs="Arial"/>
                <w:b/>
              </w:rPr>
              <w:t xml:space="preserve">This criterion applies to ALL campuses: </w:t>
            </w:r>
            <w:r w:rsidRPr="0024705C">
              <w:rPr>
                <w:rFonts w:ascii="Arial" w:hAnsi="Arial" w:cs="Arial"/>
              </w:rPr>
              <w:t>The institution has a sufficient number of instructional support staff members to fulfill its mission and enable</w:t>
            </w:r>
            <w:r>
              <w:rPr>
                <w:rFonts w:ascii="Arial" w:hAnsi="Arial" w:cs="Arial"/>
              </w:rPr>
              <w:t xml:space="preserve"> its programs. </w:t>
            </w:r>
          </w:p>
        </w:tc>
        <w:tc>
          <w:tcPr>
            <w:tcW w:w="630" w:type="dxa"/>
          </w:tcPr>
          <w:p w:rsidR="00AA3C23" w:rsidRPr="0024705C" w:rsidRDefault="00AA3C23" w:rsidP="003E0F9C">
            <w:pPr>
              <w:spacing w:line="276" w:lineRule="auto"/>
              <w:contextualSpacing/>
              <w:rPr>
                <w:rFonts w:ascii="Arial" w:hAnsi="Arial" w:cs="Arial"/>
              </w:rPr>
            </w:pPr>
          </w:p>
        </w:tc>
        <w:tc>
          <w:tcPr>
            <w:tcW w:w="630" w:type="dxa"/>
          </w:tcPr>
          <w:p w:rsidR="00AA3C23" w:rsidRPr="0024705C" w:rsidRDefault="00AA3C23" w:rsidP="003E0F9C">
            <w:pPr>
              <w:spacing w:line="276" w:lineRule="auto"/>
              <w:contextualSpacing/>
              <w:rPr>
                <w:rFonts w:ascii="Arial" w:hAnsi="Arial" w:cs="Arial"/>
              </w:rPr>
            </w:pPr>
          </w:p>
        </w:tc>
        <w:tc>
          <w:tcPr>
            <w:tcW w:w="561" w:type="dxa"/>
            <w:shd w:val="diagStripe" w:color="auto" w:fill="auto"/>
          </w:tcPr>
          <w:p w:rsidR="00AA3C23" w:rsidRPr="0024705C" w:rsidRDefault="00AA3C23" w:rsidP="003E0F9C">
            <w:pPr>
              <w:spacing w:line="276" w:lineRule="auto"/>
              <w:contextualSpacing/>
              <w:rPr>
                <w:rFonts w:ascii="Arial" w:hAnsi="Arial" w:cs="Arial"/>
              </w:rPr>
            </w:pPr>
          </w:p>
        </w:tc>
      </w:tr>
      <w:tr w:rsidR="00AA3C23" w:rsidRPr="0024705C" w:rsidTr="003E0F9C">
        <w:tc>
          <w:tcPr>
            <w:tcW w:w="8550" w:type="dxa"/>
          </w:tcPr>
          <w:p w:rsidR="00AA3C23" w:rsidRPr="0024705C" w:rsidRDefault="00AA3C23" w:rsidP="003E0F9C">
            <w:pPr>
              <w:tabs>
                <w:tab w:val="decimal" w:pos="232"/>
                <w:tab w:val="left" w:pos="532"/>
              </w:tabs>
              <w:spacing w:line="276" w:lineRule="auto"/>
              <w:ind w:left="532" w:hanging="532"/>
              <w:contextualSpacing/>
              <w:rPr>
                <w:rFonts w:ascii="Arial" w:hAnsi="Arial" w:cs="Arial"/>
              </w:rPr>
            </w:pPr>
            <w:r w:rsidRPr="0024705C">
              <w:rPr>
                <w:rFonts w:ascii="Arial" w:hAnsi="Arial" w:cs="Arial"/>
              </w:rPr>
              <w:tab/>
              <w:t xml:space="preserve">2.  </w:t>
            </w:r>
            <w:r w:rsidRPr="0024705C">
              <w:rPr>
                <w:rFonts w:ascii="Arial" w:hAnsi="Arial" w:cs="Arial"/>
              </w:rPr>
              <w:tab/>
              <w:t>Personnel are employed to maintain student records and financial records; to assist in producing instructional materials; and to prepare correspondence, reports, and other records as needed.</w:t>
            </w:r>
          </w:p>
        </w:tc>
        <w:tc>
          <w:tcPr>
            <w:tcW w:w="630" w:type="dxa"/>
          </w:tcPr>
          <w:p w:rsidR="00AA3C23" w:rsidRPr="0024705C" w:rsidRDefault="00AA3C23" w:rsidP="003E0F9C">
            <w:pPr>
              <w:spacing w:line="276" w:lineRule="auto"/>
              <w:contextualSpacing/>
              <w:rPr>
                <w:rFonts w:ascii="Arial" w:hAnsi="Arial" w:cs="Arial"/>
              </w:rPr>
            </w:pPr>
          </w:p>
        </w:tc>
        <w:tc>
          <w:tcPr>
            <w:tcW w:w="630" w:type="dxa"/>
          </w:tcPr>
          <w:p w:rsidR="00AA3C23" w:rsidRPr="0024705C" w:rsidRDefault="00AA3C23" w:rsidP="003E0F9C">
            <w:pPr>
              <w:spacing w:line="276" w:lineRule="auto"/>
              <w:contextualSpacing/>
              <w:rPr>
                <w:rFonts w:ascii="Arial" w:hAnsi="Arial" w:cs="Arial"/>
              </w:rPr>
            </w:pPr>
          </w:p>
        </w:tc>
        <w:tc>
          <w:tcPr>
            <w:tcW w:w="561" w:type="dxa"/>
            <w:shd w:val="diagStripe" w:color="auto" w:fill="auto"/>
          </w:tcPr>
          <w:p w:rsidR="00AA3C23" w:rsidRPr="0024705C" w:rsidRDefault="00AA3C23" w:rsidP="003E0F9C">
            <w:pPr>
              <w:spacing w:line="276" w:lineRule="auto"/>
              <w:contextualSpacing/>
              <w:rPr>
                <w:rFonts w:ascii="Arial" w:hAnsi="Arial" w:cs="Arial"/>
              </w:rPr>
            </w:pPr>
          </w:p>
        </w:tc>
      </w:tr>
      <w:tr w:rsidR="00AA3C23" w:rsidRPr="0024705C" w:rsidTr="003E0F9C">
        <w:tc>
          <w:tcPr>
            <w:tcW w:w="8550" w:type="dxa"/>
          </w:tcPr>
          <w:p w:rsidR="00AA3C23" w:rsidRPr="0024705C" w:rsidRDefault="00AA3C23" w:rsidP="003E0F9C">
            <w:pPr>
              <w:tabs>
                <w:tab w:val="decimal" w:pos="232"/>
                <w:tab w:val="left" w:pos="532"/>
              </w:tabs>
              <w:spacing w:line="276" w:lineRule="auto"/>
              <w:ind w:left="532" w:hanging="532"/>
              <w:contextualSpacing/>
              <w:rPr>
                <w:rFonts w:ascii="Arial" w:hAnsi="Arial" w:cs="Arial"/>
              </w:rPr>
            </w:pPr>
            <w:r w:rsidRPr="0024705C">
              <w:rPr>
                <w:rFonts w:ascii="Arial" w:hAnsi="Arial" w:cs="Arial"/>
              </w:rPr>
              <w:tab/>
              <w:t xml:space="preserve">3.  </w:t>
            </w:r>
            <w:r w:rsidRPr="0024705C">
              <w:rPr>
                <w:rFonts w:ascii="Arial" w:hAnsi="Arial" w:cs="Arial"/>
              </w:rPr>
              <w:tab/>
            </w:r>
            <w:r>
              <w:rPr>
                <w:rFonts w:ascii="Arial" w:hAnsi="Arial" w:cs="Arial"/>
              </w:rPr>
              <w:t>All I</w:t>
            </w:r>
            <w:r w:rsidRPr="0024705C">
              <w:rPr>
                <w:rFonts w:ascii="Arial" w:hAnsi="Arial" w:cs="Arial"/>
              </w:rPr>
              <w:t>nstructional support staff possess education credentials and/or experience and demonstrated competencies appropriate to t</w:t>
            </w:r>
            <w:r>
              <w:rPr>
                <w:rFonts w:ascii="Arial" w:hAnsi="Arial" w:cs="Arial"/>
              </w:rPr>
              <w:t>heir areas of responsibility.</w:t>
            </w:r>
            <w:r w:rsidRPr="0024705C">
              <w:rPr>
                <w:rFonts w:ascii="Arial" w:hAnsi="Arial" w:cs="Arial"/>
              </w:rPr>
              <w:t xml:space="preserve"> </w:t>
            </w:r>
          </w:p>
        </w:tc>
        <w:tc>
          <w:tcPr>
            <w:tcW w:w="630" w:type="dxa"/>
          </w:tcPr>
          <w:p w:rsidR="00AA3C23" w:rsidRPr="0024705C" w:rsidRDefault="00AA3C23" w:rsidP="003E0F9C">
            <w:pPr>
              <w:spacing w:line="276" w:lineRule="auto"/>
              <w:contextualSpacing/>
              <w:rPr>
                <w:rFonts w:ascii="Arial" w:hAnsi="Arial" w:cs="Arial"/>
              </w:rPr>
            </w:pPr>
          </w:p>
        </w:tc>
        <w:tc>
          <w:tcPr>
            <w:tcW w:w="630" w:type="dxa"/>
          </w:tcPr>
          <w:p w:rsidR="00AA3C23" w:rsidRPr="0024705C" w:rsidRDefault="00AA3C23" w:rsidP="003E0F9C">
            <w:pPr>
              <w:spacing w:line="276" w:lineRule="auto"/>
              <w:contextualSpacing/>
              <w:rPr>
                <w:rFonts w:ascii="Arial" w:hAnsi="Arial" w:cs="Arial"/>
              </w:rPr>
            </w:pPr>
          </w:p>
        </w:tc>
        <w:tc>
          <w:tcPr>
            <w:tcW w:w="561" w:type="dxa"/>
            <w:shd w:val="diagStripe" w:color="auto" w:fill="auto"/>
          </w:tcPr>
          <w:p w:rsidR="00AA3C23" w:rsidRPr="0024705C" w:rsidRDefault="00AA3C23" w:rsidP="003E0F9C">
            <w:pPr>
              <w:spacing w:line="276" w:lineRule="auto"/>
              <w:contextualSpacing/>
              <w:rPr>
                <w:rFonts w:ascii="Arial" w:hAnsi="Arial" w:cs="Arial"/>
              </w:rPr>
            </w:pPr>
          </w:p>
        </w:tc>
      </w:tr>
      <w:tr w:rsidR="00AA3C23" w:rsidRPr="0024705C" w:rsidTr="00AA3C23">
        <w:tc>
          <w:tcPr>
            <w:tcW w:w="10371" w:type="dxa"/>
            <w:gridSpan w:val="4"/>
            <w:shd w:val="clear" w:color="auto" w:fill="DBE5F1" w:themeFill="accent1" w:themeFillTint="33"/>
          </w:tcPr>
          <w:p w:rsidR="00AA3C23" w:rsidRPr="0024705C" w:rsidRDefault="00AA3C23" w:rsidP="003E0F9C">
            <w:pPr>
              <w:spacing w:line="276" w:lineRule="auto"/>
              <w:contextualSpacing/>
              <w:rPr>
                <w:rFonts w:ascii="Arial" w:hAnsi="Arial" w:cs="Arial"/>
                <w:b/>
              </w:rPr>
            </w:pPr>
            <w:r w:rsidRPr="0024705C">
              <w:rPr>
                <w:rFonts w:ascii="Arial" w:hAnsi="Arial" w:cs="Arial"/>
                <w:b/>
              </w:rPr>
              <w:t>Non-Instructional Support Services</w:t>
            </w:r>
          </w:p>
        </w:tc>
      </w:tr>
      <w:tr w:rsidR="00AA3C23" w:rsidRPr="0024705C" w:rsidTr="003E0F9C">
        <w:tc>
          <w:tcPr>
            <w:tcW w:w="8550" w:type="dxa"/>
          </w:tcPr>
          <w:p w:rsidR="00AA3C23" w:rsidRPr="0024705C" w:rsidRDefault="00AA3C23" w:rsidP="003E0F9C">
            <w:pPr>
              <w:tabs>
                <w:tab w:val="decimal" w:pos="232"/>
                <w:tab w:val="left" w:pos="532"/>
              </w:tabs>
              <w:autoSpaceDE w:val="0"/>
              <w:autoSpaceDN w:val="0"/>
              <w:adjustRightInd w:val="0"/>
              <w:spacing w:line="276" w:lineRule="auto"/>
              <w:ind w:left="532" w:hanging="532"/>
              <w:contextualSpacing/>
              <w:rPr>
                <w:rFonts w:ascii="Arial" w:hAnsi="Arial" w:cs="Arial"/>
              </w:rPr>
            </w:pPr>
            <w:r w:rsidRPr="0024705C">
              <w:rPr>
                <w:rFonts w:ascii="Arial" w:hAnsi="Arial" w:cs="Arial"/>
              </w:rPr>
              <w:tab/>
              <w:t xml:space="preserve">1.  </w:t>
            </w:r>
            <w:r w:rsidRPr="0024705C">
              <w:rPr>
                <w:rFonts w:ascii="Arial" w:hAnsi="Arial" w:cs="Arial"/>
              </w:rPr>
              <w:tab/>
            </w:r>
            <w:r w:rsidR="007C7FD6" w:rsidRPr="007C7FD6">
              <w:rPr>
                <w:rFonts w:ascii="Arial" w:hAnsi="Arial" w:cs="Arial"/>
                <w:b/>
              </w:rPr>
              <w:t xml:space="preserve">This criterion applies to ALL campuses: </w:t>
            </w:r>
            <w:r w:rsidRPr="0024705C">
              <w:rPr>
                <w:rFonts w:ascii="Arial" w:hAnsi="Arial" w:cs="Arial"/>
              </w:rPr>
              <w:t>Custodial services are available to provide routine care and maintenance of facilities and</w:t>
            </w:r>
            <w:r>
              <w:rPr>
                <w:rFonts w:ascii="Arial" w:hAnsi="Arial" w:cs="Arial"/>
              </w:rPr>
              <w:t xml:space="preserve"> grounds for the institution.</w:t>
            </w:r>
            <w:r w:rsidRPr="0024705C">
              <w:rPr>
                <w:rFonts w:ascii="Arial" w:hAnsi="Arial" w:cs="Arial"/>
              </w:rPr>
              <w:t xml:space="preserve"> </w:t>
            </w:r>
          </w:p>
        </w:tc>
        <w:tc>
          <w:tcPr>
            <w:tcW w:w="630" w:type="dxa"/>
          </w:tcPr>
          <w:p w:rsidR="00AA3C23" w:rsidRPr="0024705C" w:rsidRDefault="00AA3C23" w:rsidP="003E0F9C">
            <w:pPr>
              <w:spacing w:line="276" w:lineRule="auto"/>
              <w:contextualSpacing/>
              <w:rPr>
                <w:rFonts w:ascii="Arial" w:hAnsi="Arial" w:cs="Arial"/>
              </w:rPr>
            </w:pPr>
          </w:p>
        </w:tc>
        <w:tc>
          <w:tcPr>
            <w:tcW w:w="630" w:type="dxa"/>
          </w:tcPr>
          <w:p w:rsidR="00AA3C23" w:rsidRPr="0024705C" w:rsidRDefault="00AA3C23" w:rsidP="003E0F9C">
            <w:pPr>
              <w:spacing w:line="276" w:lineRule="auto"/>
              <w:contextualSpacing/>
              <w:rPr>
                <w:rFonts w:ascii="Arial" w:hAnsi="Arial" w:cs="Arial"/>
              </w:rPr>
            </w:pPr>
          </w:p>
        </w:tc>
        <w:tc>
          <w:tcPr>
            <w:tcW w:w="561" w:type="dxa"/>
            <w:shd w:val="diagStripe" w:color="auto" w:fill="auto"/>
          </w:tcPr>
          <w:p w:rsidR="00AA3C23" w:rsidRPr="0024705C" w:rsidRDefault="00AA3C23" w:rsidP="003E0F9C">
            <w:pPr>
              <w:spacing w:line="276" w:lineRule="auto"/>
              <w:contextualSpacing/>
              <w:rPr>
                <w:rFonts w:ascii="Arial" w:hAnsi="Arial" w:cs="Arial"/>
              </w:rPr>
            </w:pPr>
          </w:p>
        </w:tc>
      </w:tr>
      <w:tr w:rsidR="00AA3C23" w:rsidRPr="0024705C" w:rsidTr="003E0F9C">
        <w:tc>
          <w:tcPr>
            <w:tcW w:w="8550" w:type="dxa"/>
          </w:tcPr>
          <w:p w:rsidR="00AA3C23" w:rsidRPr="0024705C" w:rsidRDefault="00AA3C23" w:rsidP="003E0F9C">
            <w:pPr>
              <w:tabs>
                <w:tab w:val="decimal" w:pos="232"/>
                <w:tab w:val="left" w:pos="532"/>
              </w:tabs>
              <w:spacing w:line="276" w:lineRule="auto"/>
              <w:ind w:left="532" w:hanging="532"/>
              <w:contextualSpacing/>
              <w:rPr>
                <w:rFonts w:ascii="Arial" w:hAnsi="Arial" w:cs="Arial"/>
              </w:rPr>
            </w:pPr>
            <w:r w:rsidRPr="0024705C">
              <w:rPr>
                <w:rFonts w:ascii="Arial" w:hAnsi="Arial" w:cs="Arial"/>
              </w:rPr>
              <w:tab/>
              <w:t xml:space="preserve">2.  </w:t>
            </w:r>
            <w:r w:rsidRPr="0024705C">
              <w:rPr>
                <w:rFonts w:ascii="Arial" w:hAnsi="Arial" w:cs="Arial"/>
              </w:rPr>
              <w:tab/>
            </w:r>
            <w:r w:rsidR="007C7FD6" w:rsidRPr="007C7FD6">
              <w:rPr>
                <w:rFonts w:ascii="Arial" w:hAnsi="Arial" w:cs="Arial"/>
                <w:b/>
              </w:rPr>
              <w:t xml:space="preserve">This criterion applies to ALL campuses: </w:t>
            </w:r>
            <w:r w:rsidRPr="0024705C">
              <w:rPr>
                <w:rFonts w:ascii="Arial" w:hAnsi="Arial" w:cs="Arial"/>
              </w:rPr>
              <w:t xml:space="preserve">Preventative maintenance services are provided to ensure continued operation of the facilities. </w:t>
            </w:r>
          </w:p>
        </w:tc>
        <w:tc>
          <w:tcPr>
            <w:tcW w:w="630" w:type="dxa"/>
          </w:tcPr>
          <w:p w:rsidR="00AA3C23" w:rsidRPr="0024705C" w:rsidRDefault="00AA3C23" w:rsidP="003E0F9C">
            <w:pPr>
              <w:spacing w:line="276" w:lineRule="auto"/>
              <w:contextualSpacing/>
              <w:rPr>
                <w:rFonts w:ascii="Arial" w:hAnsi="Arial" w:cs="Arial"/>
              </w:rPr>
            </w:pPr>
          </w:p>
        </w:tc>
        <w:tc>
          <w:tcPr>
            <w:tcW w:w="630" w:type="dxa"/>
          </w:tcPr>
          <w:p w:rsidR="00AA3C23" w:rsidRPr="0024705C" w:rsidRDefault="00AA3C23" w:rsidP="003E0F9C">
            <w:pPr>
              <w:spacing w:line="276" w:lineRule="auto"/>
              <w:contextualSpacing/>
              <w:rPr>
                <w:rFonts w:ascii="Arial" w:hAnsi="Arial" w:cs="Arial"/>
              </w:rPr>
            </w:pPr>
          </w:p>
        </w:tc>
        <w:tc>
          <w:tcPr>
            <w:tcW w:w="561" w:type="dxa"/>
            <w:shd w:val="diagStripe" w:color="auto" w:fill="auto"/>
          </w:tcPr>
          <w:p w:rsidR="00AA3C23" w:rsidRPr="0024705C" w:rsidRDefault="00AA3C23" w:rsidP="003E0F9C">
            <w:pPr>
              <w:spacing w:line="276" w:lineRule="auto"/>
              <w:contextualSpacing/>
              <w:rPr>
                <w:rFonts w:ascii="Arial" w:hAnsi="Arial" w:cs="Arial"/>
              </w:rPr>
            </w:pPr>
          </w:p>
        </w:tc>
      </w:tr>
    </w:tbl>
    <w:p w:rsidR="00FA532F" w:rsidRPr="00166BE7" w:rsidRDefault="00D24D95" w:rsidP="00D24D95">
      <w:pPr>
        <w:tabs>
          <w:tab w:val="left" w:pos="400"/>
          <w:tab w:val="left" w:pos="9000"/>
          <w:tab w:val="left" w:pos="9700"/>
          <w:tab w:val="left" w:pos="10300"/>
        </w:tabs>
        <w:jc w:val="center"/>
        <w:rPr>
          <w:rFonts w:ascii="Arial" w:hAnsi="Arial" w:cs="Arial"/>
          <w:b/>
          <w:bCs/>
          <w:sz w:val="28"/>
          <w:szCs w:val="28"/>
        </w:rPr>
      </w:pPr>
      <w:r w:rsidRPr="00166BE7">
        <w:rPr>
          <w:b/>
          <w:bCs/>
          <w:sz w:val="24"/>
          <w:szCs w:val="24"/>
        </w:rPr>
        <w:br w:type="page"/>
      </w:r>
      <w:r w:rsidR="00FA532F" w:rsidRPr="00166BE7">
        <w:rPr>
          <w:rFonts w:ascii="Arial" w:hAnsi="Arial" w:cs="Arial"/>
          <w:b/>
          <w:bCs/>
          <w:sz w:val="28"/>
          <w:szCs w:val="28"/>
        </w:rPr>
        <w:lastRenderedPageBreak/>
        <w:t>STANDARD 9</w:t>
      </w:r>
    </w:p>
    <w:p w:rsidR="00FA532F" w:rsidRPr="00166BE7" w:rsidRDefault="00FA532F" w:rsidP="00FA532F">
      <w:pPr>
        <w:jc w:val="center"/>
        <w:rPr>
          <w:rFonts w:ascii="Arial" w:hAnsi="Arial" w:cs="Arial"/>
          <w:b/>
          <w:bCs/>
          <w:sz w:val="28"/>
          <w:szCs w:val="28"/>
        </w:rPr>
      </w:pPr>
      <w:r w:rsidRPr="00166BE7">
        <w:rPr>
          <w:rFonts w:ascii="Arial" w:hAnsi="Arial" w:cs="Arial"/>
          <w:b/>
          <w:bCs/>
          <w:sz w:val="28"/>
          <w:szCs w:val="28"/>
        </w:rPr>
        <w:t>Organizational Structure</w:t>
      </w:r>
    </w:p>
    <w:p w:rsidR="00FA532F" w:rsidRPr="00166BE7" w:rsidRDefault="004A7EE8" w:rsidP="00FA532F">
      <w:pPr>
        <w:jc w:val="center"/>
        <w:rPr>
          <w:rFonts w:ascii="Arial" w:hAnsi="Arial" w:cs="Arial"/>
          <w:b/>
          <w:bCs/>
          <w:sz w:val="24"/>
          <w:szCs w:val="24"/>
        </w:rPr>
      </w:pPr>
      <w:r>
        <w:rPr>
          <w:rFonts w:ascii="Arial" w:hAnsi="Arial" w:cs="Arial"/>
          <w:b/>
          <w:bCs/>
          <w:sz w:val="28"/>
          <w:szCs w:val="28"/>
        </w:rPr>
        <w:t>RAS/NETI Version</w:t>
      </w:r>
      <w:r w:rsidR="00FA532F" w:rsidRPr="00166BE7">
        <w:rPr>
          <w:rFonts w:ascii="Arial" w:hAnsi="Arial" w:cs="Arial"/>
          <w:b/>
          <w:bCs/>
          <w:sz w:val="28"/>
          <w:szCs w:val="28"/>
        </w:rPr>
        <w:t xml:space="preserve"> – </w:t>
      </w:r>
      <w:r w:rsidR="00113A16">
        <w:rPr>
          <w:rFonts w:ascii="Arial" w:hAnsi="Arial" w:cs="Arial"/>
          <w:b/>
          <w:bCs/>
          <w:sz w:val="28"/>
          <w:szCs w:val="28"/>
        </w:rPr>
        <w:t>2018</w:t>
      </w:r>
      <w:r w:rsidR="00F114D3" w:rsidRPr="00166BE7">
        <w:rPr>
          <w:rFonts w:ascii="Arial" w:hAnsi="Arial" w:cs="Arial"/>
          <w:b/>
          <w:bCs/>
          <w:sz w:val="28"/>
          <w:szCs w:val="28"/>
        </w:rPr>
        <w:t xml:space="preserve"> Edition</w:t>
      </w:r>
    </w:p>
    <w:p w:rsidR="00FA532F" w:rsidRPr="00166BE7" w:rsidRDefault="00FA532F"/>
    <w:p w:rsidR="00E22E3D" w:rsidRPr="00166BE7" w:rsidRDefault="00E22E3D"/>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0"/>
        <w:gridCol w:w="630"/>
        <w:gridCol w:w="630"/>
        <w:gridCol w:w="561"/>
      </w:tblGrid>
      <w:tr w:rsidR="00D24D95" w:rsidRPr="00166BE7" w:rsidTr="00DC712C">
        <w:tc>
          <w:tcPr>
            <w:tcW w:w="8370" w:type="dxa"/>
            <w:tcBorders>
              <w:bottom w:val="single" w:sz="4" w:space="0" w:color="auto"/>
            </w:tcBorders>
            <w:shd w:val="clear" w:color="auto" w:fill="BFBFBF"/>
          </w:tcPr>
          <w:p w:rsidR="00D24D95" w:rsidRPr="00166BE7" w:rsidRDefault="00D24D95" w:rsidP="00E22E3D">
            <w:pPr>
              <w:jc w:val="center"/>
              <w:rPr>
                <w:rFonts w:ascii="Arial" w:hAnsi="Arial" w:cs="Arial"/>
                <w:b/>
              </w:rPr>
            </w:pPr>
            <w:r w:rsidRPr="00166BE7">
              <w:rPr>
                <w:rFonts w:ascii="Arial" w:hAnsi="Arial" w:cs="Arial"/>
                <w:b/>
              </w:rPr>
              <w:t>Standard 9 Criteria</w:t>
            </w:r>
          </w:p>
        </w:tc>
        <w:tc>
          <w:tcPr>
            <w:tcW w:w="630" w:type="dxa"/>
            <w:tcBorders>
              <w:bottom w:val="single" w:sz="4" w:space="0" w:color="auto"/>
            </w:tcBorders>
            <w:shd w:val="clear" w:color="auto" w:fill="BFBFBF"/>
          </w:tcPr>
          <w:p w:rsidR="00D24D95" w:rsidRPr="00166BE7" w:rsidRDefault="00D24D95" w:rsidP="00225B40">
            <w:pPr>
              <w:jc w:val="center"/>
              <w:rPr>
                <w:rFonts w:ascii="Arial" w:hAnsi="Arial" w:cs="Arial"/>
                <w:b/>
              </w:rPr>
            </w:pPr>
            <w:r w:rsidRPr="00166BE7">
              <w:rPr>
                <w:rFonts w:ascii="Arial" w:hAnsi="Arial" w:cs="Arial"/>
                <w:b/>
              </w:rPr>
              <w:t>YES</w:t>
            </w:r>
          </w:p>
        </w:tc>
        <w:tc>
          <w:tcPr>
            <w:tcW w:w="630" w:type="dxa"/>
            <w:tcBorders>
              <w:bottom w:val="single" w:sz="4" w:space="0" w:color="auto"/>
            </w:tcBorders>
            <w:shd w:val="clear" w:color="auto" w:fill="BFBFBF"/>
          </w:tcPr>
          <w:p w:rsidR="00D24D95" w:rsidRPr="00166BE7" w:rsidRDefault="00D24D95" w:rsidP="00225B40">
            <w:pPr>
              <w:jc w:val="center"/>
              <w:rPr>
                <w:rFonts w:ascii="Arial" w:hAnsi="Arial" w:cs="Arial"/>
                <w:b/>
              </w:rPr>
            </w:pPr>
            <w:r w:rsidRPr="00166BE7">
              <w:rPr>
                <w:rFonts w:ascii="Arial" w:hAnsi="Arial" w:cs="Arial"/>
                <w:b/>
              </w:rPr>
              <w:t>NO</w:t>
            </w:r>
          </w:p>
        </w:tc>
        <w:tc>
          <w:tcPr>
            <w:tcW w:w="561" w:type="dxa"/>
            <w:tcBorders>
              <w:bottom w:val="single" w:sz="4" w:space="0" w:color="auto"/>
            </w:tcBorders>
            <w:shd w:val="clear" w:color="auto" w:fill="BFBFBF"/>
          </w:tcPr>
          <w:p w:rsidR="00D24D95" w:rsidRPr="00166BE7" w:rsidRDefault="00D24D95" w:rsidP="00225B40">
            <w:pPr>
              <w:jc w:val="center"/>
              <w:rPr>
                <w:rFonts w:ascii="Arial" w:hAnsi="Arial" w:cs="Arial"/>
                <w:b/>
              </w:rPr>
            </w:pPr>
            <w:r w:rsidRPr="00166BE7">
              <w:rPr>
                <w:rFonts w:ascii="Arial" w:hAnsi="Arial" w:cs="Arial"/>
                <w:b/>
              </w:rPr>
              <w:t>N/A</w:t>
            </w:r>
          </w:p>
        </w:tc>
      </w:tr>
      <w:tr w:rsidR="00D24D95" w:rsidRPr="00166BE7" w:rsidTr="00DC712C">
        <w:tc>
          <w:tcPr>
            <w:tcW w:w="8370" w:type="dxa"/>
          </w:tcPr>
          <w:p w:rsidR="00D24D95" w:rsidRPr="00166BE7" w:rsidRDefault="00D24D95" w:rsidP="00780052">
            <w:pPr>
              <w:tabs>
                <w:tab w:val="decimal" w:pos="-1638"/>
                <w:tab w:val="left" w:pos="432"/>
              </w:tabs>
              <w:autoSpaceDE w:val="0"/>
              <w:autoSpaceDN w:val="0"/>
              <w:adjustRightInd w:val="0"/>
              <w:ind w:left="432" w:hanging="432"/>
              <w:rPr>
                <w:rFonts w:ascii="Arial" w:hAnsi="Arial" w:cs="Arial"/>
              </w:rPr>
            </w:pPr>
            <w:r w:rsidRPr="00166BE7">
              <w:rPr>
                <w:rFonts w:ascii="Arial" w:hAnsi="Arial" w:cs="Arial"/>
              </w:rPr>
              <w:t>1.</w:t>
            </w:r>
            <w:r w:rsidRPr="00166BE7">
              <w:rPr>
                <w:rFonts w:ascii="Arial" w:hAnsi="Arial" w:cs="Arial"/>
              </w:rPr>
              <w:tab/>
              <w:t>The institution has a properly constituted governing body or board that has the legal authority and responsibility for the institution’s operation and control.</w:t>
            </w:r>
          </w:p>
        </w:tc>
        <w:tc>
          <w:tcPr>
            <w:tcW w:w="630" w:type="dxa"/>
          </w:tcPr>
          <w:p w:rsidR="00D24D95" w:rsidRPr="00166BE7" w:rsidRDefault="00D24D95" w:rsidP="00225B40">
            <w:pPr>
              <w:rPr>
                <w:rFonts w:ascii="Arial" w:hAnsi="Arial" w:cs="Arial"/>
              </w:rPr>
            </w:pPr>
          </w:p>
        </w:tc>
        <w:tc>
          <w:tcPr>
            <w:tcW w:w="630" w:type="dxa"/>
          </w:tcPr>
          <w:p w:rsidR="00D24D95" w:rsidRPr="00166BE7" w:rsidRDefault="00D24D95" w:rsidP="00225B40">
            <w:pPr>
              <w:rPr>
                <w:rFonts w:ascii="Arial" w:hAnsi="Arial" w:cs="Arial"/>
              </w:rPr>
            </w:pPr>
          </w:p>
        </w:tc>
        <w:tc>
          <w:tcPr>
            <w:tcW w:w="561" w:type="dxa"/>
            <w:tcBorders>
              <w:bottom w:val="single" w:sz="4" w:space="0" w:color="auto"/>
            </w:tcBorders>
            <w:shd w:val="thinDiagStripe" w:color="auto" w:fill="auto"/>
          </w:tcPr>
          <w:p w:rsidR="00D24D95" w:rsidRPr="00166BE7" w:rsidRDefault="00D24D95" w:rsidP="00225B40">
            <w:pPr>
              <w:rPr>
                <w:rFonts w:ascii="Arial" w:hAnsi="Arial" w:cs="Arial"/>
              </w:rPr>
            </w:pPr>
          </w:p>
        </w:tc>
      </w:tr>
      <w:tr w:rsidR="00D24D95" w:rsidRPr="00166BE7" w:rsidTr="00DC712C">
        <w:tc>
          <w:tcPr>
            <w:tcW w:w="8370" w:type="dxa"/>
          </w:tcPr>
          <w:p w:rsidR="00D24D95" w:rsidRPr="00166BE7" w:rsidRDefault="00D24D95" w:rsidP="00780052">
            <w:pPr>
              <w:tabs>
                <w:tab w:val="decimal" w:pos="-1638"/>
                <w:tab w:val="left" w:pos="432"/>
              </w:tabs>
              <w:autoSpaceDE w:val="0"/>
              <w:autoSpaceDN w:val="0"/>
              <w:adjustRightInd w:val="0"/>
              <w:ind w:left="432" w:hanging="432"/>
              <w:rPr>
                <w:rFonts w:ascii="Arial" w:hAnsi="Arial" w:cs="Arial"/>
              </w:rPr>
            </w:pPr>
            <w:r w:rsidRPr="00166BE7">
              <w:rPr>
                <w:rFonts w:ascii="Arial" w:hAnsi="Arial" w:cs="Arial"/>
              </w:rPr>
              <w:t>2.</w:t>
            </w:r>
            <w:r w:rsidRPr="00166BE7">
              <w:rPr>
                <w:rFonts w:ascii="Arial" w:hAnsi="Arial" w:cs="Arial"/>
              </w:rPr>
              <w:tab/>
              <w:t xml:space="preserve">If applicable, the </w:t>
            </w:r>
            <w:proofErr w:type="spellStart"/>
            <w:r w:rsidRPr="00166BE7">
              <w:rPr>
                <w:rFonts w:ascii="Arial" w:hAnsi="Arial" w:cs="Arial"/>
              </w:rPr>
              <w:t>non-public</w:t>
            </w:r>
            <w:proofErr w:type="spellEnd"/>
            <w:r w:rsidRPr="00166BE7">
              <w:rPr>
                <w:rFonts w:ascii="Arial" w:hAnsi="Arial" w:cs="Arial"/>
              </w:rPr>
              <w:t xml:space="preserve"> institution has in custody the currently valid original document(s), typically a license, required to operate as an occupational education institution within the state where it is located. </w:t>
            </w:r>
          </w:p>
        </w:tc>
        <w:tc>
          <w:tcPr>
            <w:tcW w:w="630" w:type="dxa"/>
          </w:tcPr>
          <w:p w:rsidR="00D24D95" w:rsidRPr="00166BE7" w:rsidRDefault="00D24D95" w:rsidP="00225B40">
            <w:pPr>
              <w:rPr>
                <w:rFonts w:ascii="Arial" w:hAnsi="Arial" w:cs="Arial"/>
              </w:rPr>
            </w:pPr>
          </w:p>
        </w:tc>
        <w:tc>
          <w:tcPr>
            <w:tcW w:w="630" w:type="dxa"/>
          </w:tcPr>
          <w:p w:rsidR="00D24D95" w:rsidRPr="00166BE7" w:rsidRDefault="00D24D95" w:rsidP="00225B40">
            <w:pPr>
              <w:rPr>
                <w:rFonts w:ascii="Arial" w:hAnsi="Arial" w:cs="Arial"/>
              </w:rPr>
            </w:pPr>
          </w:p>
        </w:tc>
        <w:tc>
          <w:tcPr>
            <w:tcW w:w="561" w:type="dxa"/>
            <w:tcBorders>
              <w:bottom w:val="single" w:sz="4" w:space="0" w:color="auto"/>
            </w:tcBorders>
            <w:shd w:val="clear" w:color="auto" w:fill="auto"/>
          </w:tcPr>
          <w:p w:rsidR="00D24D95" w:rsidRPr="00166BE7" w:rsidRDefault="00D24D95" w:rsidP="00225B40">
            <w:pPr>
              <w:rPr>
                <w:rFonts w:ascii="Arial" w:hAnsi="Arial" w:cs="Arial"/>
              </w:rPr>
            </w:pPr>
          </w:p>
        </w:tc>
      </w:tr>
      <w:tr w:rsidR="00D24D95" w:rsidRPr="00166BE7" w:rsidTr="00DC712C">
        <w:tc>
          <w:tcPr>
            <w:tcW w:w="8370" w:type="dxa"/>
          </w:tcPr>
          <w:p w:rsidR="00D24D95" w:rsidRPr="00166BE7" w:rsidRDefault="00D24D95" w:rsidP="00780052">
            <w:pPr>
              <w:tabs>
                <w:tab w:val="decimal" w:pos="-1638"/>
                <w:tab w:val="left" w:pos="432"/>
              </w:tabs>
              <w:autoSpaceDE w:val="0"/>
              <w:autoSpaceDN w:val="0"/>
              <w:adjustRightInd w:val="0"/>
              <w:ind w:left="432" w:hanging="432"/>
              <w:rPr>
                <w:rFonts w:ascii="Arial" w:hAnsi="Arial" w:cs="Arial"/>
              </w:rPr>
            </w:pPr>
            <w:r w:rsidRPr="00166BE7">
              <w:rPr>
                <w:rFonts w:ascii="Arial" w:hAnsi="Arial" w:cs="Arial"/>
              </w:rPr>
              <w:t>3.</w:t>
            </w:r>
            <w:r w:rsidRPr="00166BE7">
              <w:rPr>
                <w:rFonts w:ascii="Arial" w:hAnsi="Arial" w:cs="Arial"/>
              </w:rPr>
              <w:tab/>
              <w:t>The authority for implementation of the governing body’s policies is delegated to a chief administrative officer, who is responsible for the institution’s operation.</w:t>
            </w:r>
          </w:p>
        </w:tc>
        <w:tc>
          <w:tcPr>
            <w:tcW w:w="630" w:type="dxa"/>
          </w:tcPr>
          <w:p w:rsidR="00D24D95" w:rsidRPr="00166BE7" w:rsidRDefault="00D24D95" w:rsidP="00225B40">
            <w:pPr>
              <w:rPr>
                <w:rFonts w:ascii="Arial" w:hAnsi="Arial" w:cs="Arial"/>
              </w:rPr>
            </w:pPr>
          </w:p>
        </w:tc>
        <w:tc>
          <w:tcPr>
            <w:tcW w:w="630" w:type="dxa"/>
          </w:tcPr>
          <w:p w:rsidR="00D24D95" w:rsidRPr="00166BE7" w:rsidRDefault="00D24D95" w:rsidP="00225B40">
            <w:pPr>
              <w:rPr>
                <w:rFonts w:ascii="Arial" w:hAnsi="Arial" w:cs="Arial"/>
              </w:rPr>
            </w:pPr>
          </w:p>
        </w:tc>
        <w:tc>
          <w:tcPr>
            <w:tcW w:w="561" w:type="dxa"/>
            <w:tcBorders>
              <w:bottom w:val="single" w:sz="4" w:space="0" w:color="auto"/>
            </w:tcBorders>
            <w:shd w:val="thinDiagStripe" w:color="auto" w:fill="auto"/>
          </w:tcPr>
          <w:p w:rsidR="00D24D95" w:rsidRPr="00166BE7" w:rsidRDefault="00D24D95" w:rsidP="00225B40">
            <w:pPr>
              <w:rPr>
                <w:rFonts w:ascii="Arial" w:hAnsi="Arial" w:cs="Arial"/>
              </w:rPr>
            </w:pPr>
          </w:p>
        </w:tc>
      </w:tr>
      <w:tr w:rsidR="00D24D95" w:rsidRPr="00166BE7" w:rsidTr="00DC712C">
        <w:tc>
          <w:tcPr>
            <w:tcW w:w="8370" w:type="dxa"/>
          </w:tcPr>
          <w:p w:rsidR="00D24D95" w:rsidRPr="00166BE7" w:rsidRDefault="00D24D95" w:rsidP="00780052">
            <w:pPr>
              <w:tabs>
                <w:tab w:val="decimal" w:pos="-1638"/>
                <w:tab w:val="left" w:pos="432"/>
              </w:tabs>
              <w:autoSpaceDE w:val="0"/>
              <w:autoSpaceDN w:val="0"/>
              <w:adjustRightInd w:val="0"/>
              <w:ind w:left="432" w:hanging="432"/>
              <w:rPr>
                <w:rFonts w:ascii="Arial" w:hAnsi="Arial" w:cs="Arial"/>
              </w:rPr>
            </w:pPr>
            <w:r w:rsidRPr="00166BE7">
              <w:rPr>
                <w:rFonts w:ascii="Arial" w:hAnsi="Arial" w:cs="Arial"/>
              </w:rPr>
              <w:t xml:space="preserve">4.     The chief administrative officer is the official of record for all purposes of the Commission, is a full-time staff member of the institution, has his/her office on the main campus, and is the Commission’s point of contact with the institution, including branches, if any. </w:t>
            </w:r>
          </w:p>
        </w:tc>
        <w:tc>
          <w:tcPr>
            <w:tcW w:w="630" w:type="dxa"/>
          </w:tcPr>
          <w:p w:rsidR="00D24D95" w:rsidRPr="00166BE7" w:rsidRDefault="00D24D95" w:rsidP="00225B40">
            <w:pPr>
              <w:rPr>
                <w:rFonts w:ascii="Arial" w:hAnsi="Arial" w:cs="Arial"/>
              </w:rPr>
            </w:pPr>
          </w:p>
        </w:tc>
        <w:tc>
          <w:tcPr>
            <w:tcW w:w="630" w:type="dxa"/>
          </w:tcPr>
          <w:p w:rsidR="00D24D95" w:rsidRPr="00166BE7" w:rsidRDefault="00D24D95" w:rsidP="00225B40">
            <w:pPr>
              <w:rPr>
                <w:rFonts w:ascii="Arial" w:hAnsi="Arial" w:cs="Arial"/>
              </w:rPr>
            </w:pPr>
          </w:p>
        </w:tc>
        <w:tc>
          <w:tcPr>
            <w:tcW w:w="561" w:type="dxa"/>
            <w:tcBorders>
              <w:top w:val="single" w:sz="4" w:space="0" w:color="auto"/>
              <w:bottom w:val="single" w:sz="4" w:space="0" w:color="auto"/>
            </w:tcBorders>
            <w:shd w:val="thinDiagStripe" w:color="auto" w:fill="auto"/>
          </w:tcPr>
          <w:p w:rsidR="00D24D95" w:rsidRPr="00166BE7" w:rsidRDefault="00D24D95" w:rsidP="00225B40">
            <w:pPr>
              <w:rPr>
                <w:rFonts w:ascii="Arial" w:hAnsi="Arial" w:cs="Arial"/>
              </w:rPr>
            </w:pPr>
          </w:p>
        </w:tc>
      </w:tr>
      <w:tr w:rsidR="00D24D95" w:rsidRPr="00166BE7" w:rsidTr="00DC712C">
        <w:tc>
          <w:tcPr>
            <w:tcW w:w="8370" w:type="dxa"/>
          </w:tcPr>
          <w:p w:rsidR="00D24D95" w:rsidRPr="00166BE7" w:rsidRDefault="00D24D95" w:rsidP="00780052">
            <w:pPr>
              <w:tabs>
                <w:tab w:val="decimal" w:pos="-1638"/>
                <w:tab w:val="left" w:pos="432"/>
              </w:tabs>
              <w:autoSpaceDE w:val="0"/>
              <w:autoSpaceDN w:val="0"/>
              <w:adjustRightInd w:val="0"/>
              <w:ind w:left="432" w:hanging="432"/>
              <w:rPr>
                <w:rFonts w:ascii="Arial" w:hAnsi="Arial" w:cs="Arial"/>
              </w:rPr>
            </w:pPr>
            <w:r w:rsidRPr="00166BE7">
              <w:rPr>
                <w:rFonts w:ascii="Arial" w:hAnsi="Arial" w:cs="Arial"/>
              </w:rPr>
              <w:t>5.</w:t>
            </w:r>
            <w:r w:rsidRPr="00166BE7">
              <w:rPr>
                <w:rFonts w:ascii="Arial" w:hAnsi="Arial" w:cs="Arial"/>
              </w:rPr>
              <w:tab/>
              <w:t>An organizational chart is available that shows the functional relationships among the personnel of the institution.</w:t>
            </w:r>
          </w:p>
        </w:tc>
        <w:tc>
          <w:tcPr>
            <w:tcW w:w="630" w:type="dxa"/>
          </w:tcPr>
          <w:p w:rsidR="00D24D95" w:rsidRPr="00166BE7" w:rsidRDefault="00D24D95" w:rsidP="00225B40">
            <w:pPr>
              <w:rPr>
                <w:rFonts w:ascii="Arial" w:hAnsi="Arial" w:cs="Arial"/>
              </w:rPr>
            </w:pPr>
          </w:p>
        </w:tc>
        <w:tc>
          <w:tcPr>
            <w:tcW w:w="630" w:type="dxa"/>
          </w:tcPr>
          <w:p w:rsidR="00D24D95" w:rsidRPr="00166BE7" w:rsidRDefault="00D24D95" w:rsidP="00225B40">
            <w:pPr>
              <w:rPr>
                <w:rFonts w:ascii="Arial" w:hAnsi="Arial" w:cs="Arial"/>
              </w:rPr>
            </w:pPr>
          </w:p>
        </w:tc>
        <w:tc>
          <w:tcPr>
            <w:tcW w:w="561" w:type="dxa"/>
            <w:tcBorders>
              <w:top w:val="single" w:sz="4" w:space="0" w:color="auto"/>
              <w:bottom w:val="single" w:sz="4" w:space="0" w:color="auto"/>
            </w:tcBorders>
            <w:shd w:val="thinDiagStripe" w:color="auto" w:fill="auto"/>
          </w:tcPr>
          <w:p w:rsidR="00D24D95" w:rsidRPr="00166BE7" w:rsidRDefault="00D24D95" w:rsidP="00225B40">
            <w:pPr>
              <w:rPr>
                <w:rFonts w:ascii="Arial" w:hAnsi="Arial" w:cs="Arial"/>
              </w:rPr>
            </w:pPr>
          </w:p>
        </w:tc>
      </w:tr>
      <w:tr w:rsidR="00D24D95" w:rsidRPr="00166BE7" w:rsidTr="00DC712C">
        <w:tc>
          <w:tcPr>
            <w:tcW w:w="8370" w:type="dxa"/>
          </w:tcPr>
          <w:p w:rsidR="00D24D95" w:rsidRPr="00166BE7" w:rsidRDefault="00D24D95" w:rsidP="00E22E3D">
            <w:pPr>
              <w:tabs>
                <w:tab w:val="decimal" w:pos="-1638"/>
                <w:tab w:val="left" w:pos="432"/>
              </w:tabs>
              <w:ind w:left="432" w:hanging="432"/>
              <w:rPr>
                <w:rFonts w:ascii="Arial" w:hAnsi="Arial" w:cs="Arial"/>
              </w:rPr>
            </w:pPr>
            <w:r w:rsidRPr="00166BE7">
              <w:rPr>
                <w:rFonts w:ascii="Arial" w:hAnsi="Arial" w:cs="Arial"/>
              </w:rPr>
              <w:t>6.</w:t>
            </w:r>
            <w:r w:rsidRPr="00166BE7">
              <w:rPr>
                <w:rFonts w:ascii="Arial" w:hAnsi="Arial" w:cs="Arial"/>
              </w:rPr>
              <w:tab/>
              <w:t>The organizational structure is designed to promote the effective operation of educational programs and institutional services for students.</w:t>
            </w:r>
          </w:p>
        </w:tc>
        <w:tc>
          <w:tcPr>
            <w:tcW w:w="630" w:type="dxa"/>
          </w:tcPr>
          <w:p w:rsidR="00D24D95" w:rsidRPr="00166BE7" w:rsidRDefault="00D24D95" w:rsidP="00225B40">
            <w:pPr>
              <w:rPr>
                <w:rFonts w:ascii="Arial" w:hAnsi="Arial" w:cs="Arial"/>
              </w:rPr>
            </w:pPr>
          </w:p>
        </w:tc>
        <w:tc>
          <w:tcPr>
            <w:tcW w:w="630" w:type="dxa"/>
          </w:tcPr>
          <w:p w:rsidR="00D24D95" w:rsidRPr="00166BE7" w:rsidRDefault="00D24D95" w:rsidP="00225B40">
            <w:pPr>
              <w:rPr>
                <w:rFonts w:ascii="Arial" w:hAnsi="Arial" w:cs="Arial"/>
              </w:rPr>
            </w:pPr>
          </w:p>
        </w:tc>
        <w:tc>
          <w:tcPr>
            <w:tcW w:w="561" w:type="dxa"/>
            <w:tcBorders>
              <w:top w:val="single" w:sz="4" w:space="0" w:color="auto"/>
            </w:tcBorders>
            <w:shd w:val="thinDiagStripe" w:color="auto" w:fill="auto"/>
          </w:tcPr>
          <w:p w:rsidR="00D24D95" w:rsidRPr="00166BE7" w:rsidRDefault="00D24D95" w:rsidP="00225B40">
            <w:pPr>
              <w:rPr>
                <w:rFonts w:ascii="Arial" w:hAnsi="Arial" w:cs="Arial"/>
              </w:rPr>
            </w:pPr>
          </w:p>
        </w:tc>
      </w:tr>
    </w:tbl>
    <w:p w:rsidR="00E22E3D" w:rsidRPr="00166BE7" w:rsidRDefault="00E22E3D"/>
    <w:p w:rsidR="00E22E3D" w:rsidRPr="00166BE7" w:rsidRDefault="00E22E3D"/>
    <w:p w:rsidR="00FA532F" w:rsidRPr="00166BE7" w:rsidRDefault="00FA532F" w:rsidP="00E22E3D">
      <w:pPr>
        <w:tabs>
          <w:tab w:val="left" w:pos="400"/>
          <w:tab w:val="left" w:pos="9000"/>
          <w:tab w:val="left" w:pos="9700"/>
          <w:tab w:val="left" w:pos="10300"/>
        </w:tabs>
      </w:pPr>
      <w:r w:rsidRPr="00166BE7">
        <w:rPr>
          <w:b/>
          <w:bCs/>
          <w:sz w:val="24"/>
          <w:szCs w:val="24"/>
        </w:rPr>
        <w:tab/>
      </w:r>
    </w:p>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FA532F" w:rsidRPr="00166BE7" w:rsidRDefault="00FA532F"/>
    <w:p w:rsidR="00414268" w:rsidRPr="00166BE7" w:rsidRDefault="00D24D95" w:rsidP="00D24D95">
      <w:pPr>
        <w:jc w:val="center"/>
        <w:rPr>
          <w:rFonts w:ascii="Arial" w:hAnsi="Arial" w:cs="Arial"/>
          <w:b/>
          <w:bCs/>
          <w:sz w:val="28"/>
          <w:szCs w:val="28"/>
        </w:rPr>
      </w:pPr>
      <w:r w:rsidRPr="00166BE7">
        <w:br w:type="page"/>
      </w:r>
      <w:r w:rsidR="00414268" w:rsidRPr="00166BE7">
        <w:rPr>
          <w:rFonts w:ascii="Arial" w:hAnsi="Arial" w:cs="Arial"/>
          <w:b/>
          <w:bCs/>
          <w:sz w:val="28"/>
          <w:szCs w:val="28"/>
        </w:rPr>
        <w:lastRenderedPageBreak/>
        <w:t>STANDARD 10</w:t>
      </w:r>
    </w:p>
    <w:p w:rsidR="00414268" w:rsidRPr="00166BE7" w:rsidRDefault="00414268" w:rsidP="00414268">
      <w:pPr>
        <w:jc w:val="center"/>
        <w:rPr>
          <w:rFonts w:ascii="Arial" w:hAnsi="Arial" w:cs="Arial"/>
          <w:b/>
          <w:bCs/>
          <w:sz w:val="28"/>
          <w:szCs w:val="28"/>
        </w:rPr>
      </w:pPr>
      <w:r w:rsidRPr="00166BE7">
        <w:rPr>
          <w:rFonts w:ascii="Arial" w:hAnsi="Arial" w:cs="Arial"/>
          <w:b/>
          <w:bCs/>
          <w:sz w:val="28"/>
          <w:szCs w:val="28"/>
        </w:rPr>
        <w:t>Student Services and Activities</w:t>
      </w:r>
    </w:p>
    <w:p w:rsidR="00414268" w:rsidRPr="00166BE7" w:rsidRDefault="004A7EE8" w:rsidP="00414268">
      <w:pPr>
        <w:jc w:val="center"/>
        <w:rPr>
          <w:rFonts w:ascii="Arial" w:hAnsi="Arial" w:cs="Arial"/>
          <w:b/>
          <w:bCs/>
          <w:sz w:val="28"/>
          <w:szCs w:val="28"/>
        </w:rPr>
      </w:pPr>
      <w:r>
        <w:rPr>
          <w:rFonts w:ascii="Arial" w:hAnsi="Arial" w:cs="Arial"/>
          <w:b/>
          <w:bCs/>
          <w:sz w:val="28"/>
          <w:szCs w:val="28"/>
        </w:rPr>
        <w:t>RAS/NETI Version</w:t>
      </w:r>
      <w:r w:rsidR="00414268" w:rsidRPr="00166BE7">
        <w:rPr>
          <w:rFonts w:ascii="Arial" w:hAnsi="Arial" w:cs="Arial"/>
          <w:b/>
          <w:bCs/>
          <w:sz w:val="28"/>
          <w:szCs w:val="28"/>
        </w:rPr>
        <w:t xml:space="preserve"> – </w:t>
      </w:r>
      <w:r w:rsidR="00113A16">
        <w:rPr>
          <w:rFonts w:ascii="Arial" w:hAnsi="Arial" w:cs="Arial"/>
          <w:b/>
          <w:bCs/>
          <w:sz w:val="28"/>
          <w:szCs w:val="28"/>
        </w:rPr>
        <w:t>2018</w:t>
      </w:r>
      <w:r w:rsidR="00F114D3" w:rsidRPr="00166BE7">
        <w:rPr>
          <w:rFonts w:ascii="Arial" w:hAnsi="Arial" w:cs="Arial"/>
          <w:b/>
          <w:bCs/>
          <w:sz w:val="28"/>
          <w:szCs w:val="28"/>
        </w:rPr>
        <w:t xml:space="preserve"> Edition</w:t>
      </w:r>
    </w:p>
    <w:tbl>
      <w:tblPr>
        <w:tblW w:w="11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617"/>
        <w:gridCol w:w="720"/>
        <w:gridCol w:w="720"/>
        <w:gridCol w:w="630"/>
      </w:tblGrid>
      <w:tr w:rsidR="00E403C3" w:rsidRPr="00166BE7" w:rsidTr="00DF4D46">
        <w:tc>
          <w:tcPr>
            <w:tcW w:w="697" w:type="dxa"/>
            <w:tcBorders>
              <w:bottom w:val="single" w:sz="4" w:space="0" w:color="auto"/>
            </w:tcBorders>
            <w:shd w:val="clear" w:color="auto" w:fill="DBE5F1" w:themeFill="accent1" w:themeFillTint="33"/>
          </w:tcPr>
          <w:p w:rsidR="00E403C3" w:rsidRPr="006F0239" w:rsidRDefault="00DF4D46" w:rsidP="00E22E3D">
            <w:pPr>
              <w:jc w:val="center"/>
              <w:rPr>
                <w:rFonts w:ascii="Arial" w:hAnsi="Arial" w:cs="Arial"/>
                <w:b/>
              </w:rPr>
            </w:pPr>
            <w:r>
              <w:rPr>
                <w:rFonts w:ascii="Arial" w:hAnsi="Arial" w:cs="Arial"/>
                <w:b/>
              </w:rPr>
              <w:t>HB</w:t>
            </w:r>
          </w:p>
        </w:tc>
        <w:tc>
          <w:tcPr>
            <w:tcW w:w="8617" w:type="dxa"/>
            <w:tcBorders>
              <w:bottom w:val="single" w:sz="4" w:space="0" w:color="auto"/>
            </w:tcBorders>
            <w:shd w:val="clear" w:color="auto" w:fill="BFBFBF"/>
          </w:tcPr>
          <w:p w:rsidR="00E403C3" w:rsidRPr="006F0239" w:rsidRDefault="00E403C3" w:rsidP="00E22E3D">
            <w:pPr>
              <w:jc w:val="center"/>
              <w:rPr>
                <w:rFonts w:ascii="Arial" w:hAnsi="Arial" w:cs="Arial"/>
                <w:b/>
              </w:rPr>
            </w:pPr>
            <w:r w:rsidRPr="006F0239">
              <w:rPr>
                <w:rFonts w:ascii="Arial" w:hAnsi="Arial" w:cs="Arial"/>
                <w:b/>
              </w:rPr>
              <w:t>Standard 10 Criteria</w:t>
            </w:r>
          </w:p>
        </w:tc>
        <w:tc>
          <w:tcPr>
            <w:tcW w:w="720" w:type="dxa"/>
            <w:tcBorders>
              <w:bottom w:val="single" w:sz="4" w:space="0" w:color="auto"/>
            </w:tcBorders>
            <w:shd w:val="clear" w:color="auto" w:fill="BFBFBF"/>
          </w:tcPr>
          <w:p w:rsidR="00E403C3" w:rsidRPr="006F0239" w:rsidRDefault="00E403C3" w:rsidP="00225B40">
            <w:pPr>
              <w:jc w:val="center"/>
              <w:rPr>
                <w:rFonts w:ascii="Arial" w:hAnsi="Arial" w:cs="Arial"/>
                <w:b/>
              </w:rPr>
            </w:pPr>
            <w:r w:rsidRPr="006F0239">
              <w:rPr>
                <w:rFonts w:ascii="Arial" w:hAnsi="Arial" w:cs="Arial"/>
                <w:b/>
              </w:rPr>
              <w:t>YES</w:t>
            </w:r>
          </w:p>
        </w:tc>
        <w:tc>
          <w:tcPr>
            <w:tcW w:w="720" w:type="dxa"/>
            <w:tcBorders>
              <w:bottom w:val="single" w:sz="4" w:space="0" w:color="auto"/>
            </w:tcBorders>
            <w:shd w:val="clear" w:color="auto" w:fill="BFBFBF"/>
          </w:tcPr>
          <w:p w:rsidR="00E403C3" w:rsidRPr="006F0239" w:rsidRDefault="00E403C3" w:rsidP="00225B40">
            <w:pPr>
              <w:jc w:val="center"/>
              <w:rPr>
                <w:rFonts w:ascii="Arial" w:hAnsi="Arial" w:cs="Arial"/>
                <w:b/>
              </w:rPr>
            </w:pPr>
            <w:r w:rsidRPr="006F0239">
              <w:rPr>
                <w:rFonts w:ascii="Arial" w:hAnsi="Arial" w:cs="Arial"/>
                <w:b/>
              </w:rPr>
              <w:t>NO</w:t>
            </w:r>
          </w:p>
        </w:tc>
        <w:tc>
          <w:tcPr>
            <w:tcW w:w="630" w:type="dxa"/>
            <w:tcBorders>
              <w:bottom w:val="single" w:sz="4" w:space="0" w:color="auto"/>
            </w:tcBorders>
            <w:shd w:val="clear" w:color="auto" w:fill="BFBFBF"/>
          </w:tcPr>
          <w:p w:rsidR="00E403C3" w:rsidRPr="006F0239" w:rsidRDefault="00E403C3" w:rsidP="00225B40">
            <w:pPr>
              <w:jc w:val="center"/>
              <w:rPr>
                <w:rFonts w:ascii="Arial" w:hAnsi="Arial" w:cs="Arial"/>
                <w:b/>
              </w:rPr>
            </w:pPr>
            <w:r w:rsidRPr="006F0239">
              <w:rPr>
                <w:rFonts w:ascii="Arial" w:hAnsi="Arial" w:cs="Arial"/>
                <w:b/>
              </w:rPr>
              <w:t>N/A</w:t>
            </w:r>
          </w:p>
        </w:tc>
      </w:tr>
      <w:tr w:rsidR="00E403C3" w:rsidRPr="006F0239" w:rsidTr="00DF4D46">
        <w:tc>
          <w:tcPr>
            <w:tcW w:w="697" w:type="dxa"/>
            <w:shd w:val="clear" w:color="auto" w:fill="DBE5F1" w:themeFill="accent1" w:themeFillTint="33"/>
          </w:tcPr>
          <w:p w:rsidR="00E403C3" w:rsidRPr="006F0239" w:rsidRDefault="00E403C3" w:rsidP="00D46B42">
            <w:pPr>
              <w:tabs>
                <w:tab w:val="decimal" w:pos="0"/>
                <w:tab w:val="left" w:pos="342"/>
                <w:tab w:val="left" w:pos="832"/>
              </w:tabs>
              <w:autoSpaceDE w:val="0"/>
              <w:autoSpaceDN w:val="0"/>
              <w:adjustRightInd w:val="0"/>
              <w:ind w:left="342" w:hanging="342"/>
              <w:rPr>
                <w:rFonts w:ascii="Arial" w:hAnsi="Arial" w:cs="Arial"/>
                <w:sz w:val="19"/>
                <w:szCs w:val="19"/>
              </w:rPr>
            </w:pPr>
          </w:p>
        </w:tc>
        <w:tc>
          <w:tcPr>
            <w:tcW w:w="8617" w:type="dxa"/>
          </w:tcPr>
          <w:p w:rsidR="00E403C3" w:rsidRPr="006F0239" w:rsidRDefault="00E403C3" w:rsidP="00D46B42">
            <w:pPr>
              <w:tabs>
                <w:tab w:val="decimal" w:pos="0"/>
                <w:tab w:val="left" w:pos="342"/>
                <w:tab w:val="left" w:pos="832"/>
              </w:tabs>
              <w:autoSpaceDE w:val="0"/>
              <w:autoSpaceDN w:val="0"/>
              <w:adjustRightInd w:val="0"/>
              <w:ind w:left="342" w:hanging="342"/>
              <w:rPr>
                <w:rFonts w:ascii="Arial" w:hAnsi="Arial" w:cs="Arial"/>
                <w:sz w:val="19"/>
                <w:szCs w:val="19"/>
              </w:rPr>
            </w:pPr>
            <w:r w:rsidRPr="006F0239">
              <w:rPr>
                <w:rFonts w:ascii="Arial" w:hAnsi="Arial" w:cs="Arial"/>
                <w:sz w:val="19"/>
                <w:szCs w:val="19"/>
              </w:rPr>
              <w:t>1.</w:t>
            </w:r>
            <w:r w:rsidRPr="006F0239">
              <w:rPr>
                <w:rFonts w:ascii="Arial" w:hAnsi="Arial" w:cs="Arial"/>
                <w:sz w:val="19"/>
                <w:szCs w:val="19"/>
              </w:rPr>
              <w:tab/>
            </w:r>
            <w:r w:rsidRPr="007C7FD6">
              <w:rPr>
                <w:rFonts w:ascii="Arial" w:hAnsi="Arial" w:cs="Arial"/>
                <w:b/>
              </w:rPr>
              <w:t xml:space="preserve">This criterion applies to ALL campuses: </w:t>
            </w:r>
            <w:r w:rsidRPr="006F0239">
              <w:rPr>
                <w:rFonts w:ascii="Arial" w:hAnsi="Arial" w:cs="Arial"/>
                <w:sz w:val="19"/>
                <w:szCs w:val="19"/>
              </w:rPr>
              <w:t xml:space="preserve">The institution provides academic advisement services to assist students in planning </w:t>
            </w:r>
            <w:r w:rsidRPr="00D46B42">
              <w:rPr>
                <w:rFonts w:ascii="Arial" w:hAnsi="Arial" w:cs="Arial"/>
                <w:sz w:val="19"/>
                <w:szCs w:val="19"/>
                <w:highlight w:val="yellow"/>
              </w:rPr>
              <w:t>for</w:t>
            </w:r>
            <w:r>
              <w:rPr>
                <w:rFonts w:ascii="Arial" w:hAnsi="Arial" w:cs="Arial"/>
                <w:sz w:val="19"/>
                <w:szCs w:val="19"/>
              </w:rPr>
              <w:t xml:space="preserve"> </w:t>
            </w:r>
            <w:r w:rsidRPr="006F0239">
              <w:rPr>
                <w:rFonts w:ascii="Arial" w:hAnsi="Arial" w:cs="Arial"/>
                <w:sz w:val="19"/>
                <w:szCs w:val="19"/>
              </w:rPr>
              <w:t xml:space="preserve">the occupational education programs they </w:t>
            </w:r>
            <w:r w:rsidRPr="00D46B42">
              <w:rPr>
                <w:rFonts w:ascii="Arial" w:hAnsi="Arial" w:cs="Arial"/>
                <w:sz w:val="19"/>
                <w:szCs w:val="19"/>
                <w:highlight w:val="yellow"/>
              </w:rPr>
              <w:t>seek to</w:t>
            </w:r>
            <w:r>
              <w:rPr>
                <w:rFonts w:ascii="Arial" w:hAnsi="Arial" w:cs="Arial"/>
                <w:sz w:val="19"/>
                <w:szCs w:val="19"/>
              </w:rPr>
              <w:t xml:space="preserve"> </w:t>
            </w:r>
            <w:r w:rsidRPr="006F0239">
              <w:rPr>
                <w:rFonts w:ascii="Arial" w:hAnsi="Arial" w:cs="Arial"/>
                <w:sz w:val="19"/>
                <w:szCs w:val="19"/>
              </w:rPr>
              <w:t>pursue.</w:t>
            </w:r>
          </w:p>
        </w:tc>
        <w:tc>
          <w:tcPr>
            <w:tcW w:w="720" w:type="dxa"/>
          </w:tcPr>
          <w:p w:rsidR="00E403C3" w:rsidRPr="006F0239" w:rsidRDefault="00E403C3" w:rsidP="00EC7D8D">
            <w:pPr>
              <w:rPr>
                <w:rFonts w:ascii="Arial" w:hAnsi="Arial" w:cs="Arial"/>
                <w:sz w:val="19"/>
                <w:szCs w:val="19"/>
              </w:rPr>
            </w:pPr>
          </w:p>
        </w:tc>
        <w:tc>
          <w:tcPr>
            <w:tcW w:w="720" w:type="dxa"/>
          </w:tcPr>
          <w:p w:rsidR="00E403C3" w:rsidRPr="006F0239" w:rsidRDefault="00E403C3" w:rsidP="00EC7D8D">
            <w:pPr>
              <w:rPr>
                <w:rFonts w:ascii="Arial" w:hAnsi="Arial" w:cs="Arial"/>
                <w:sz w:val="19"/>
                <w:szCs w:val="19"/>
              </w:rPr>
            </w:pPr>
          </w:p>
        </w:tc>
        <w:tc>
          <w:tcPr>
            <w:tcW w:w="630" w:type="dxa"/>
            <w:tcBorders>
              <w:bottom w:val="single" w:sz="4" w:space="0" w:color="auto"/>
            </w:tcBorders>
            <w:shd w:val="thinDiagStripe" w:color="auto" w:fill="auto"/>
          </w:tcPr>
          <w:p w:rsidR="00E403C3" w:rsidRPr="006F0239" w:rsidRDefault="00E403C3" w:rsidP="00EC7D8D">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Default="00E403C3" w:rsidP="00DC712C">
            <w:pPr>
              <w:tabs>
                <w:tab w:val="decimal" w:pos="0"/>
                <w:tab w:val="left" w:pos="342"/>
                <w:tab w:val="left" w:pos="832"/>
              </w:tabs>
              <w:autoSpaceDE w:val="0"/>
              <w:autoSpaceDN w:val="0"/>
              <w:adjustRightInd w:val="0"/>
              <w:ind w:left="342" w:hanging="342"/>
              <w:rPr>
                <w:rFonts w:ascii="Arial" w:hAnsi="Arial" w:cs="Arial"/>
                <w:sz w:val="19"/>
                <w:szCs w:val="19"/>
              </w:rPr>
            </w:pPr>
          </w:p>
        </w:tc>
        <w:tc>
          <w:tcPr>
            <w:tcW w:w="8617" w:type="dxa"/>
          </w:tcPr>
          <w:p w:rsidR="00E403C3" w:rsidRPr="006F0239" w:rsidRDefault="00E403C3" w:rsidP="001212A9">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2</w:t>
            </w:r>
            <w:r w:rsidRPr="006F0239">
              <w:rPr>
                <w:rFonts w:ascii="Arial" w:hAnsi="Arial" w:cs="Arial"/>
                <w:sz w:val="19"/>
                <w:szCs w:val="19"/>
              </w:rPr>
              <w:t>.</w:t>
            </w:r>
            <w:r w:rsidRPr="006F0239">
              <w:rPr>
                <w:rFonts w:ascii="Arial" w:hAnsi="Arial" w:cs="Arial"/>
                <w:sz w:val="19"/>
                <w:szCs w:val="19"/>
              </w:rPr>
              <w:tab/>
              <w:t xml:space="preserve">Tests </w:t>
            </w:r>
            <w:r w:rsidRPr="006F0239">
              <w:rPr>
                <w:rFonts w:ascii="Arial" w:hAnsi="Arial" w:cs="Arial"/>
                <w:b/>
                <w:i/>
                <w:sz w:val="19"/>
                <w:szCs w:val="19"/>
              </w:rPr>
              <w:t>or</w:t>
            </w:r>
            <w:r w:rsidRPr="006F0239">
              <w:rPr>
                <w:rFonts w:ascii="Arial" w:hAnsi="Arial" w:cs="Arial"/>
                <w:sz w:val="19"/>
                <w:szCs w:val="19"/>
              </w:rPr>
              <w:t xml:space="preserve"> other means of assessing the achievement and aptitudes of students for various occupations are appropriate and are used to provide personalized counseling and program </w:t>
            </w:r>
            <w:r w:rsidR="001212A9" w:rsidRPr="00FC5D14">
              <w:rPr>
                <w:rFonts w:ascii="Arial" w:hAnsi="Arial" w:cs="Arial"/>
                <w:sz w:val="19"/>
                <w:szCs w:val="19"/>
                <w:highlight w:val="yellow"/>
              </w:rPr>
              <w:t>admissions</w:t>
            </w:r>
            <w:r w:rsidRPr="006F0239">
              <w:rPr>
                <w:rFonts w:ascii="Arial" w:hAnsi="Arial" w:cs="Arial"/>
                <w:sz w:val="19"/>
                <w:szCs w:val="19"/>
              </w:rPr>
              <w:t xml:space="preserve"> services to students. </w:t>
            </w:r>
          </w:p>
        </w:tc>
        <w:tc>
          <w:tcPr>
            <w:tcW w:w="720" w:type="dxa"/>
          </w:tcPr>
          <w:p w:rsidR="00E403C3" w:rsidRPr="006F0239" w:rsidRDefault="00E403C3" w:rsidP="00225B40">
            <w:pPr>
              <w:rPr>
                <w:rFonts w:ascii="Arial" w:hAnsi="Arial" w:cs="Arial"/>
                <w:sz w:val="19"/>
                <w:szCs w:val="19"/>
              </w:rPr>
            </w:pPr>
          </w:p>
        </w:tc>
        <w:tc>
          <w:tcPr>
            <w:tcW w:w="720" w:type="dxa"/>
          </w:tcPr>
          <w:p w:rsidR="00E403C3" w:rsidRPr="006F0239" w:rsidRDefault="00E403C3" w:rsidP="00225B40">
            <w:pPr>
              <w:rPr>
                <w:rFonts w:ascii="Arial" w:hAnsi="Arial" w:cs="Arial"/>
                <w:sz w:val="19"/>
                <w:szCs w:val="19"/>
              </w:rPr>
            </w:pPr>
          </w:p>
        </w:tc>
        <w:tc>
          <w:tcPr>
            <w:tcW w:w="630" w:type="dxa"/>
            <w:tcBorders>
              <w:bottom w:val="single" w:sz="4" w:space="0" w:color="auto"/>
            </w:tcBorders>
            <w:shd w:val="thinDiagStripe" w:color="auto" w:fill="auto"/>
          </w:tcPr>
          <w:p w:rsidR="00E403C3" w:rsidRPr="006F0239" w:rsidRDefault="00E403C3" w:rsidP="00225B40">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Default="00E403C3" w:rsidP="00EC7D8D">
            <w:pPr>
              <w:tabs>
                <w:tab w:val="decimal" w:pos="0"/>
                <w:tab w:val="left" w:pos="342"/>
                <w:tab w:val="left" w:pos="832"/>
              </w:tabs>
              <w:autoSpaceDE w:val="0"/>
              <w:autoSpaceDN w:val="0"/>
              <w:adjustRightInd w:val="0"/>
              <w:ind w:left="342" w:hanging="342"/>
              <w:rPr>
                <w:rFonts w:ascii="Arial" w:hAnsi="Arial" w:cs="Arial"/>
                <w:sz w:val="19"/>
                <w:szCs w:val="19"/>
              </w:rPr>
            </w:pPr>
          </w:p>
        </w:tc>
        <w:tc>
          <w:tcPr>
            <w:tcW w:w="8617" w:type="dxa"/>
          </w:tcPr>
          <w:p w:rsidR="00E403C3" w:rsidRPr="006F0239" w:rsidRDefault="00E403C3" w:rsidP="00EC7D8D">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3</w:t>
            </w:r>
            <w:r w:rsidRPr="006F0239">
              <w:rPr>
                <w:rFonts w:ascii="Arial" w:hAnsi="Arial" w:cs="Arial"/>
                <w:sz w:val="19"/>
                <w:szCs w:val="19"/>
              </w:rPr>
              <w:t>.</w:t>
            </w:r>
            <w:r w:rsidRPr="006F0239">
              <w:rPr>
                <w:rFonts w:ascii="Arial" w:hAnsi="Arial" w:cs="Arial"/>
                <w:sz w:val="19"/>
                <w:szCs w:val="19"/>
              </w:rPr>
              <w:tab/>
              <w:t>If the institution has processed Title IV loans or is currently processing Title IV loans, it has a default management plan that meets the requirements of the Commission for as long as required by the U.S. Department of Education to maintain a plan.</w:t>
            </w:r>
          </w:p>
        </w:tc>
        <w:tc>
          <w:tcPr>
            <w:tcW w:w="720" w:type="dxa"/>
          </w:tcPr>
          <w:p w:rsidR="00E403C3" w:rsidRPr="006F0239" w:rsidRDefault="00E403C3" w:rsidP="00EC7D8D">
            <w:pPr>
              <w:rPr>
                <w:rFonts w:ascii="Arial" w:hAnsi="Arial" w:cs="Arial"/>
                <w:sz w:val="19"/>
                <w:szCs w:val="19"/>
              </w:rPr>
            </w:pPr>
          </w:p>
        </w:tc>
        <w:tc>
          <w:tcPr>
            <w:tcW w:w="720" w:type="dxa"/>
          </w:tcPr>
          <w:p w:rsidR="00E403C3" w:rsidRPr="006F0239" w:rsidRDefault="00E403C3" w:rsidP="00EC7D8D">
            <w:pPr>
              <w:rPr>
                <w:rFonts w:ascii="Arial" w:hAnsi="Arial" w:cs="Arial"/>
                <w:sz w:val="19"/>
                <w:szCs w:val="19"/>
              </w:rPr>
            </w:pPr>
          </w:p>
        </w:tc>
        <w:tc>
          <w:tcPr>
            <w:tcW w:w="630" w:type="dxa"/>
            <w:shd w:val="clear" w:color="auto" w:fill="auto"/>
          </w:tcPr>
          <w:p w:rsidR="00E403C3" w:rsidRPr="006F0239" w:rsidRDefault="00E403C3" w:rsidP="00EC7D8D">
            <w:pPr>
              <w:rPr>
                <w:rFonts w:ascii="Arial" w:hAnsi="Arial" w:cs="Arial"/>
                <w:sz w:val="19"/>
                <w:szCs w:val="19"/>
              </w:rPr>
            </w:pPr>
          </w:p>
        </w:tc>
      </w:tr>
      <w:tr w:rsidR="00E403C3" w:rsidRPr="006F0239" w:rsidTr="009F090C">
        <w:tc>
          <w:tcPr>
            <w:tcW w:w="697" w:type="dxa"/>
            <w:shd w:val="clear" w:color="auto" w:fill="DBE5F1" w:themeFill="accent1" w:themeFillTint="33"/>
          </w:tcPr>
          <w:p w:rsidR="00E403C3" w:rsidRDefault="00E403C3" w:rsidP="00DC712C">
            <w:pPr>
              <w:tabs>
                <w:tab w:val="decimal" w:pos="0"/>
                <w:tab w:val="left" w:pos="342"/>
                <w:tab w:val="left" w:pos="832"/>
              </w:tabs>
              <w:autoSpaceDE w:val="0"/>
              <w:autoSpaceDN w:val="0"/>
              <w:adjustRightInd w:val="0"/>
              <w:ind w:left="342" w:hanging="342"/>
              <w:rPr>
                <w:rFonts w:ascii="Arial" w:hAnsi="Arial" w:cs="Arial"/>
                <w:sz w:val="19"/>
                <w:szCs w:val="19"/>
              </w:rPr>
            </w:pPr>
          </w:p>
        </w:tc>
        <w:tc>
          <w:tcPr>
            <w:tcW w:w="8617" w:type="dxa"/>
            <w:tcBorders>
              <w:bottom w:val="single" w:sz="24" w:space="0" w:color="FF0000"/>
            </w:tcBorders>
          </w:tcPr>
          <w:p w:rsidR="00E403C3" w:rsidRPr="006F0239" w:rsidRDefault="00E403C3" w:rsidP="00DC712C">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4</w:t>
            </w:r>
            <w:r w:rsidRPr="006F0239">
              <w:rPr>
                <w:rFonts w:ascii="Arial" w:hAnsi="Arial" w:cs="Arial"/>
                <w:sz w:val="19"/>
                <w:szCs w:val="19"/>
              </w:rPr>
              <w:t>.</w:t>
            </w:r>
            <w:r w:rsidRPr="006F0239">
              <w:rPr>
                <w:rFonts w:ascii="Arial" w:hAnsi="Arial" w:cs="Arial"/>
                <w:sz w:val="19"/>
                <w:szCs w:val="19"/>
              </w:rPr>
              <w:tab/>
            </w:r>
            <w:r w:rsidRPr="007C7FD6">
              <w:rPr>
                <w:rFonts w:ascii="Arial" w:hAnsi="Arial" w:cs="Arial"/>
                <w:b/>
              </w:rPr>
              <w:t xml:space="preserve">This criterion applies to ALL campuses: </w:t>
            </w:r>
            <w:r w:rsidRPr="006F0239">
              <w:rPr>
                <w:rFonts w:ascii="Arial" w:hAnsi="Arial" w:cs="Arial"/>
                <w:sz w:val="19"/>
                <w:szCs w:val="19"/>
              </w:rPr>
              <w:t>There is a student orientation program to acquaint new students with policies, functions, and personnel of the institution.</w:t>
            </w:r>
          </w:p>
        </w:tc>
        <w:tc>
          <w:tcPr>
            <w:tcW w:w="720" w:type="dxa"/>
            <w:tcBorders>
              <w:bottom w:val="single" w:sz="24" w:space="0" w:color="FF0000"/>
            </w:tcBorders>
          </w:tcPr>
          <w:p w:rsidR="00E403C3" w:rsidRPr="006F0239" w:rsidRDefault="00E403C3" w:rsidP="00225B40">
            <w:pPr>
              <w:rPr>
                <w:rFonts w:ascii="Arial" w:hAnsi="Arial" w:cs="Arial"/>
                <w:sz w:val="19"/>
                <w:szCs w:val="19"/>
              </w:rPr>
            </w:pPr>
          </w:p>
        </w:tc>
        <w:tc>
          <w:tcPr>
            <w:tcW w:w="720" w:type="dxa"/>
            <w:tcBorders>
              <w:bottom w:val="single" w:sz="24" w:space="0" w:color="FF0000"/>
            </w:tcBorders>
          </w:tcPr>
          <w:p w:rsidR="00E403C3" w:rsidRPr="006F0239" w:rsidRDefault="00E403C3" w:rsidP="00225B40">
            <w:pPr>
              <w:rPr>
                <w:rFonts w:ascii="Arial" w:hAnsi="Arial" w:cs="Arial"/>
                <w:sz w:val="19"/>
                <w:szCs w:val="19"/>
              </w:rPr>
            </w:pPr>
          </w:p>
        </w:tc>
        <w:tc>
          <w:tcPr>
            <w:tcW w:w="630" w:type="dxa"/>
            <w:tcBorders>
              <w:bottom w:val="single" w:sz="24" w:space="0" w:color="FF0000"/>
            </w:tcBorders>
            <w:shd w:val="thinDiagStripe" w:color="auto" w:fill="auto"/>
          </w:tcPr>
          <w:p w:rsidR="00E403C3" w:rsidRPr="006F0239" w:rsidRDefault="00E403C3" w:rsidP="00225B40">
            <w:pPr>
              <w:rPr>
                <w:rFonts w:ascii="Arial" w:hAnsi="Arial" w:cs="Arial"/>
                <w:sz w:val="19"/>
                <w:szCs w:val="19"/>
              </w:rPr>
            </w:pPr>
          </w:p>
        </w:tc>
      </w:tr>
      <w:tr w:rsidR="009F090C" w:rsidRPr="006F0239" w:rsidTr="006B6007">
        <w:tc>
          <w:tcPr>
            <w:tcW w:w="697" w:type="dxa"/>
            <w:tcBorders>
              <w:right w:val="single" w:sz="24" w:space="0" w:color="FF0000"/>
            </w:tcBorders>
            <w:shd w:val="clear" w:color="auto" w:fill="DBE5F1" w:themeFill="accent1" w:themeFillTint="33"/>
          </w:tcPr>
          <w:p w:rsidR="009F090C" w:rsidRPr="00DF4D46" w:rsidRDefault="009F090C" w:rsidP="00DF4D46">
            <w:pPr>
              <w:tabs>
                <w:tab w:val="decimal" w:pos="319"/>
                <w:tab w:val="left" w:pos="540"/>
                <w:tab w:val="left" w:pos="1080"/>
                <w:tab w:val="left" w:pos="1620"/>
                <w:tab w:val="left" w:pos="2160"/>
              </w:tabs>
              <w:suppressAutoHyphens/>
              <w:autoSpaceDE w:val="0"/>
              <w:autoSpaceDN w:val="0"/>
              <w:adjustRightInd w:val="0"/>
              <w:spacing w:line="288" w:lineRule="auto"/>
              <w:textAlignment w:val="center"/>
              <w:rPr>
                <w:rFonts w:ascii="Arial" w:hAnsi="Arial" w:cs="Arial"/>
                <w:color w:val="000000"/>
                <w:highlight w:val="yellow"/>
              </w:rPr>
            </w:pPr>
          </w:p>
        </w:tc>
        <w:tc>
          <w:tcPr>
            <w:tcW w:w="8617" w:type="dxa"/>
            <w:tcBorders>
              <w:top w:val="single" w:sz="24" w:space="0" w:color="FF0000"/>
              <w:left w:val="single" w:sz="24" w:space="0" w:color="FF0000"/>
            </w:tcBorders>
          </w:tcPr>
          <w:p w:rsidR="009F090C" w:rsidRDefault="009F090C" w:rsidP="00D90BB1">
            <w:pPr>
              <w:pStyle w:val="ListParagraph"/>
              <w:numPr>
                <w:ilvl w:val="0"/>
                <w:numId w:val="17"/>
              </w:numPr>
              <w:tabs>
                <w:tab w:val="decimal" w:pos="319"/>
                <w:tab w:val="left" w:pos="540"/>
                <w:tab w:val="left" w:pos="1080"/>
                <w:tab w:val="left" w:pos="1620"/>
                <w:tab w:val="left" w:pos="2160"/>
              </w:tabs>
              <w:suppressAutoHyphens/>
              <w:autoSpaceDE w:val="0"/>
              <w:autoSpaceDN w:val="0"/>
              <w:adjustRightInd w:val="0"/>
              <w:spacing w:line="288" w:lineRule="auto"/>
              <w:ind w:left="319" w:hanging="319"/>
              <w:textAlignment w:val="center"/>
              <w:rPr>
                <w:rFonts w:ascii="Arial" w:hAnsi="Arial" w:cs="Arial"/>
                <w:color w:val="000000"/>
              </w:rPr>
            </w:pPr>
            <w:r w:rsidRPr="003F5D6A">
              <w:rPr>
                <w:rFonts w:ascii="Arial" w:hAnsi="Arial" w:cs="Arial"/>
                <w:color w:val="000000"/>
                <w:highlight w:val="yellow"/>
              </w:rPr>
              <w:t>The institution has a written plan for evaluating the effectiveness of student retention in all programs and ensures that the plan:</w:t>
            </w:r>
          </w:p>
          <w:p w:rsidR="006B6007" w:rsidRPr="003F5D6A" w:rsidRDefault="006B6007" w:rsidP="006B6007">
            <w:pPr>
              <w:pStyle w:val="ListParagraph"/>
              <w:tabs>
                <w:tab w:val="decimal" w:pos="319"/>
                <w:tab w:val="left" w:pos="540"/>
                <w:tab w:val="left" w:pos="1080"/>
                <w:tab w:val="left" w:pos="1620"/>
                <w:tab w:val="left" w:pos="2160"/>
              </w:tabs>
              <w:suppressAutoHyphens/>
              <w:autoSpaceDE w:val="0"/>
              <w:autoSpaceDN w:val="0"/>
              <w:adjustRightInd w:val="0"/>
              <w:spacing w:line="288" w:lineRule="auto"/>
              <w:ind w:left="319"/>
              <w:textAlignment w:val="center"/>
              <w:rPr>
                <w:rFonts w:ascii="Arial" w:hAnsi="Arial" w:cs="Arial"/>
                <w:color w:val="000000"/>
              </w:rPr>
            </w:pPr>
            <w:r w:rsidRPr="002B0491">
              <w:rPr>
                <w:rFonts w:ascii="Arial" w:hAnsi="Arial" w:cs="Arial"/>
                <w:b/>
                <w:color w:val="FF0000"/>
                <w:sz w:val="21"/>
                <w:szCs w:val="21"/>
              </w:rPr>
              <w:t>VISITING TEAMS: If NO is</w:t>
            </w:r>
            <w:r>
              <w:rPr>
                <w:rFonts w:ascii="Arial" w:hAnsi="Arial" w:cs="Arial"/>
                <w:b/>
                <w:color w:val="FF0000"/>
                <w:sz w:val="21"/>
                <w:szCs w:val="21"/>
              </w:rPr>
              <w:t xml:space="preserve"> checked, leave items 6-8 blank and w</w:t>
            </w:r>
            <w:r w:rsidRPr="002B0491">
              <w:rPr>
                <w:rFonts w:ascii="Arial" w:hAnsi="Arial" w:cs="Arial"/>
                <w:b/>
                <w:color w:val="FF0000"/>
                <w:sz w:val="21"/>
                <w:szCs w:val="21"/>
              </w:rPr>
              <w:t xml:space="preserve">rite one finding of non-compliance that specifies BOTH the requirement for a </w:t>
            </w:r>
            <w:r>
              <w:rPr>
                <w:rFonts w:ascii="Arial" w:hAnsi="Arial" w:cs="Arial"/>
                <w:b/>
                <w:color w:val="FF0000"/>
                <w:sz w:val="21"/>
                <w:szCs w:val="21"/>
              </w:rPr>
              <w:t>plan AND each criterion 6</w:t>
            </w:r>
            <w:r w:rsidRPr="002B0491">
              <w:rPr>
                <w:rFonts w:ascii="Arial" w:hAnsi="Arial" w:cs="Arial"/>
                <w:b/>
                <w:color w:val="FF0000"/>
                <w:sz w:val="21"/>
                <w:szCs w:val="21"/>
              </w:rPr>
              <w:t>-</w:t>
            </w:r>
            <w:r>
              <w:rPr>
                <w:rFonts w:ascii="Arial" w:hAnsi="Arial" w:cs="Arial"/>
                <w:b/>
                <w:color w:val="FF0000"/>
                <w:sz w:val="21"/>
                <w:szCs w:val="21"/>
              </w:rPr>
              <w:t>8</w:t>
            </w:r>
            <w:r w:rsidRPr="002B0491">
              <w:rPr>
                <w:rFonts w:ascii="Arial" w:hAnsi="Arial" w:cs="Arial"/>
                <w:b/>
                <w:color w:val="FF0000"/>
                <w:sz w:val="21"/>
                <w:szCs w:val="21"/>
              </w:rPr>
              <w:t>. (See instructions page.)</w:t>
            </w:r>
          </w:p>
        </w:tc>
        <w:tc>
          <w:tcPr>
            <w:tcW w:w="720" w:type="dxa"/>
            <w:tcBorders>
              <w:top w:val="single" w:sz="24" w:space="0" w:color="FF0000"/>
            </w:tcBorders>
          </w:tcPr>
          <w:p w:rsidR="009F090C" w:rsidRPr="006F0239" w:rsidRDefault="009F090C" w:rsidP="00225B40">
            <w:pPr>
              <w:rPr>
                <w:rFonts w:ascii="Arial" w:hAnsi="Arial" w:cs="Arial"/>
                <w:sz w:val="19"/>
                <w:szCs w:val="19"/>
              </w:rPr>
            </w:pPr>
          </w:p>
        </w:tc>
        <w:tc>
          <w:tcPr>
            <w:tcW w:w="720" w:type="dxa"/>
            <w:tcBorders>
              <w:top w:val="single" w:sz="24" w:space="0" w:color="FF0000"/>
              <w:right w:val="single" w:sz="24" w:space="0" w:color="FF0000"/>
            </w:tcBorders>
          </w:tcPr>
          <w:p w:rsidR="009F090C" w:rsidRPr="006F0239" w:rsidRDefault="009F090C" w:rsidP="00225B40">
            <w:pPr>
              <w:rPr>
                <w:rFonts w:ascii="Arial" w:hAnsi="Arial" w:cs="Arial"/>
                <w:sz w:val="19"/>
                <w:szCs w:val="19"/>
              </w:rPr>
            </w:pPr>
          </w:p>
        </w:tc>
        <w:tc>
          <w:tcPr>
            <w:tcW w:w="630" w:type="dxa"/>
            <w:vMerge w:val="restart"/>
            <w:tcBorders>
              <w:top w:val="single" w:sz="24" w:space="0" w:color="FF0000"/>
              <w:left w:val="single" w:sz="24" w:space="0" w:color="FF0000"/>
              <w:bottom w:val="single" w:sz="24" w:space="0" w:color="FF0000"/>
              <w:right w:val="single" w:sz="24" w:space="0" w:color="FF0000"/>
            </w:tcBorders>
            <w:shd w:val="clear" w:color="auto" w:fill="auto"/>
            <w:textDirection w:val="btLr"/>
            <w:vAlign w:val="center"/>
          </w:tcPr>
          <w:p w:rsidR="009F090C" w:rsidRPr="006F0239" w:rsidRDefault="009F090C" w:rsidP="006B6007">
            <w:pPr>
              <w:ind w:left="113" w:right="113"/>
              <w:jc w:val="center"/>
              <w:rPr>
                <w:rFonts w:ascii="Arial" w:hAnsi="Arial" w:cs="Arial"/>
                <w:sz w:val="19"/>
                <w:szCs w:val="19"/>
              </w:rPr>
            </w:pPr>
            <w:r w:rsidRPr="00513C72">
              <w:rPr>
                <w:rFonts w:ascii="Arial" w:hAnsi="Arial" w:cs="Arial"/>
                <w:b/>
                <w:color w:val="FF0000"/>
              </w:rPr>
              <w:t>MULTI-PART CRITERI</w:t>
            </w:r>
            <w:r>
              <w:rPr>
                <w:rFonts w:ascii="Arial" w:hAnsi="Arial" w:cs="Arial"/>
                <w:b/>
                <w:color w:val="FF0000"/>
              </w:rPr>
              <w:t>ON</w:t>
            </w:r>
          </w:p>
        </w:tc>
      </w:tr>
      <w:tr w:rsidR="009F090C" w:rsidRPr="006F0239" w:rsidTr="009F090C">
        <w:tc>
          <w:tcPr>
            <w:tcW w:w="697" w:type="dxa"/>
            <w:tcBorders>
              <w:right w:val="single" w:sz="24" w:space="0" w:color="FF0000"/>
            </w:tcBorders>
            <w:shd w:val="clear" w:color="auto" w:fill="DBE5F1" w:themeFill="accent1" w:themeFillTint="33"/>
          </w:tcPr>
          <w:p w:rsidR="009F090C" w:rsidRPr="00DF4D46" w:rsidRDefault="009F090C" w:rsidP="00DF4D46">
            <w:pPr>
              <w:tabs>
                <w:tab w:val="left" w:pos="540"/>
                <w:tab w:val="left" w:pos="679"/>
                <w:tab w:val="left" w:pos="1620"/>
                <w:tab w:val="left" w:pos="2160"/>
              </w:tabs>
              <w:suppressAutoHyphens/>
              <w:autoSpaceDE w:val="0"/>
              <w:autoSpaceDN w:val="0"/>
              <w:adjustRightInd w:val="0"/>
              <w:spacing w:line="288" w:lineRule="auto"/>
              <w:ind w:left="319"/>
              <w:textAlignment w:val="center"/>
              <w:rPr>
                <w:rFonts w:ascii="Arial" w:hAnsi="Arial" w:cs="Arial"/>
                <w:color w:val="000000"/>
              </w:rPr>
            </w:pPr>
          </w:p>
        </w:tc>
        <w:tc>
          <w:tcPr>
            <w:tcW w:w="8617" w:type="dxa"/>
            <w:tcBorders>
              <w:left w:val="single" w:sz="24" w:space="0" w:color="FF0000"/>
            </w:tcBorders>
          </w:tcPr>
          <w:p w:rsidR="009F090C" w:rsidRPr="003F5D6A" w:rsidRDefault="009F090C" w:rsidP="00D90BB1">
            <w:pPr>
              <w:pStyle w:val="ListParagraph"/>
              <w:numPr>
                <w:ilvl w:val="0"/>
                <w:numId w:val="17"/>
              </w:numPr>
              <w:tabs>
                <w:tab w:val="left" w:pos="540"/>
                <w:tab w:val="left" w:pos="679"/>
                <w:tab w:val="left" w:pos="1620"/>
                <w:tab w:val="left" w:pos="2160"/>
              </w:tabs>
              <w:suppressAutoHyphens/>
              <w:autoSpaceDE w:val="0"/>
              <w:autoSpaceDN w:val="0"/>
              <w:adjustRightInd w:val="0"/>
              <w:spacing w:line="288" w:lineRule="auto"/>
              <w:ind w:left="859" w:hanging="540"/>
              <w:textAlignment w:val="center"/>
              <w:rPr>
                <w:rFonts w:ascii="Arial" w:hAnsi="Arial" w:cs="Arial"/>
                <w:color w:val="000000"/>
              </w:rPr>
            </w:pPr>
            <w:r>
              <w:rPr>
                <w:rFonts w:ascii="Arial" w:hAnsi="Arial" w:cs="Arial"/>
                <w:color w:val="000000"/>
              </w:rPr>
              <w:tab/>
            </w:r>
            <w:r w:rsidRPr="003F5D6A">
              <w:rPr>
                <w:rFonts w:ascii="Arial" w:hAnsi="Arial" w:cs="Arial"/>
                <w:color w:val="000000"/>
                <w:highlight w:val="yellow"/>
              </w:rPr>
              <w:t>Includes input from faculty and students;</w:t>
            </w:r>
          </w:p>
        </w:tc>
        <w:tc>
          <w:tcPr>
            <w:tcW w:w="720" w:type="dxa"/>
          </w:tcPr>
          <w:p w:rsidR="009F090C" w:rsidRPr="006F0239" w:rsidRDefault="009F090C" w:rsidP="00225B40">
            <w:pPr>
              <w:rPr>
                <w:rFonts w:ascii="Arial" w:hAnsi="Arial" w:cs="Arial"/>
                <w:sz w:val="19"/>
                <w:szCs w:val="19"/>
              </w:rPr>
            </w:pPr>
          </w:p>
        </w:tc>
        <w:tc>
          <w:tcPr>
            <w:tcW w:w="720" w:type="dxa"/>
            <w:tcBorders>
              <w:right w:val="single" w:sz="24" w:space="0" w:color="FF0000"/>
            </w:tcBorders>
          </w:tcPr>
          <w:p w:rsidR="009F090C" w:rsidRPr="006F0239" w:rsidRDefault="009F090C" w:rsidP="00225B40">
            <w:pPr>
              <w:rPr>
                <w:rFonts w:ascii="Arial" w:hAnsi="Arial" w:cs="Arial"/>
                <w:sz w:val="19"/>
                <w:szCs w:val="19"/>
              </w:rPr>
            </w:pPr>
          </w:p>
        </w:tc>
        <w:tc>
          <w:tcPr>
            <w:tcW w:w="630" w:type="dxa"/>
            <w:vMerge/>
            <w:tcBorders>
              <w:top w:val="single" w:sz="24" w:space="0" w:color="FF0000"/>
              <w:left w:val="single" w:sz="24" w:space="0" w:color="FF0000"/>
              <w:bottom w:val="single" w:sz="24" w:space="0" w:color="FF0000"/>
              <w:right w:val="single" w:sz="24" w:space="0" w:color="FF0000"/>
            </w:tcBorders>
            <w:shd w:val="clear" w:color="auto" w:fill="auto"/>
          </w:tcPr>
          <w:p w:rsidR="009F090C" w:rsidRPr="006F0239" w:rsidRDefault="009F090C" w:rsidP="00225B40">
            <w:pPr>
              <w:rPr>
                <w:rFonts w:ascii="Arial" w:hAnsi="Arial" w:cs="Arial"/>
                <w:sz w:val="19"/>
                <w:szCs w:val="19"/>
              </w:rPr>
            </w:pPr>
          </w:p>
        </w:tc>
      </w:tr>
      <w:tr w:rsidR="009F090C" w:rsidRPr="006F0239" w:rsidTr="009F090C">
        <w:tc>
          <w:tcPr>
            <w:tcW w:w="697" w:type="dxa"/>
            <w:tcBorders>
              <w:right w:val="single" w:sz="24" w:space="0" w:color="FF0000"/>
            </w:tcBorders>
            <w:shd w:val="clear" w:color="auto" w:fill="DBE5F1" w:themeFill="accent1" w:themeFillTint="33"/>
          </w:tcPr>
          <w:p w:rsidR="009F090C" w:rsidRPr="00DF4D46" w:rsidRDefault="009F090C" w:rsidP="00DF4D46">
            <w:pPr>
              <w:tabs>
                <w:tab w:val="left" w:pos="679"/>
                <w:tab w:val="decimal" w:pos="1039"/>
                <w:tab w:val="left" w:pos="1080"/>
                <w:tab w:val="left" w:pos="1620"/>
                <w:tab w:val="left" w:pos="2160"/>
              </w:tabs>
              <w:suppressAutoHyphens/>
              <w:autoSpaceDE w:val="0"/>
              <w:autoSpaceDN w:val="0"/>
              <w:adjustRightInd w:val="0"/>
              <w:spacing w:line="288" w:lineRule="auto"/>
              <w:ind w:left="319"/>
              <w:textAlignment w:val="center"/>
              <w:rPr>
                <w:rFonts w:ascii="Arial" w:hAnsi="Arial" w:cs="Arial"/>
                <w:color w:val="000000"/>
                <w:highlight w:val="yellow"/>
              </w:rPr>
            </w:pPr>
          </w:p>
        </w:tc>
        <w:tc>
          <w:tcPr>
            <w:tcW w:w="8617" w:type="dxa"/>
            <w:tcBorders>
              <w:left w:val="single" w:sz="24" w:space="0" w:color="FF0000"/>
            </w:tcBorders>
          </w:tcPr>
          <w:p w:rsidR="009F090C" w:rsidRPr="003F5D6A" w:rsidRDefault="009F090C" w:rsidP="00D90BB1">
            <w:pPr>
              <w:pStyle w:val="ListParagraph"/>
              <w:numPr>
                <w:ilvl w:val="0"/>
                <w:numId w:val="17"/>
              </w:numPr>
              <w:tabs>
                <w:tab w:val="left" w:pos="679"/>
                <w:tab w:val="decimal" w:pos="1039"/>
                <w:tab w:val="left" w:pos="1080"/>
                <w:tab w:val="left" w:pos="1620"/>
                <w:tab w:val="left" w:pos="2160"/>
              </w:tabs>
              <w:suppressAutoHyphens/>
              <w:autoSpaceDE w:val="0"/>
              <w:autoSpaceDN w:val="0"/>
              <w:adjustRightInd w:val="0"/>
              <w:spacing w:line="288" w:lineRule="auto"/>
              <w:ind w:left="1039" w:hanging="720"/>
              <w:textAlignment w:val="center"/>
              <w:rPr>
                <w:rFonts w:ascii="Arial" w:hAnsi="Arial" w:cs="Arial"/>
                <w:color w:val="000000"/>
              </w:rPr>
            </w:pPr>
            <w:r w:rsidRPr="003F5D6A">
              <w:rPr>
                <w:rFonts w:ascii="Arial" w:hAnsi="Arial" w:cs="Arial"/>
                <w:color w:val="000000"/>
                <w:highlight w:val="yellow"/>
              </w:rPr>
              <w:t>Is evaluated on an annual basis; and,</w:t>
            </w:r>
          </w:p>
        </w:tc>
        <w:tc>
          <w:tcPr>
            <w:tcW w:w="720" w:type="dxa"/>
          </w:tcPr>
          <w:p w:rsidR="009F090C" w:rsidRPr="006F0239" w:rsidRDefault="009F090C" w:rsidP="00225B40">
            <w:pPr>
              <w:rPr>
                <w:rFonts w:ascii="Arial" w:hAnsi="Arial" w:cs="Arial"/>
                <w:sz w:val="19"/>
                <w:szCs w:val="19"/>
              </w:rPr>
            </w:pPr>
          </w:p>
        </w:tc>
        <w:tc>
          <w:tcPr>
            <w:tcW w:w="720" w:type="dxa"/>
            <w:tcBorders>
              <w:right w:val="single" w:sz="24" w:space="0" w:color="FF0000"/>
            </w:tcBorders>
          </w:tcPr>
          <w:p w:rsidR="009F090C" w:rsidRPr="006F0239" w:rsidRDefault="009F090C" w:rsidP="00225B40">
            <w:pPr>
              <w:rPr>
                <w:rFonts w:ascii="Arial" w:hAnsi="Arial" w:cs="Arial"/>
                <w:sz w:val="19"/>
                <w:szCs w:val="19"/>
              </w:rPr>
            </w:pPr>
          </w:p>
        </w:tc>
        <w:tc>
          <w:tcPr>
            <w:tcW w:w="630" w:type="dxa"/>
            <w:vMerge/>
            <w:tcBorders>
              <w:top w:val="single" w:sz="24" w:space="0" w:color="FF0000"/>
              <w:left w:val="single" w:sz="24" w:space="0" w:color="FF0000"/>
              <w:bottom w:val="single" w:sz="24" w:space="0" w:color="FF0000"/>
              <w:right w:val="single" w:sz="24" w:space="0" w:color="FF0000"/>
            </w:tcBorders>
            <w:shd w:val="clear" w:color="auto" w:fill="auto"/>
          </w:tcPr>
          <w:p w:rsidR="009F090C" w:rsidRPr="006F0239" w:rsidRDefault="009F090C" w:rsidP="00225B40">
            <w:pPr>
              <w:rPr>
                <w:rFonts w:ascii="Arial" w:hAnsi="Arial" w:cs="Arial"/>
                <w:sz w:val="19"/>
                <w:szCs w:val="19"/>
              </w:rPr>
            </w:pPr>
          </w:p>
        </w:tc>
      </w:tr>
      <w:tr w:rsidR="009F090C" w:rsidRPr="006F0239" w:rsidTr="009F090C">
        <w:tc>
          <w:tcPr>
            <w:tcW w:w="697" w:type="dxa"/>
            <w:tcBorders>
              <w:right w:val="single" w:sz="24" w:space="0" w:color="FF0000"/>
            </w:tcBorders>
            <w:shd w:val="clear" w:color="auto" w:fill="DBE5F1" w:themeFill="accent1" w:themeFillTint="33"/>
          </w:tcPr>
          <w:p w:rsidR="009F090C" w:rsidRPr="00DF4D46" w:rsidRDefault="009F090C" w:rsidP="00DF4D46">
            <w:pPr>
              <w:tabs>
                <w:tab w:val="left" w:pos="679"/>
                <w:tab w:val="decimal" w:pos="1039"/>
                <w:tab w:val="left" w:pos="1080"/>
                <w:tab w:val="left" w:pos="1620"/>
                <w:tab w:val="left" w:pos="2160"/>
              </w:tabs>
              <w:suppressAutoHyphens/>
              <w:autoSpaceDE w:val="0"/>
              <w:autoSpaceDN w:val="0"/>
              <w:adjustRightInd w:val="0"/>
              <w:spacing w:line="288" w:lineRule="auto"/>
              <w:ind w:left="319"/>
              <w:textAlignment w:val="center"/>
              <w:rPr>
                <w:rFonts w:ascii="Arial" w:hAnsi="Arial" w:cs="Arial"/>
                <w:color w:val="000000"/>
                <w:highlight w:val="yellow"/>
              </w:rPr>
            </w:pPr>
          </w:p>
        </w:tc>
        <w:tc>
          <w:tcPr>
            <w:tcW w:w="8617" w:type="dxa"/>
            <w:tcBorders>
              <w:left w:val="single" w:sz="24" w:space="0" w:color="FF0000"/>
              <w:bottom w:val="single" w:sz="24" w:space="0" w:color="FF0000"/>
            </w:tcBorders>
          </w:tcPr>
          <w:p w:rsidR="009F090C" w:rsidRPr="003F5D6A" w:rsidRDefault="009F090C" w:rsidP="00D90BB1">
            <w:pPr>
              <w:pStyle w:val="ListParagraph"/>
              <w:numPr>
                <w:ilvl w:val="0"/>
                <w:numId w:val="17"/>
              </w:numPr>
              <w:tabs>
                <w:tab w:val="left" w:pos="679"/>
                <w:tab w:val="decimal" w:pos="1039"/>
                <w:tab w:val="left" w:pos="1080"/>
                <w:tab w:val="left" w:pos="1620"/>
                <w:tab w:val="left" w:pos="2160"/>
              </w:tabs>
              <w:suppressAutoHyphens/>
              <w:autoSpaceDE w:val="0"/>
              <w:autoSpaceDN w:val="0"/>
              <w:adjustRightInd w:val="0"/>
              <w:spacing w:line="288" w:lineRule="auto"/>
              <w:ind w:left="1039" w:hanging="720"/>
              <w:textAlignment w:val="center"/>
              <w:rPr>
                <w:rFonts w:ascii="Arial" w:hAnsi="Arial" w:cs="Arial"/>
                <w:color w:val="000000"/>
              </w:rPr>
            </w:pPr>
            <w:r w:rsidRPr="003F5D6A">
              <w:rPr>
                <w:rFonts w:ascii="Arial" w:hAnsi="Arial" w:cs="Arial"/>
                <w:color w:val="000000"/>
                <w:highlight w:val="yellow"/>
              </w:rPr>
              <w:t>Evaluation results are shared with faculty and staff.</w:t>
            </w:r>
          </w:p>
        </w:tc>
        <w:tc>
          <w:tcPr>
            <w:tcW w:w="720" w:type="dxa"/>
            <w:tcBorders>
              <w:bottom w:val="single" w:sz="24" w:space="0" w:color="FF0000"/>
            </w:tcBorders>
          </w:tcPr>
          <w:p w:rsidR="009F090C" w:rsidRPr="006F0239" w:rsidRDefault="009F090C" w:rsidP="00225B40">
            <w:pPr>
              <w:rPr>
                <w:rFonts w:ascii="Arial" w:hAnsi="Arial" w:cs="Arial"/>
                <w:sz w:val="19"/>
                <w:szCs w:val="19"/>
              </w:rPr>
            </w:pPr>
          </w:p>
        </w:tc>
        <w:tc>
          <w:tcPr>
            <w:tcW w:w="720" w:type="dxa"/>
            <w:tcBorders>
              <w:bottom w:val="single" w:sz="24" w:space="0" w:color="FF0000"/>
              <w:right w:val="single" w:sz="24" w:space="0" w:color="FF0000"/>
            </w:tcBorders>
          </w:tcPr>
          <w:p w:rsidR="009F090C" w:rsidRPr="006F0239" w:rsidRDefault="009F090C" w:rsidP="00225B40">
            <w:pPr>
              <w:rPr>
                <w:rFonts w:ascii="Arial" w:hAnsi="Arial" w:cs="Arial"/>
                <w:sz w:val="19"/>
                <w:szCs w:val="19"/>
              </w:rPr>
            </w:pPr>
          </w:p>
        </w:tc>
        <w:tc>
          <w:tcPr>
            <w:tcW w:w="630" w:type="dxa"/>
            <w:vMerge/>
            <w:tcBorders>
              <w:top w:val="single" w:sz="24" w:space="0" w:color="FF0000"/>
              <w:left w:val="single" w:sz="24" w:space="0" w:color="FF0000"/>
              <w:bottom w:val="single" w:sz="24" w:space="0" w:color="FF0000"/>
              <w:right w:val="single" w:sz="24" w:space="0" w:color="FF0000"/>
            </w:tcBorders>
            <w:shd w:val="clear" w:color="auto" w:fill="auto"/>
          </w:tcPr>
          <w:p w:rsidR="009F090C" w:rsidRPr="006F0239" w:rsidRDefault="009F090C" w:rsidP="00225B40">
            <w:pPr>
              <w:rPr>
                <w:rFonts w:ascii="Arial" w:hAnsi="Arial" w:cs="Arial"/>
                <w:sz w:val="19"/>
                <w:szCs w:val="19"/>
              </w:rPr>
            </w:pPr>
          </w:p>
        </w:tc>
      </w:tr>
      <w:tr w:rsidR="00E403C3" w:rsidRPr="006F0239" w:rsidTr="009F090C">
        <w:tc>
          <w:tcPr>
            <w:tcW w:w="697" w:type="dxa"/>
            <w:shd w:val="clear" w:color="auto" w:fill="DBE5F1" w:themeFill="accent1" w:themeFillTint="33"/>
          </w:tcPr>
          <w:p w:rsidR="00E403C3" w:rsidRPr="00113A16" w:rsidRDefault="00E403C3" w:rsidP="003F5D6A">
            <w:pPr>
              <w:tabs>
                <w:tab w:val="decimal" w:pos="0"/>
                <w:tab w:val="left" w:pos="342"/>
                <w:tab w:val="left" w:pos="832"/>
              </w:tabs>
              <w:autoSpaceDE w:val="0"/>
              <w:autoSpaceDN w:val="0"/>
              <w:adjustRightInd w:val="0"/>
              <w:ind w:left="342" w:hanging="342"/>
              <w:rPr>
                <w:rFonts w:ascii="Arial" w:hAnsi="Arial" w:cs="Arial"/>
                <w:sz w:val="19"/>
                <w:szCs w:val="19"/>
              </w:rPr>
            </w:pPr>
          </w:p>
        </w:tc>
        <w:tc>
          <w:tcPr>
            <w:tcW w:w="8617" w:type="dxa"/>
            <w:tcBorders>
              <w:top w:val="single" w:sz="24" w:space="0" w:color="FF0000"/>
            </w:tcBorders>
          </w:tcPr>
          <w:p w:rsidR="00E403C3" w:rsidRPr="00113A16" w:rsidRDefault="00E403C3" w:rsidP="009F090C">
            <w:pPr>
              <w:tabs>
                <w:tab w:val="decimal" w:pos="0"/>
                <w:tab w:val="left" w:pos="342"/>
                <w:tab w:val="left" w:pos="832"/>
              </w:tabs>
              <w:autoSpaceDE w:val="0"/>
              <w:autoSpaceDN w:val="0"/>
              <w:adjustRightInd w:val="0"/>
              <w:ind w:left="342" w:hanging="342"/>
              <w:rPr>
                <w:rFonts w:ascii="Arial" w:hAnsi="Arial" w:cs="Arial"/>
                <w:sz w:val="19"/>
                <w:szCs w:val="19"/>
              </w:rPr>
            </w:pPr>
            <w:r w:rsidRPr="00113A16">
              <w:rPr>
                <w:rFonts w:ascii="Arial" w:hAnsi="Arial" w:cs="Arial"/>
                <w:sz w:val="19"/>
                <w:szCs w:val="19"/>
              </w:rPr>
              <w:t>9.</w:t>
            </w:r>
            <w:r w:rsidRPr="00113A16">
              <w:rPr>
                <w:rFonts w:ascii="Arial" w:hAnsi="Arial" w:cs="Arial"/>
                <w:sz w:val="19"/>
                <w:szCs w:val="19"/>
              </w:rPr>
              <w:tab/>
              <w:t xml:space="preserve">The institution </w:t>
            </w:r>
            <w:r w:rsidRPr="003F5D6A">
              <w:rPr>
                <w:rFonts w:ascii="Arial" w:hAnsi="Arial" w:cs="Arial"/>
                <w:sz w:val="19"/>
                <w:szCs w:val="19"/>
                <w:highlight w:val="yellow"/>
              </w:rPr>
              <w:t>has published</w:t>
            </w:r>
            <w:r w:rsidRPr="00113A16">
              <w:rPr>
                <w:rFonts w:ascii="Arial" w:hAnsi="Arial" w:cs="Arial"/>
                <w:sz w:val="19"/>
                <w:szCs w:val="19"/>
              </w:rPr>
              <w:t xml:space="preserve"> and implemented appropriate grievance policies for handling complaints from students, as described in the institution’s catalog and/or the student handbook.  </w:t>
            </w:r>
          </w:p>
        </w:tc>
        <w:tc>
          <w:tcPr>
            <w:tcW w:w="720" w:type="dxa"/>
            <w:tcBorders>
              <w:top w:val="single" w:sz="24" w:space="0" w:color="FF0000"/>
            </w:tcBorders>
          </w:tcPr>
          <w:p w:rsidR="00E403C3" w:rsidRPr="006F0239" w:rsidRDefault="00E403C3" w:rsidP="00EC7D8D">
            <w:pPr>
              <w:rPr>
                <w:rFonts w:ascii="Arial" w:hAnsi="Arial" w:cs="Arial"/>
                <w:sz w:val="19"/>
                <w:szCs w:val="19"/>
              </w:rPr>
            </w:pPr>
          </w:p>
        </w:tc>
        <w:tc>
          <w:tcPr>
            <w:tcW w:w="720" w:type="dxa"/>
            <w:tcBorders>
              <w:top w:val="single" w:sz="24" w:space="0" w:color="FF0000"/>
            </w:tcBorders>
          </w:tcPr>
          <w:p w:rsidR="00E403C3" w:rsidRPr="006F0239" w:rsidRDefault="00E403C3" w:rsidP="00EC7D8D">
            <w:pPr>
              <w:rPr>
                <w:rFonts w:ascii="Arial" w:hAnsi="Arial" w:cs="Arial"/>
                <w:sz w:val="19"/>
                <w:szCs w:val="19"/>
              </w:rPr>
            </w:pPr>
          </w:p>
        </w:tc>
        <w:tc>
          <w:tcPr>
            <w:tcW w:w="630" w:type="dxa"/>
            <w:tcBorders>
              <w:top w:val="single" w:sz="24" w:space="0" w:color="FF0000"/>
            </w:tcBorders>
            <w:shd w:val="thinDiagStripe" w:color="auto" w:fill="auto"/>
          </w:tcPr>
          <w:p w:rsidR="00E403C3" w:rsidRPr="006F0239" w:rsidRDefault="00E403C3" w:rsidP="00EC7D8D">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113A16" w:rsidRDefault="00E403C3" w:rsidP="00EC7D8D">
            <w:pPr>
              <w:tabs>
                <w:tab w:val="decimal" w:pos="0"/>
                <w:tab w:val="left" w:pos="342"/>
                <w:tab w:val="left" w:pos="832"/>
              </w:tabs>
              <w:autoSpaceDE w:val="0"/>
              <w:autoSpaceDN w:val="0"/>
              <w:adjustRightInd w:val="0"/>
              <w:ind w:left="342" w:hanging="342"/>
              <w:rPr>
                <w:rFonts w:ascii="Arial" w:hAnsi="Arial" w:cs="Arial"/>
                <w:sz w:val="19"/>
                <w:szCs w:val="19"/>
              </w:rPr>
            </w:pPr>
          </w:p>
        </w:tc>
        <w:tc>
          <w:tcPr>
            <w:tcW w:w="8617" w:type="dxa"/>
          </w:tcPr>
          <w:p w:rsidR="00E403C3" w:rsidRPr="00113A16" w:rsidRDefault="00E403C3" w:rsidP="00EC7D8D">
            <w:pPr>
              <w:tabs>
                <w:tab w:val="decimal" w:pos="0"/>
                <w:tab w:val="left" w:pos="342"/>
                <w:tab w:val="left" w:pos="832"/>
              </w:tabs>
              <w:autoSpaceDE w:val="0"/>
              <w:autoSpaceDN w:val="0"/>
              <w:adjustRightInd w:val="0"/>
              <w:ind w:left="342" w:hanging="342"/>
              <w:rPr>
                <w:rFonts w:ascii="Arial" w:hAnsi="Arial" w:cs="Arial"/>
                <w:sz w:val="19"/>
                <w:szCs w:val="19"/>
              </w:rPr>
            </w:pPr>
            <w:r w:rsidRPr="00113A16">
              <w:rPr>
                <w:rFonts w:ascii="Arial" w:hAnsi="Arial" w:cs="Arial"/>
                <w:sz w:val="19"/>
                <w:szCs w:val="19"/>
              </w:rPr>
              <w:t>10.</w:t>
            </w:r>
            <w:r w:rsidRPr="00113A16">
              <w:rPr>
                <w:rFonts w:ascii="Arial" w:hAnsi="Arial" w:cs="Arial"/>
                <w:sz w:val="19"/>
                <w:szCs w:val="19"/>
              </w:rPr>
              <w:tab/>
              <w:t>The Commission’s mailing address, telephone number, and website are included within the grievance policy for cases where the grievance is not settled at the institutional level.</w:t>
            </w:r>
          </w:p>
        </w:tc>
        <w:tc>
          <w:tcPr>
            <w:tcW w:w="720" w:type="dxa"/>
          </w:tcPr>
          <w:p w:rsidR="00E403C3" w:rsidRPr="006F0239" w:rsidRDefault="00E403C3" w:rsidP="00EC7D8D">
            <w:pPr>
              <w:rPr>
                <w:rFonts w:ascii="Arial" w:hAnsi="Arial" w:cs="Arial"/>
                <w:sz w:val="19"/>
                <w:szCs w:val="19"/>
              </w:rPr>
            </w:pPr>
          </w:p>
        </w:tc>
        <w:tc>
          <w:tcPr>
            <w:tcW w:w="720" w:type="dxa"/>
          </w:tcPr>
          <w:p w:rsidR="00E403C3" w:rsidRPr="006F0239" w:rsidRDefault="00E403C3" w:rsidP="00EC7D8D">
            <w:pPr>
              <w:rPr>
                <w:rFonts w:ascii="Arial" w:hAnsi="Arial" w:cs="Arial"/>
                <w:sz w:val="19"/>
                <w:szCs w:val="19"/>
              </w:rPr>
            </w:pPr>
          </w:p>
        </w:tc>
        <w:tc>
          <w:tcPr>
            <w:tcW w:w="630" w:type="dxa"/>
            <w:shd w:val="thinDiagStripe" w:color="auto" w:fill="auto"/>
          </w:tcPr>
          <w:p w:rsidR="00E403C3" w:rsidRPr="006F0239" w:rsidRDefault="00E403C3" w:rsidP="00EC7D8D">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C63630" w:rsidRDefault="00E403C3" w:rsidP="00EC7D8D">
            <w:pPr>
              <w:tabs>
                <w:tab w:val="decimal" w:pos="0"/>
                <w:tab w:val="left" w:pos="342"/>
                <w:tab w:val="left" w:pos="832"/>
              </w:tabs>
              <w:autoSpaceDE w:val="0"/>
              <w:autoSpaceDN w:val="0"/>
              <w:adjustRightInd w:val="0"/>
              <w:ind w:left="342" w:hanging="342"/>
              <w:rPr>
                <w:rFonts w:ascii="Arial" w:hAnsi="Arial" w:cs="Arial"/>
                <w:sz w:val="19"/>
                <w:szCs w:val="19"/>
              </w:rPr>
            </w:pPr>
          </w:p>
        </w:tc>
        <w:tc>
          <w:tcPr>
            <w:tcW w:w="8617" w:type="dxa"/>
          </w:tcPr>
          <w:p w:rsidR="00E403C3" w:rsidRPr="00C63630" w:rsidRDefault="00E403C3" w:rsidP="00EC7D8D">
            <w:pPr>
              <w:tabs>
                <w:tab w:val="decimal" w:pos="0"/>
                <w:tab w:val="left" w:pos="342"/>
                <w:tab w:val="left" w:pos="832"/>
              </w:tabs>
              <w:autoSpaceDE w:val="0"/>
              <w:autoSpaceDN w:val="0"/>
              <w:adjustRightInd w:val="0"/>
              <w:ind w:left="342" w:hanging="342"/>
              <w:rPr>
                <w:rFonts w:ascii="Arial" w:hAnsi="Arial" w:cs="Arial"/>
                <w:sz w:val="19"/>
                <w:szCs w:val="19"/>
              </w:rPr>
            </w:pPr>
            <w:r w:rsidRPr="00C63630">
              <w:rPr>
                <w:rFonts w:ascii="Arial" w:hAnsi="Arial" w:cs="Arial"/>
                <w:sz w:val="19"/>
                <w:szCs w:val="19"/>
              </w:rPr>
              <w:t>11.</w:t>
            </w:r>
            <w:r w:rsidRPr="00C63630">
              <w:rPr>
                <w:rFonts w:ascii="Arial" w:hAnsi="Arial" w:cs="Arial"/>
                <w:sz w:val="19"/>
                <w:szCs w:val="19"/>
              </w:rPr>
              <w:tab/>
              <w:t>Institutional records reflect that program complaints and grievances receive due process and include evidence of resolution.</w:t>
            </w:r>
          </w:p>
        </w:tc>
        <w:tc>
          <w:tcPr>
            <w:tcW w:w="720" w:type="dxa"/>
          </w:tcPr>
          <w:p w:rsidR="00E403C3" w:rsidRPr="006F0239" w:rsidRDefault="00E403C3" w:rsidP="00EC7D8D">
            <w:pPr>
              <w:rPr>
                <w:rFonts w:ascii="Arial" w:hAnsi="Arial" w:cs="Arial"/>
                <w:sz w:val="19"/>
                <w:szCs w:val="19"/>
              </w:rPr>
            </w:pPr>
          </w:p>
        </w:tc>
        <w:tc>
          <w:tcPr>
            <w:tcW w:w="720" w:type="dxa"/>
          </w:tcPr>
          <w:p w:rsidR="00E403C3" w:rsidRPr="006F0239" w:rsidRDefault="00E403C3" w:rsidP="00EC7D8D">
            <w:pPr>
              <w:rPr>
                <w:rFonts w:ascii="Arial" w:hAnsi="Arial" w:cs="Arial"/>
                <w:sz w:val="19"/>
                <w:szCs w:val="19"/>
              </w:rPr>
            </w:pPr>
          </w:p>
        </w:tc>
        <w:tc>
          <w:tcPr>
            <w:tcW w:w="630" w:type="dxa"/>
            <w:shd w:val="thinDiagStripe" w:color="auto" w:fill="auto"/>
          </w:tcPr>
          <w:p w:rsidR="00E403C3" w:rsidRPr="006F0239" w:rsidRDefault="00E403C3" w:rsidP="00EC7D8D">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C63630" w:rsidRDefault="00E403C3" w:rsidP="00EC7D8D">
            <w:pPr>
              <w:tabs>
                <w:tab w:val="decimal" w:pos="0"/>
                <w:tab w:val="left" w:pos="342"/>
                <w:tab w:val="left" w:pos="832"/>
              </w:tabs>
              <w:autoSpaceDE w:val="0"/>
              <w:autoSpaceDN w:val="0"/>
              <w:adjustRightInd w:val="0"/>
              <w:ind w:left="342" w:hanging="342"/>
              <w:rPr>
                <w:rFonts w:ascii="Arial" w:hAnsi="Arial" w:cs="Arial"/>
                <w:sz w:val="19"/>
                <w:szCs w:val="19"/>
              </w:rPr>
            </w:pPr>
          </w:p>
        </w:tc>
        <w:tc>
          <w:tcPr>
            <w:tcW w:w="8617" w:type="dxa"/>
          </w:tcPr>
          <w:p w:rsidR="00E403C3" w:rsidRPr="00C63630" w:rsidRDefault="00E403C3" w:rsidP="00EC7D8D">
            <w:pPr>
              <w:tabs>
                <w:tab w:val="decimal" w:pos="0"/>
                <w:tab w:val="left" w:pos="342"/>
                <w:tab w:val="left" w:pos="832"/>
              </w:tabs>
              <w:autoSpaceDE w:val="0"/>
              <w:autoSpaceDN w:val="0"/>
              <w:adjustRightInd w:val="0"/>
              <w:ind w:left="342" w:hanging="342"/>
              <w:rPr>
                <w:rFonts w:ascii="Arial" w:hAnsi="Arial" w:cs="Arial"/>
                <w:sz w:val="19"/>
                <w:szCs w:val="19"/>
              </w:rPr>
            </w:pPr>
            <w:r w:rsidRPr="00C63630">
              <w:rPr>
                <w:rFonts w:ascii="Arial" w:hAnsi="Arial" w:cs="Arial"/>
                <w:sz w:val="19"/>
                <w:szCs w:val="19"/>
              </w:rPr>
              <w:t>12.</w:t>
            </w:r>
            <w:r w:rsidRPr="00C63630">
              <w:rPr>
                <w:rFonts w:ascii="Arial" w:hAnsi="Arial" w:cs="Arial"/>
                <w:sz w:val="19"/>
                <w:szCs w:val="19"/>
              </w:rPr>
              <w:tab/>
              <w:t xml:space="preserve">The institution maintains records on student complaints that are filed in accordance with the institution’s grievance policy to ensure acceptable quality in the educational programs offered by the institution. </w:t>
            </w:r>
          </w:p>
        </w:tc>
        <w:tc>
          <w:tcPr>
            <w:tcW w:w="720" w:type="dxa"/>
          </w:tcPr>
          <w:p w:rsidR="00E403C3" w:rsidRPr="006F0239" w:rsidRDefault="00E403C3" w:rsidP="00EC7D8D">
            <w:pPr>
              <w:rPr>
                <w:rFonts w:ascii="Arial" w:hAnsi="Arial" w:cs="Arial"/>
                <w:sz w:val="19"/>
                <w:szCs w:val="19"/>
              </w:rPr>
            </w:pPr>
          </w:p>
        </w:tc>
        <w:tc>
          <w:tcPr>
            <w:tcW w:w="720" w:type="dxa"/>
          </w:tcPr>
          <w:p w:rsidR="00E403C3" w:rsidRPr="006F0239" w:rsidRDefault="00E403C3" w:rsidP="00EC7D8D">
            <w:pPr>
              <w:rPr>
                <w:rFonts w:ascii="Arial" w:hAnsi="Arial" w:cs="Arial"/>
                <w:sz w:val="19"/>
                <w:szCs w:val="19"/>
              </w:rPr>
            </w:pPr>
          </w:p>
        </w:tc>
        <w:tc>
          <w:tcPr>
            <w:tcW w:w="630" w:type="dxa"/>
            <w:shd w:val="thinDiagStripe" w:color="auto" w:fill="auto"/>
          </w:tcPr>
          <w:p w:rsidR="00E403C3" w:rsidRPr="006F0239" w:rsidRDefault="00E403C3" w:rsidP="00EC7D8D">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6F0239" w:rsidRDefault="00E403C3" w:rsidP="00EC7D8D">
            <w:pPr>
              <w:rPr>
                <w:rFonts w:ascii="Arial" w:hAnsi="Arial" w:cs="Arial"/>
                <w:b/>
                <w:sz w:val="19"/>
                <w:szCs w:val="19"/>
              </w:rPr>
            </w:pPr>
          </w:p>
        </w:tc>
        <w:tc>
          <w:tcPr>
            <w:tcW w:w="10687" w:type="dxa"/>
            <w:gridSpan w:val="4"/>
            <w:shd w:val="clear" w:color="auto" w:fill="C2D69B"/>
          </w:tcPr>
          <w:p w:rsidR="00E403C3" w:rsidRPr="006F0239" w:rsidRDefault="00E403C3" w:rsidP="00EC7D8D">
            <w:pPr>
              <w:rPr>
                <w:rFonts w:ascii="Arial" w:hAnsi="Arial" w:cs="Arial"/>
                <w:b/>
                <w:sz w:val="19"/>
                <w:szCs w:val="19"/>
              </w:rPr>
            </w:pPr>
            <w:r w:rsidRPr="006F0239">
              <w:rPr>
                <w:rFonts w:ascii="Arial" w:hAnsi="Arial" w:cs="Arial"/>
                <w:b/>
                <w:sz w:val="19"/>
                <w:szCs w:val="19"/>
              </w:rPr>
              <w:t>Item 13: This item is to be completed by Visiting Teams during accreditation visits.</w:t>
            </w:r>
          </w:p>
        </w:tc>
      </w:tr>
      <w:tr w:rsidR="00E403C3" w:rsidRPr="006F0239" w:rsidTr="00DF4D46">
        <w:tc>
          <w:tcPr>
            <w:tcW w:w="697" w:type="dxa"/>
            <w:shd w:val="clear" w:color="auto" w:fill="DBE5F1" w:themeFill="accent1" w:themeFillTint="33"/>
          </w:tcPr>
          <w:p w:rsidR="00E403C3" w:rsidRPr="006F0239" w:rsidRDefault="00E403C3" w:rsidP="00EC7D8D">
            <w:pPr>
              <w:tabs>
                <w:tab w:val="decimal" w:pos="0"/>
                <w:tab w:val="left" w:pos="342"/>
                <w:tab w:val="left" w:pos="832"/>
              </w:tabs>
              <w:autoSpaceDE w:val="0"/>
              <w:autoSpaceDN w:val="0"/>
              <w:adjustRightInd w:val="0"/>
              <w:ind w:left="792" w:hanging="792"/>
              <w:rPr>
                <w:rFonts w:ascii="Arial" w:hAnsi="Arial" w:cs="Arial"/>
                <w:sz w:val="19"/>
                <w:szCs w:val="19"/>
              </w:rPr>
            </w:pPr>
          </w:p>
        </w:tc>
        <w:tc>
          <w:tcPr>
            <w:tcW w:w="8617" w:type="dxa"/>
            <w:shd w:val="clear" w:color="auto" w:fill="EAF1DD"/>
          </w:tcPr>
          <w:p w:rsidR="00E403C3" w:rsidRPr="006F0239" w:rsidRDefault="00E403C3" w:rsidP="00EC7D8D">
            <w:pPr>
              <w:tabs>
                <w:tab w:val="decimal" w:pos="0"/>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t>13.</w:t>
            </w:r>
            <w:r w:rsidRPr="006F0239">
              <w:rPr>
                <w:rFonts w:ascii="Arial" w:hAnsi="Arial" w:cs="Arial"/>
                <w:sz w:val="19"/>
                <w:szCs w:val="19"/>
              </w:rPr>
              <w:tab/>
              <w:t>Number of complaints in file since last accreditation site visit. (All student complaints on file must be reviewed for compliance with the institution’s grievance policy.)</w:t>
            </w:r>
          </w:p>
        </w:tc>
        <w:tc>
          <w:tcPr>
            <w:tcW w:w="2070" w:type="dxa"/>
            <w:gridSpan w:val="3"/>
            <w:shd w:val="clear" w:color="auto" w:fill="EAF1DD"/>
          </w:tcPr>
          <w:p w:rsidR="00E403C3" w:rsidRPr="006F0239" w:rsidRDefault="00E403C3" w:rsidP="00EC7D8D">
            <w:pPr>
              <w:rPr>
                <w:rFonts w:ascii="Arial" w:hAnsi="Arial" w:cs="Arial"/>
                <w:sz w:val="19"/>
                <w:szCs w:val="19"/>
              </w:rPr>
            </w:pPr>
          </w:p>
        </w:tc>
      </w:tr>
      <w:tr w:rsidR="009F090C" w:rsidRPr="006F0239" w:rsidTr="009F090C">
        <w:tc>
          <w:tcPr>
            <w:tcW w:w="697" w:type="dxa"/>
            <w:shd w:val="clear" w:color="auto" w:fill="DBE5F1" w:themeFill="accent1" w:themeFillTint="33"/>
          </w:tcPr>
          <w:p w:rsidR="009F090C" w:rsidRPr="00DF4D46" w:rsidRDefault="001212A9" w:rsidP="009F090C">
            <w:pPr>
              <w:tabs>
                <w:tab w:val="decimal" w:pos="0"/>
                <w:tab w:val="left" w:pos="342"/>
                <w:tab w:val="left" w:pos="832"/>
              </w:tabs>
              <w:autoSpaceDE w:val="0"/>
              <w:autoSpaceDN w:val="0"/>
              <w:adjustRightInd w:val="0"/>
              <w:ind w:left="342" w:hanging="342"/>
              <w:jc w:val="right"/>
              <w:rPr>
                <w:rFonts w:ascii="Arial" w:hAnsi="Arial" w:cs="Arial"/>
                <w:b/>
                <w:sz w:val="19"/>
                <w:szCs w:val="19"/>
              </w:rPr>
            </w:pPr>
            <w:r>
              <w:rPr>
                <w:rFonts w:ascii="Arial" w:hAnsi="Arial" w:cs="Arial"/>
                <w:b/>
                <w:sz w:val="19"/>
                <w:szCs w:val="19"/>
              </w:rPr>
              <w:t>13</w:t>
            </w:r>
            <w:r w:rsidR="009F090C" w:rsidRPr="00DF4D46">
              <w:rPr>
                <w:rFonts w:ascii="Arial" w:hAnsi="Arial" w:cs="Arial"/>
                <w:b/>
                <w:sz w:val="19"/>
                <w:szCs w:val="19"/>
              </w:rPr>
              <w:t>.</w:t>
            </w:r>
          </w:p>
        </w:tc>
        <w:tc>
          <w:tcPr>
            <w:tcW w:w="8617" w:type="dxa"/>
          </w:tcPr>
          <w:p w:rsidR="009F090C" w:rsidRPr="006F0239" w:rsidRDefault="009F090C" w:rsidP="006B6007">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1</w:t>
            </w:r>
            <w:r w:rsidR="006B6007">
              <w:rPr>
                <w:rFonts w:ascii="Arial" w:hAnsi="Arial" w:cs="Arial"/>
                <w:sz w:val="19"/>
                <w:szCs w:val="19"/>
              </w:rPr>
              <w:t>4</w:t>
            </w:r>
            <w:r w:rsidRPr="006F0239">
              <w:rPr>
                <w:rFonts w:ascii="Arial" w:hAnsi="Arial" w:cs="Arial"/>
                <w:sz w:val="19"/>
                <w:szCs w:val="19"/>
              </w:rPr>
              <w:t>.</w:t>
            </w:r>
            <w:r w:rsidRPr="006F0239">
              <w:rPr>
                <w:rFonts w:ascii="Arial" w:hAnsi="Arial" w:cs="Arial"/>
                <w:sz w:val="19"/>
                <w:szCs w:val="19"/>
              </w:rPr>
              <w:tab/>
              <w:t xml:space="preserve">The institution has adopted and implemented a written plan for the health and safety of students in cases of sickness, accidents, or emergency health care needs on campus; and the plan is evaluated regularly. </w:t>
            </w:r>
          </w:p>
        </w:tc>
        <w:tc>
          <w:tcPr>
            <w:tcW w:w="720" w:type="dxa"/>
          </w:tcPr>
          <w:p w:rsidR="009F090C" w:rsidRPr="006F0239" w:rsidRDefault="009F090C" w:rsidP="009F090C">
            <w:pPr>
              <w:rPr>
                <w:rFonts w:ascii="Arial" w:hAnsi="Arial" w:cs="Arial"/>
                <w:sz w:val="19"/>
                <w:szCs w:val="19"/>
              </w:rPr>
            </w:pPr>
          </w:p>
        </w:tc>
        <w:tc>
          <w:tcPr>
            <w:tcW w:w="720" w:type="dxa"/>
          </w:tcPr>
          <w:p w:rsidR="009F090C" w:rsidRPr="006F0239" w:rsidRDefault="009F090C" w:rsidP="009F090C">
            <w:pPr>
              <w:rPr>
                <w:rFonts w:ascii="Arial" w:hAnsi="Arial" w:cs="Arial"/>
                <w:sz w:val="19"/>
                <w:szCs w:val="19"/>
              </w:rPr>
            </w:pPr>
          </w:p>
        </w:tc>
        <w:tc>
          <w:tcPr>
            <w:tcW w:w="630" w:type="dxa"/>
            <w:shd w:val="thinDiagStripe" w:color="auto" w:fill="auto"/>
          </w:tcPr>
          <w:p w:rsidR="009F090C" w:rsidRPr="006F0239" w:rsidRDefault="009F090C" w:rsidP="009F090C">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DF4D46" w:rsidRDefault="00DF4D46" w:rsidP="001212A9">
            <w:pPr>
              <w:tabs>
                <w:tab w:val="decimal" w:pos="0"/>
                <w:tab w:val="left" w:pos="342"/>
                <w:tab w:val="left" w:pos="832"/>
              </w:tabs>
              <w:autoSpaceDE w:val="0"/>
              <w:autoSpaceDN w:val="0"/>
              <w:adjustRightInd w:val="0"/>
              <w:ind w:left="342" w:hanging="342"/>
              <w:jc w:val="right"/>
              <w:rPr>
                <w:rFonts w:ascii="Arial" w:hAnsi="Arial" w:cs="Arial"/>
                <w:b/>
                <w:sz w:val="19"/>
                <w:szCs w:val="19"/>
              </w:rPr>
            </w:pPr>
            <w:r w:rsidRPr="00DF4D46">
              <w:rPr>
                <w:rFonts w:ascii="Arial" w:hAnsi="Arial" w:cs="Arial"/>
                <w:b/>
                <w:sz w:val="19"/>
                <w:szCs w:val="19"/>
              </w:rPr>
              <w:t>1</w:t>
            </w:r>
            <w:r w:rsidR="001212A9">
              <w:rPr>
                <w:rFonts w:ascii="Arial" w:hAnsi="Arial" w:cs="Arial"/>
                <w:b/>
                <w:sz w:val="19"/>
                <w:szCs w:val="19"/>
              </w:rPr>
              <w:t>4</w:t>
            </w:r>
            <w:r w:rsidRPr="00DF4D46">
              <w:rPr>
                <w:rFonts w:ascii="Arial" w:hAnsi="Arial" w:cs="Arial"/>
                <w:b/>
                <w:sz w:val="19"/>
                <w:szCs w:val="19"/>
              </w:rPr>
              <w:t>.</w:t>
            </w:r>
          </w:p>
        </w:tc>
        <w:tc>
          <w:tcPr>
            <w:tcW w:w="8617" w:type="dxa"/>
          </w:tcPr>
          <w:p w:rsidR="00E403C3" w:rsidRPr="006F0239" w:rsidRDefault="00E403C3" w:rsidP="006B6007">
            <w:pPr>
              <w:tabs>
                <w:tab w:val="decimal" w:pos="0"/>
                <w:tab w:val="left" w:pos="342"/>
                <w:tab w:val="left" w:pos="832"/>
              </w:tabs>
              <w:autoSpaceDE w:val="0"/>
              <w:autoSpaceDN w:val="0"/>
              <w:adjustRightInd w:val="0"/>
              <w:ind w:left="342" w:hanging="342"/>
              <w:rPr>
                <w:rFonts w:ascii="Arial" w:hAnsi="Arial" w:cs="Arial"/>
                <w:sz w:val="19"/>
                <w:szCs w:val="19"/>
              </w:rPr>
            </w:pPr>
            <w:r w:rsidRPr="006F0239">
              <w:rPr>
                <w:rFonts w:ascii="Arial" w:hAnsi="Arial" w:cs="Arial"/>
                <w:sz w:val="19"/>
                <w:szCs w:val="19"/>
              </w:rPr>
              <w:t>1</w:t>
            </w:r>
            <w:r w:rsidR="006B6007">
              <w:rPr>
                <w:rFonts w:ascii="Arial" w:hAnsi="Arial" w:cs="Arial"/>
                <w:sz w:val="19"/>
                <w:szCs w:val="19"/>
              </w:rPr>
              <w:t>5</w:t>
            </w:r>
            <w:r w:rsidRPr="006F0239">
              <w:rPr>
                <w:rFonts w:ascii="Arial" w:hAnsi="Arial" w:cs="Arial"/>
                <w:sz w:val="19"/>
                <w:szCs w:val="19"/>
              </w:rPr>
              <w:t xml:space="preserve">. </w:t>
            </w:r>
            <w:r w:rsidRPr="007C7FD6">
              <w:rPr>
                <w:rFonts w:ascii="Arial" w:hAnsi="Arial" w:cs="Arial"/>
                <w:b/>
              </w:rPr>
              <w:t>This criterion applies to ALL campuses:</w:t>
            </w:r>
            <w:r>
              <w:rPr>
                <w:rFonts w:ascii="Arial" w:hAnsi="Arial" w:cs="Arial"/>
                <w:sz w:val="19"/>
                <w:szCs w:val="19"/>
              </w:rPr>
              <w:t xml:space="preserve"> </w:t>
            </w:r>
            <w:r w:rsidRPr="006F0239">
              <w:rPr>
                <w:rFonts w:ascii="Arial" w:hAnsi="Arial" w:cs="Arial"/>
                <w:sz w:val="19"/>
                <w:szCs w:val="19"/>
              </w:rPr>
              <w:t xml:space="preserve">A system is in effect for reporting and investigating all incidents affecting health and safety. </w:t>
            </w:r>
          </w:p>
        </w:tc>
        <w:tc>
          <w:tcPr>
            <w:tcW w:w="720" w:type="dxa"/>
          </w:tcPr>
          <w:p w:rsidR="00E403C3" w:rsidRPr="006F0239" w:rsidRDefault="00E403C3" w:rsidP="00EC7D8D">
            <w:pPr>
              <w:rPr>
                <w:rFonts w:ascii="Arial" w:hAnsi="Arial" w:cs="Arial"/>
                <w:sz w:val="19"/>
                <w:szCs w:val="19"/>
              </w:rPr>
            </w:pPr>
          </w:p>
        </w:tc>
        <w:tc>
          <w:tcPr>
            <w:tcW w:w="720" w:type="dxa"/>
          </w:tcPr>
          <w:p w:rsidR="00E403C3" w:rsidRPr="006F0239" w:rsidRDefault="00E403C3" w:rsidP="00EC7D8D">
            <w:pPr>
              <w:rPr>
                <w:rFonts w:ascii="Arial" w:hAnsi="Arial" w:cs="Arial"/>
                <w:sz w:val="19"/>
                <w:szCs w:val="19"/>
              </w:rPr>
            </w:pPr>
          </w:p>
        </w:tc>
        <w:tc>
          <w:tcPr>
            <w:tcW w:w="630" w:type="dxa"/>
            <w:shd w:val="thinDiagStripe" w:color="auto" w:fill="auto"/>
          </w:tcPr>
          <w:p w:rsidR="00E403C3" w:rsidRPr="006F0239" w:rsidRDefault="00E403C3" w:rsidP="00EC7D8D">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DF4D46" w:rsidRDefault="00DF4D46" w:rsidP="003B77AD">
            <w:pPr>
              <w:tabs>
                <w:tab w:val="left" w:pos="679"/>
                <w:tab w:val="decimal" w:pos="1039"/>
                <w:tab w:val="left" w:pos="1080"/>
                <w:tab w:val="left" w:pos="1620"/>
                <w:tab w:val="left" w:pos="2160"/>
              </w:tabs>
              <w:suppressAutoHyphens/>
              <w:autoSpaceDE w:val="0"/>
              <w:autoSpaceDN w:val="0"/>
              <w:adjustRightInd w:val="0"/>
              <w:spacing w:line="288" w:lineRule="auto"/>
              <w:jc w:val="right"/>
              <w:textAlignment w:val="center"/>
              <w:rPr>
                <w:rFonts w:ascii="Arial" w:hAnsi="Arial" w:cs="Arial"/>
                <w:b/>
              </w:rPr>
            </w:pPr>
            <w:r w:rsidRPr="00DF4D46">
              <w:rPr>
                <w:rFonts w:ascii="Arial" w:hAnsi="Arial" w:cs="Arial"/>
                <w:b/>
              </w:rPr>
              <w:t>1</w:t>
            </w:r>
            <w:r w:rsidR="003B77AD">
              <w:rPr>
                <w:rFonts w:ascii="Arial" w:hAnsi="Arial" w:cs="Arial"/>
                <w:b/>
              </w:rPr>
              <w:t>5</w:t>
            </w:r>
            <w:r w:rsidRPr="00DF4D46">
              <w:rPr>
                <w:rFonts w:ascii="Arial" w:hAnsi="Arial" w:cs="Arial"/>
                <w:b/>
              </w:rPr>
              <w:t>.</w:t>
            </w:r>
          </w:p>
        </w:tc>
        <w:tc>
          <w:tcPr>
            <w:tcW w:w="8617" w:type="dxa"/>
          </w:tcPr>
          <w:p w:rsidR="00E403C3" w:rsidRPr="00662CC7" w:rsidRDefault="00E403C3" w:rsidP="006B6007">
            <w:pPr>
              <w:pStyle w:val="ListParagraph"/>
              <w:numPr>
                <w:ilvl w:val="0"/>
                <w:numId w:val="32"/>
              </w:numPr>
              <w:tabs>
                <w:tab w:val="left" w:pos="679"/>
                <w:tab w:val="decimal" w:pos="1039"/>
                <w:tab w:val="left" w:pos="1080"/>
                <w:tab w:val="left" w:pos="1620"/>
                <w:tab w:val="left" w:pos="2160"/>
              </w:tabs>
              <w:suppressAutoHyphens/>
              <w:autoSpaceDE w:val="0"/>
              <w:autoSpaceDN w:val="0"/>
              <w:adjustRightInd w:val="0"/>
              <w:spacing w:line="288" w:lineRule="auto"/>
              <w:ind w:left="342"/>
              <w:textAlignment w:val="center"/>
              <w:rPr>
                <w:rFonts w:ascii="Arial" w:hAnsi="Arial" w:cs="Arial"/>
                <w:color w:val="000000"/>
              </w:rPr>
            </w:pPr>
            <w:r w:rsidRPr="003F5D6A">
              <w:rPr>
                <w:rFonts w:ascii="Arial" w:hAnsi="Arial" w:cs="Arial"/>
                <w:b/>
              </w:rPr>
              <w:t xml:space="preserve">This criterion applies to ALL campuses: </w:t>
            </w:r>
            <w:r w:rsidRPr="003F5D6A">
              <w:rPr>
                <w:rFonts w:ascii="Arial" w:hAnsi="Arial" w:cs="Arial"/>
              </w:rPr>
              <w:t>A designated staff member is responsible for maintaining official files and records of students.</w:t>
            </w:r>
          </w:p>
        </w:tc>
        <w:tc>
          <w:tcPr>
            <w:tcW w:w="720" w:type="dxa"/>
          </w:tcPr>
          <w:p w:rsidR="00E403C3" w:rsidRPr="006F0239" w:rsidRDefault="00E403C3" w:rsidP="00225B40">
            <w:pPr>
              <w:rPr>
                <w:rFonts w:ascii="Arial" w:hAnsi="Arial" w:cs="Arial"/>
                <w:sz w:val="19"/>
                <w:szCs w:val="19"/>
              </w:rPr>
            </w:pPr>
          </w:p>
        </w:tc>
        <w:tc>
          <w:tcPr>
            <w:tcW w:w="720" w:type="dxa"/>
          </w:tcPr>
          <w:p w:rsidR="00E403C3" w:rsidRPr="006F0239" w:rsidRDefault="00E403C3" w:rsidP="00225B40">
            <w:pPr>
              <w:rPr>
                <w:rFonts w:ascii="Arial" w:hAnsi="Arial" w:cs="Arial"/>
                <w:sz w:val="19"/>
                <w:szCs w:val="19"/>
              </w:rPr>
            </w:pPr>
          </w:p>
        </w:tc>
        <w:tc>
          <w:tcPr>
            <w:tcW w:w="630" w:type="dxa"/>
            <w:shd w:val="thinDiagStripe" w:color="auto" w:fill="auto"/>
          </w:tcPr>
          <w:p w:rsidR="00E403C3" w:rsidRPr="006F0239" w:rsidRDefault="00E403C3" w:rsidP="00225B40">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DF4D46" w:rsidRDefault="00DF4D46" w:rsidP="003B77AD">
            <w:pPr>
              <w:tabs>
                <w:tab w:val="decimal" w:pos="0"/>
                <w:tab w:val="left" w:pos="342"/>
                <w:tab w:val="left" w:pos="832"/>
              </w:tabs>
              <w:autoSpaceDE w:val="0"/>
              <w:autoSpaceDN w:val="0"/>
              <w:adjustRightInd w:val="0"/>
              <w:ind w:left="342" w:hanging="342"/>
              <w:jc w:val="right"/>
              <w:rPr>
                <w:rFonts w:ascii="Arial" w:hAnsi="Arial" w:cs="Arial"/>
                <w:b/>
                <w:sz w:val="19"/>
                <w:szCs w:val="19"/>
              </w:rPr>
            </w:pPr>
            <w:r w:rsidRPr="00DF4D46">
              <w:rPr>
                <w:rFonts w:ascii="Arial" w:hAnsi="Arial" w:cs="Arial"/>
                <w:b/>
                <w:sz w:val="19"/>
                <w:szCs w:val="19"/>
              </w:rPr>
              <w:t>1</w:t>
            </w:r>
            <w:r w:rsidR="003B77AD">
              <w:rPr>
                <w:rFonts w:ascii="Arial" w:hAnsi="Arial" w:cs="Arial"/>
                <w:b/>
                <w:sz w:val="19"/>
                <w:szCs w:val="19"/>
              </w:rPr>
              <w:t>6</w:t>
            </w:r>
            <w:r w:rsidRPr="00DF4D46">
              <w:rPr>
                <w:rFonts w:ascii="Arial" w:hAnsi="Arial" w:cs="Arial"/>
                <w:b/>
                <w:sz w:val="19"/>
                <w:szCs w:val="19"/>
              </w:rPr>
              <w:t>.</w:t>
            </w:r>
          </w:p>
        </w:tc>
        <w:tc>
          <w:tcPr>
            <w:tcW w:w="8617" w:type="dxa"/>
          </w:tcPr>
          <w:p w:rsidR="00E403C3" w:rsidRPr="006F0239" w:rsidRDefault="00E403C3" w:rsidP="006B6007">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1</w:t>
            </w:r>
            <w:r w:rsidR="006B6007">
              <w:rPr>
                <w:rFonts w:ascii="Arial" w:hAnsi="Arial" w:cs="Arial"/>
                <w:sz w:val="19"/>
                <w:szCs w:val="19"/>
              </w:rPr>
              <w:t>7</w:t>
            </w:r>
            <w:r w:rsidRPr="006F0239">
              <w:rPr>
                <w:rFonts w:ascii="Arial" w:hAnsi="Arial" w:cs="Arial"/>
                <w:sz w:val="19"/>
                <w:szCs w:val="19"/>
              </w:rPr>
              <w:t>.</w:t>
            </w:r>
            <w:r w:rsidRPr="006F0239">
              <w:rPr>
                <w:rFonts w:ascii="Arial" w:hAnsi="Arial" w:cs="Arial"/>
                <w:sz w:val="19"/>
                <w:szCs w:val="19"/>
              </w:rPr>
              <w:tab/>
              <w:t xml:space="preserve">Written procedures for access to student coursework, testing, and records are established to protect their confidentiality, limiting access to authorized personnel only. </w:t>
            </w:r>
          </w:p>
        </w:tc>
        <w:tc>
          <w:tcPr>
            <w:tcW w:w="720" w:type="dxa"/>
          </w:tcPr>
          <w:p w:rsidR="00E403C3" w:rsidRPr="006F0239" w:rsidRDefault="00E403C3" w:rsidP="00225B40">
            <w:pPr>
              <w:rPr>
                <w:rFonts w:ascii="Arial" w:hAnsi="Arial" w:cs="Arial"/>
                <w:sz w:val="19"/>
                <w:szCs w:val="19"/>
              </w:rPr>
            </w:pPr>
          </w:p>
        </w:tc>
        <w:tc>
          <w:tcPr>
            <w:tcW w:w="720" w:type="dxa"/>
          </w:tcPr>
          <w:p w:rsidR="00E403C3" w:rsidRPr="006F0239" w:rsidRDefault="00E403C3" w:rsidP="00225B40">
            <w:pPr>
              <w:rPr>
                <w:rFonts w:ascii="Arial" w:hAnsi="Arial" w:cs="Arial"/>
                <w:sz w:val="19"/>
                <w:szCs w:val="19"/>
              </w:rPr>
            </w:pPr>
          </w:p>
        </w:tc>
        <w:tc>
          <w:tcPr>
            <w:tcW w:w="630" w:type="dxa"/>
            <w:shd w:val="thinDiagStripe" w:color="auto" w:fill="auto"/>
          </w:tcPr>
          <w:p w:rsidR="00E403C3" w:rsidRPr="006F0239" w:rsidRDefault="00E403C3" w:rsidP="00225B40">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DF4D46" w:rsidRDefault="00DF4D46" w:rsidP="003B77AD">
            <w:pPr>
              <w:tabs>
                <w:tab w:val="decimal" w:pos="0"/>
                <w:tab w:val="left" w:pos="342"/>
                <w:tab w:val="left" w:pos="832"/>
              </w:tabs>
              <w:autoSpaceDE w:val="0"/>
              <w:autoSpaceDN w:val="0"/>
              <w:adjustRightInd w:val="0"/>
              <w:ind w:left="342" w:hanging="342"/>
              <w:jc w:val="right"/>
              <w:rPr>
                <w:rFonts w:ascii="Arial" w:hAnsi="Arial" w:cs="Arial"/>
                <w:b/>
                <w:sz w:val="19"/>
                <w:szCs w:val="19"/>
              </w:rPr>
            </w:pPr>
            <w:r w:rsidRPr="00DF4D46">
              <w:rPr>
                <w:rFonts w:ascii="Arial" w:hAnsi="Arial" w:cs="Arial"/>
                <w:b/>
                <w:sz w:val="19"/>
                <w:szCs w:val="19"/>
              </w:rPr>
              <w:t>1</w:t>
            </w:r>
            <w:r w:rsidR="003B77AD">
              <w:rPr>
                <w:rFonts w:ascii="Arial" w:hAnsi="Arial" w:cs="Arial"/>
                <w:b/>
                <w:sz w:val="19"/>
                <w:szCs w:val="19"/>
              </w:rPr>
              <w:t>7</w:t>
            </w:r>
            <w:r w:rsidRPr="00DF4D46">
              <w:rPr>
                <w:rFonts w:ascii="Arial" w:hAnsi="Arial" w:cs="Arial"/>
                <w:b/>
                <w:sz w:val="19"/>
                <w:szCs w:val="19"/>
              </w:rPr>
              <w:t>.</w:t>
            </w:r>
          </w:p>
        </w:tc>
        <w:tc>
          <w:tcPr>
            <w:tcW w:w="8617" w:type="dxa"/>
          </w:tcPr>
          <w:p w:rsidR="00E403C3" w:rsidRPr="006F0239" w:rsidRDefault="00E403C3" w:rsidP="006B6007">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1</w:t>
            </w:r>
            <w:r w:rsidR="006B6007">
              <w:rPr>
                <w:rFonts w:ascii="Arial" w:hAnsi="Arial" w:cs="Arial"/>
                <w:sz w:val="19"/>
                <w:szCs w:val="19"/>
              </w:rPr>
              <w:t>8</w:t>
            </w:r>
            <w:r w:rsidRPr="006F0239">
              <w:rPr>
                <w:rFonts w:ascii="Arial" w:hAnsi="Arial" w:cs="Arial"/>
                <w:sz w:val="19"/>
                <w:szCs w:val="19"/>
              </w:rPr>
              <w:t>.</w:t>
            </w:r>
            <w:r w:rsidRPr="006F0239">
              <w:rPr>
                <w:rFonts w:ascii="Arial" w:hAnsi="Arial" w:cs="Arial"/>
                <w:sz w:val="19"/>
                <w:szCs w:val="19"/>
              </w:rPr>
              <w:tab/>
              <w:t xml:space="preserve">All period of enrollment, financial, academic, and current educational progress records are available at the institution. </w:t>
            </w:r>
          </w:p>
        </w:tc>
        <w:tc>
          <w:tcPr>
            <w:tcW w:w="720" w:type="dxa"/>
          </w:tcPr>
          <w:p w:rsidR="00E403C3" w:rsidRPr="006F0239" w:rsidRDefault="00E403C3" w:rsidP="00EC7D8D">
            <w:pPr>
              <w:rPr>
                <w:rFonts w:ascii="Arial" w:hAnsi="Arial" w:cs="Arial"/>
                <w:sz w:val="19"/>
                <w:szCs w:val="19"/>
              </w:rPr>
            </w:pPr>
          </w:p>
        </w:tc>
        <w:tc>
          <w:tcPr>
            <w:tcW w:w="720" w:type="dxa"/>
          </w:tcPr>
          <w:p w:rsidR="00E403C3" w:rsidRPr="006F0239" w:rsidRDefault="00E403C3" w:rsidP="00EC7D8D">
            <w:pPr>
              <w:rPr>
                <w:rFonts w:ascii="Arial" w:hAnsi="Arial" w:cs="Arial"/>
                <w:sz w:val="19"/>
                <w:szCs w:val="19"/>
              </w:rPr>
            </w:pPr>
          </w:p>
        </w:tc>
        <w:tc>
          <w:tcPr>
            <w:tcW w:w="630" w:type="dxa"/>
            <w:shd w:val="thinDiagStripe" w:color="auto" w:fill="auto"/>
          </w:tcPr>
          <w:p w:rsidR="00E403C3" w:rsidRPr="006F0239" w:rsidRDefault="00E403C3" w:rsidP="00EC7D8D">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DF4D46" w:rsidRDefault="00DF4D46" w:rsidP="003B77AD">
            <w:pPr>
              <w:tabs>
                <w:tab w:val="decimal" w:pos="0"/>
                <w:tab w:val="left" w:pos="342"/>
                <w:tab w:val="left" w:pos="832"/>
              </w:tabs>
              <w:autoSpaceDE w:val="0"/>
              <w:autoSpaceDN w:val="0"/>
              <w:adjustRightInd w:val="0"/>
              <w:jc w:val="right"/>
              <w:rPr>
                <w:rFonts w:ascii="Arial" w:hAnsi="Arial" w:cs="Arial"/>
                <w:b/>
                <w:sz w:val="19"/>
                <w:szCs w:val="19"/>
              </w:rPr>
            </w:pPr>
            <w:r w:rsidRPr="00DF4D46">
              <w:rPr>
                <w:rFonts w:ascii="Arial" w:hAnsi="Arial" w:cs="Arial"/>
                <w:b/>
                <w:sz w:val="19"/>
                <w:szCs w:val="19"/>
              </w:rPr>
              <w:t>1</w:t>
            </w:r>
            <w:r w:rsidR="003B77AD">
              <w:rPr>
                <w:rFonts w:ascii="Arial" w:hAnsi="Arial" w:cs="Arial"/>
                <w:b/>
                <w:sz w:val="19"/>
                <w:szCs w:val="19"/>
              </w:rPr>
              <w:t>8</w:t>
            </w:r>
            <w:r w:rsidRPr="00DF4D46">
              <w:rPr>
                <w:rFonts w:ascii="Arial" w:hAnsi="Arial" w:cs="Arial"/>
                <w:b/>
                <w:sz w:val="19"/>
                <w:szCs w:val="19"/>
              </w:rPr>
              <w:t>.</w:t>
            </w:r>
          </w:p>
        </w:tc>
        <w:tc>
          <w:tcPr>
            <w:tcW w:w="8617" w:type="dxa"/>
          </w:tcPr>
          <w:p w:rsidR="00E403C3" w:rsidRPr="00662CC7" w:rsidRDefault="00E403C3" w:rsidP="006B6007">
            <w:pPr>
              <w:pStyle w:val="ListParagraph"/>
              <w:numPr>
                <w:ilvl w:val="0"/>
                <w:numId w:val="33"/>
              </w:numPr>
              <w:tabs>
                <w:tab w:val="decimal" w:pos="0"/>
                <w:tab w:val="left" w:pos="342"/>
                <w:tab w:val="left" w:pos="832"/>
              </w:tabs>
              <w:autoSpaceDE w:val="0"/>
              <w:autoSpaceDN w:val="0"/>
              <w:adjustRightInd w:val="0"/>
              <w:ind w:left="342"/>
              <w:rPr>
                <w:rFonts w:ascii="Arial" w:hAnsi="Arial" w:cs="Arial"/>
                <w:sz w:val="19"/>
                <w:szCs w:val="19"/>
              </w:rPr>
            </w:pPr>
            <w:r w:rsidRPr="00662CC7">
              <w:rPr>
                <w:rFonts w:ascii="Arial" w:hAnsi="Arial" w:cs="Arial"/>
                <w:sz w:val="19"/>
                <w:szCs w:val="19"/>
              </w:rPr>
              <w:t xml:space="preserve">The institution, upon request by students, provides transcripts or procedures for obtaining transcripts containing as a minimum the following information:  program of study, courses or units of study completed with corresponding grades, and period of enrollment.  </w:t>
            </w:r>
          </w:p>
        </w:tc>
        <w:tc>
          <w:tcPr>
            <w:tcW w:w="720" w:type="dxa"/>
          </w:tcPr>
          <w:p w:rsidR="00E403C3" w:rsidRPr="006F0239" w:rsidRDefault="00E403C3" w:rsidP="00225B40">
            <w:pPr>
              <w:rPr>
                <w:rFonts w:ascii="Arial" w:hAnsi="Arial" w:cs="Arial"/>
                <w:sz w:val="19"/>
                <w:szCs w:val="19"/>
              </w:rPr>
            </w:pPr>
          </w:p>
        </w:tc>
        <w:tc>
          <w:tcPr>
            <w:tcW w:w="720" w:type="dxa"/>
          </w:tcPr>
          <w:p w:rsidR="00E403C3" w:rsidRPr="006F0239" w:rsidRDefault="00E403C3" w:rsidP="00225B40">
            <w:pPr>
              <w:rPr>
                <w:rFonts w:ascii="Arial" w:hAnsi="Arial" w:cs="Arial"/>
                <w:sz w:val="19"/>
                <w:szCs w:val="19"/>
              </w:rPr>
            </w:pPr>
          </w:p>
        </w:tc>
        <w:tc>
          <w:tcPr>
            <w:tcW w:w="630" w:type="dxa"/>
            <w:shd w:val="thinDiagStripe" w:color="auto" w:fill="auto"/>
          </w:tcPr>
          <w:p w:rsidR="00E403C3" w:rsidRPr="006F0239" w:rsidRDefault="00E403C3" w:rsidP="00225B40">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DF4D46" w:rsidRDefault="00DF4D46" w:rsidP="003B77AD">
            <w:pPr>
              <w:tabs>
                <w:tab w:val="decimal" w:pos="0"/>
                <w:tab w:val="left" w:pos="342"/>
                <w:tab w:val="left" w:pos="832"/>
              </w:tabs>
              <w:autoSpaceDE w:val="0"/>
              <w:autoSpaceDN w:val="0"/>
              <w:adjustRightInd w:val="0"/>
              <w:jc w:val="right"/>
              <w:rPr>
                <w:rFonts w:ascii="Arial" w:hAnsi="Arial" w:cs="Arial"/>
                <w:b/>
              </w:rPr>
            </w:pPr>
            <w:r w:rsidRPr="00DF4D46">
              <w:rPr>
                <w:rFonts w:ascii="Arial" w:hAnsi="Arial" w:cs="Arial"/>
                <w:b/>
              </w:rPr>
              <w:t>1</w:t>
            </w:r>
            <w:r w:rsidR="003B77AD">
              <w:rPr>
                <w:rFonts w:ascii="Arial" w:hAnsi="Arial" w:cs="Arial"/>
                <w:b/>
              </w:rPr>
              <w:t>9</w:t>
            </w:r>
            <w:r w:rsidRPr="00DF4D46">
              <w:rPr>
                <w:rFonts w:ascii="Arial" w:hAnsi="Arial" w:cs="Arial"/>
                <w:b/>
              </w:rPr>
              <w:t>.</w:t>
            </w:r>
          </w:p>
        </w:tc>
        <w:tc>
          <w:tcPr>
            <w:tcW w:w="8617" w:type="dxa"/>
          </w:tcPr>
          <w:p w:rsidR="00E403C3" w:rsidRPr="00662CC7" w:rsidRDefault="00E403C3" w:rsidP="006B6007">
            <w:pPr>
              <w:pStyle w:val="ListParagraph"/>
              <w:numPr>
                <w:ilvl w:val="0"/>
                <w:numId w:val="33"/>
              </w:numPr>
              <w:tabs>
                <w:tab w:val="decimal" w:pos="0"/>
                <w:tab w:val="left" w:pos="342"/>
                <w:tab w:val="left" w:pos="832"/>
              </w:tabs>
              <w:autoSpaceDE w:val="0"/>
              <w:autoSpaceDN w:val="0"/>
              <w:adjustRightInd w:val="0"/>
              <w:ind w:left="319" w:hanging="319"/>
              <w:rPr>
                <w:rFonts w:ascii="Arial" w:hAnsi="Arial" w:cs="Arial"/>
                <w:sz w:val="19"/>
                <w:szCs w:val="19"/>
              </w:rPr>
            </w:pPr>
            <w:r w:rsidRPr="007C7FD6">
              <w:rPr>
                <w:rFonts w:ascii="Arial" w:hAnsi="Arial" w:cs="Arial"/>
                <w:b/>
              </w:rPr>
              <w:t xml:space="preserve">This criterion applies to ALL campuses: </w:t>
            </w:r>
            <w:r w:rsidRPr="006F0239">
              <w:rPr>
                <w:rFonts w:ascii="Arial" w:hAnsi="Arial" w:cs="Arial"/>
                <w:sz w:val="19"/>
                <w:szCs w:val="19"/>
              </w:rPr>
              <w:t>Preserving and protecting student coursework, testing, and records are provided by the use of storage devices, duplicate physical or digital records, security files, or other measures that ensure both the preservation and security of the records from fire, theft, vandalism, and other adverse actions.</w:t>
            </w:r>
          </w:p>
        </w:tc>
        <w:tc>
          <w:tcPr>
            <w:tcW w:w="720" w:type="dxa"/>
          </w:tcPr>
          <w:p w:rsidR="00E403C3" w:rsidRPr="006F0239" w:rsidRDefault="00E403C3" w:rsidP="00225B40">
            <w:pPr>
              <w:rPr>
                <w:rFonts w:ascii="Arial" w:hAnsi="Arial" w:cs="Arial"/>
                <w:sz w:val="19"/>
                <w:szCs w:val="19"/>
              </w:rPr>
            </w:pPr>
          </w:p>
        </w:tc>
        <w:tc>
          <w:tcPr>
            <w:tcW w:w="720" w:type="dxa"/>
          </w:tcPr>
          <w:p w:rsidR="00E403C3" w:rsidRPr="006F0239" w:rsidRDefault="00E403C3" w:rsidP="00225B40">
            <w:pPr>
              <w:rPr>
                <w:rFonts w:ascii="Arial" w:hAnsi="Arial" w:cs="Arial"/>
                <w:sz w:val="19"/>
                <w:szCs w:val="19"/>
              </w:rPr>
            </w:pPr>
          </w:p>
        </w:tc>
        <w:tc>
          <w:tcPr>
            <w:tcW w:w="630" w:type="dxa"/>
            <w:shd w:val="thinDiagStripe" w:color="auto" w:fill="auto"/>
          </w:tcPr>
          <w:p w:rsidR="00E403C3" w:rsidRPr="006F0239" w:rsidRDefault="00E403C3" w:rsidP="00225B40">
            <w:pPr>
              <w:rPr>
                <w:rFonts w:ascii="Arial" w:hAnsi="Arial" w:cs="Arial"/>
                <w:sz w:val="19"/>
                <w:szCs w:val="19"/>
              </w:rPr>
            </w:pPr>
          </w:p>
        </w:tc>
      </w:tr>
      <w:tr w:rsidR="00E403C3" w:rsidRPr="006F0239" w:rsidTr="00DF4D46">
        <w:tc>
          <w:tcPr>
            <w:tcW w:w="697" w:type="dxa"/>
            <w:shd w:val="clear" w:color="auto" w:fill="DBE5F1" w:themeFill="accent1" w:themeFillTint="33"/>
          </w:tcPr>
          <w:p w:rsidR="00E403C3" w:rsidRPr="00DF4D46" w:rsidRDefault="003B77AD" w:rsidP="00DF4D46">
            <w:pPr>
              <w:tabs>
                <w:tab w:val="decimal" w:pos="0"/>
                <w:tab w:val="left" w:pos="342"/>
                <w:tab w:val="left" w:pos="832"/>
              </w:tabs>
              <w:autoSpaceDE w:val="0"/>
              <w:autoSpaceDN w:val="0"/>
              <w:adjustRightInd w:val="0"/>
              <w:jc w:val="right"/>
              <w:rPr>
                <w:rFonts w:ascii="Arial" w:hAnsi="Arial" w:cs="Arial"/>
                <w:b/>
              </w:rPr>
            </w:pPr>
            <w:r>
              <w:rPr>
                <w:rFonts w:ascii="Arial" w:hAnsi="Arial" w:cs="Arial"/>
                <w:b/>
              </w:rPr>
              <w:t>20</w:t>
            </w:r>
            <w:r w:rsidR="00DF4D46" w:rsidRPr="00DF4D46">
              <w:rPr>
                <w:rFonts w:ascii="Arial" w:hAnsi="Arial" w:cs="Arial"/>
                <w:b/>
              </w:rPr>
              <w:t>.</w:t>
            </w:r>
          </w:p>
        </w:tc>
        <w:tc>
          <w:tcPr>
            <w:tcW w:w="8617" w:type="dxa"/>
          </w:tcPr>
          <w:p w:rsidR="00E403C3" w:rsidRPr="00662CC7" w:rsidRDefault="00E403C3" w:rsidP="006B6007">
            <w:pPr>
              <w:pStyle w:val="ListParagraph"/>
              <w:numPr>
                <w:ilvl w:val="0"/>
                <w:numId w:val="33"/>
              </w:numPr>
              <w:tabs>
                <w:tab w:val="decimal" w:pos="0"/>
                <w:tab w:val="left" w:pos="342"/>
                <w:tab w:val="left" w:pos="832"/>
              </w:tabs>
              <w:autoSpaceDE w:val="0"/>
              <w:autoSpaceDN w:val="0"/>
              <w:adjustRightInd w:val="0"/>
              <w:ind w:left="319" w:hanging="319"/>
              <w:rPr>
                <w:rFonts w:ascii="Arial" w:hAnsi="Arial" w:cs="Arial"/>
                <w:sz w:val="19"/>
                <w:szCs w:val="19"/>
              </w:rPr>
            </w:pPr>
            <w:r w:rsidRPr="007C7FD6">
              <w:rPr>
                <w:rFonts w:ascii="Arial" w:hAnsi="Arial" w:cs="Arial"/>
                <w:b/>
              </w:rPr>
              <w:t xml:space="preserve">This criterion applies to ALL campuses: </w:t>
            </w:r>
            <w:r w:rsidRPr="006F0239">
              <w:rPr>
                <w:rFonts w:ascii="Arial" w:hAnsi="Arial" w:cs="Arial"/>
                <w:sz w:val="19"/>
                <w:szCs w:val="19"/>
              </w:rPr>
              <w:t>The institution is responsible for any reasonable accommodation of students who are identified to have special needs.</w:t>
            </w:r>
          </w:p>
        </w:tc>
        <w:tc>
          <w:tcPr>
            <w:tcW w:w="720" w:type="dxa"/>
          </w:tcPr>
          <w:p w:rsidR="00E403C3" w:rsidRPr="006F0239" w:rsidRDefault="00E403C3" w:rsidP="00225B40">
            <w:pPr>
              <w:rPr>
                <w:rFonts w:ascii="Arial" w:hAnsi="Arial" w:cs="Arial"/>
                <w:sz w:val="19"/>
                <w:szCs w:val="19"/>
              </w:rPr>
            </w:pPr>
          </w:p>
        </w:tc>
        <w:tc>
          <w:tcPr>
            <w:tcW w:w="720" w:type="dxa"/>
          </w:tcPr>
          <w:p w:rsidR="00E403C3" w:rsidRPr="006F0239" w:rsidRDefault="00E403C3" w:rsidP="00225B40">
            <w:pPr>
              <w:rPr>
                <w:rFonts w:ascii="Arial" w:hAnsi="Arial" w:cs="Arial"/>
                <w:sz w:val="19"/>
                <w:szCs w:val="19"/>
              </w:rPr>
            </w:pPr>
          </w:p>
        </w:tc>
        <w:tc>
          <w:tcPr>
            <w:tcW w:w="630" w:type="dxa"/>
            <w:shd w:val="thinDiagStripe" w:color="auto" w:fill="auto"/>
          </w:tcPr>
          <w:p w:rsidR="00E403C3" w:rsidRPr="006F0239" w:rsidRDefault="00E403C3" w:rsidP="00225B40">
            <w:pPr>
              <w:rPr>
                <w:rFonts w:ascii="Arial" w:hAnsi="Arial" w:cs="Arial"/>
                <w:sz w:val="19"/>
                <w:szCs w:val="19"/>
              </w:rPr>
            </w:pPr>
          </w:p>
        </w:tc>
      </w:tr>
    </w:tbl>
    <w:p w:rsidR="006B6007" w:rsidRDefault="006B6007" w:rsidP="006B6007">
      <w:pPr>
        <w:tabs>
          <w:tab w:val="decimal" w:pos="90"/>
        </w:tabs>
        <w:rPr>
          <w:rFonts w:ascii="Arial" w:hAnsi="Arial" w:cs="Arial"/>
          <w:b/>
          <w:bCs/>
          <w:sz w:val="22"/>
          <w:szCs w:val="22"/>
        </w:rPr>
      </w:pPr>
    </w:p>
    <w:p w:rsidR="006B6007" w:rsidRDefault="006B6007">
      <w:pPr>
        <w:rPr>
          <w:rFonts w:ascii="Arial" w:hAnsi="Arial" w:cs="Arial"/>
          <w:b/>
          <w:bCs/>
          <w:sz w:val="22"/>
          <w:szCs w:val="22"/>
        </w:rPr>
      </w:pPr>
      <w:r>
        <w:rPr>
          <w:rFonts w:ascii="Arial" w:hAnsi="Arial" w:cs="Arial"/>
          <w:b/>
          <w:bCs/>
          <w:sz w:val="22"/>
          <w:szCs w:val="22"/>
        </w:rPr>
        <w:br w:type="page"/>
      </w:r>
    </w:p>
    <w:p w:rsidR="006B6007" w:rsidRPr="002B079A" w:rsidRDefault="006B6007" w:rsidP="006B6007">
      <w:pPr>
        <w:tabs>
          <w:tab w:val="decimal" w:pos="90"/>
        </w:tabs>
        <w:rPr>
          <w:rFonts w:ascii="Arial" w:hAnsi="Arial" w:cs="Arial"/>
          <w:b/>
          <w:bCs/>
          <w:sz w:val="22"/>
          <w:szCs w:val="22"/>
        </w:rPr>
      </w:pPr>
      <w:r w:rsidRPr="002B079A">
        <w:rPr>
          <w:rFonts w:ascii="Arial" w:hAnsi="Arial" w:cs="Arial"/>
          <w:b/>
          <w:bCs/>
          <w:sz w:val="22"/>
          <w:szCs w:val="22"/>
        </w:rPr>
        <w:lastRenderedPageBreak/>
        <w:t xml:space="preserve">Standard </w:t>
      </w:r>
      <w:r>
        <w:rPr>
          <w:rFonts w:ascii="Arial" w:hAnsi="Arial" w:cs="Arial"/>
          <w:b/>
          <w:bCs/>
          <w:sz w:val="22"/>
          <w:szCs w:val="22"/>
        </w:rPr>
        <w:t>10</w:t>
      </w:r>
      <w:r w:rsidRPr="002B079A">
        <w:rPr>
          <w:rFonts w:ascii="Arial" w:hAnsi="Arial" w:cs="Arial"/>
          <w:b/>
          <w:bCs/>
          <w:sz w:val="22"/>
          <w:szCs w:val="22"/>
        </w:rPr>
        <w:t xml:space="preserve"> </w:t>
      </w:r>
      <w:r>
        <w:rPr>
          <w:rFonts w:ascii="Arial" w:hAnsi="Arial" w:cs="Arial"/>
          <w:b/>
          <w:bCs/>
          <w:sz w:val="22"/>
          <w:szCs w:val="22"/>
        </w:rPr>
        <w:t>– Student Services and Activities</w:t>
      </w:r>
    </w:p>
    <w:p w:rsidR="006B6007" w:rsidRPr="002B079A" w:rsidRDefault="004A7EE8" w:rsidP="006B6007">
      <w:pPr>
        <w:tabs>
          <w:tab w:val="decimal" w:pos="90"/>
        </w:tabs>
        <w:rPr>
          <w:b/>
          <w:bCs/>
          <w:sz w:val="22"/>
          <w:szCs w:val="22"/>
        </w:rPr>
      </w:pPr>
      <w:r>
        <w:rPr>
          <w:rFonts w:ascii="Arial" w:hAnsi="Arial" w:cs="Arial"/>
          <w:b/>
          <w:bCs/>
          <w:sz w:val="22"/>
          <w:szCs w:val="22"/>
        </w:rPr>
        <w:t>RAS/NETI Version</w:t>
      </w:r>
      <w:r w:rsidR="006B6007" w:rsidRPr="002B079A">
        <w:rPr>
          <w:rFonts w:ascii="Arial" w:hAnsi="Arial" w:cs="Arial"/>
          <w:b/>
          <w:bCs/>
          <w:sz w:val="22"/>
          <w:szCs w:val="22"/>
        </w:rPr>
        <w:t xml:space="preserve"> - </w:t>
      </w:r>
      <w:r w:rsidR="006B6007">
        <w:rPr>
          <w:rFonts w:ascii="Arial" w:hAnsi="Arial" w:cs="Arial"/>
          <w:b/>
          <w:bCs/>
          <w:sz w:val="22"/>
          <w:szCs w:val="22"/>
        </w:rPr>
        <w:t>2018</w:t>
      </w:r>
      <w:r w:rsidR="006B6007" w:rsidRPr="002B079A">
        <w:rPr>
          <w:rFonts w:ascii="Arial" w:hAnsi="Arial" w:cs="Arial"/>
          <w:b/>
          <w:bCs/>
          <w:sz w:val="22"/>
          <w:szCs w:val="22"/>
        </w:rPr>
        <w:t xml:space="preserve"> Edition, Page </w:t>
      </w:r>
      <w:r w:rsidR="006B6007">
        <w:rPr>
          <w:rFonts w:ascii="Arial" w:hAnsi="Arial" w:cs="Arial"/>
          <w:b/>
          <w:bCs/>
          <w:sz w:val="22"/>
          <w:szCs w:val="22"/>
        </w:rPr>
        <w:t>2</w:t>
      </w:r>
    </w:p>
    <w:p w:rsidR="006B6007" w:rsidRDefault="006B6007"/>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8100"/>
        <w:gridCol w:w="23"/>
        <w:gridCol w:w="697"/>
        <w:gridCol w:w="23"/>
        <w:gridCol w:w="697"/>
        <w:gridCol w:w="23"/>
        <w:gridCol w:w="607"/>
      </w:tblGrid>
      <w:tr w:rsidR="006B6007" w:rsidRPr="00166BE7" w:rsidTr="006B6007">
        <w:tc>
          <w:tcPr>
            <w:tcW w:w="697" w:type="dxa"/>
            <w:tcBorders>
              <w:bottom w:val="single" w:sz="4" w:space="0" w:color="auto"/>
            </w:tcBorders>
            <w:shd w:val="clear" w:color="auto" w:fill="DBE5F1" w:themeFill="accent1" w:themeFillTint="33"/>
          </w:tcPr>
          <w:p w:rsidR="006B6007" w:rsidRPr="00166BE7" w:rsidRDefault="006B6007" w:rsidP="00A257BD">
            <w:pPr>
              <w:jc w:val="center"/>
              <w:rPr>
                <w:rFonts w:ascii="Arial" w:hAnsi="Arial" w:cs="Arial"/>
                <w:b/>
              </w:rPr>
            </w:pPr>
            <w:r>
              <w:rPr>
                <w:rFonts w:ascii="Arial" w:hAnsi="Arial" w:cs="Arial"/>
                <w:b/>
              </w:rPr>
              <w:t>HB</w:t>
            </w:r>
          </w:p>
        </w:tc>
        <w:tc>
          <w:tcPr>
            <w:tcW w:w="8100" w:type="dxa"/>
            <w:tcBorders>
              <w:bottom w:val="single" w:sz="4" w:space="0" w:color="auto"/>
            </w:tcBorders>
            <w:shd w:val="clear" w:color="auto" w:fill="BFBFBF"/>
          </w:tcPr>
          <w:p w:rsidR="006B6007" w:rsidRPr="00166BE7" w:rsidRDefault="006B6007" w:rsidP="00A257BD">
            <w:pPr>
              <w:jc w:val="center"/>
              <w:rPr>
                <w:rFonts w:ascii="Arial" w:hAnsi="Arial" w:cs="Arial"/>
                <w:b/>
              </w:rPr>
            </w:pPr>
            <w:r w:rsidRPr="00166BE7">
              <w:rPr>
                <w:rFonts w:ascii="Arial" w:hAnsi="Arial" w:cs="Arial"/>
                <w:b/>
              </w:rPr>
              <w:t>Standard 10 Criteria</w:t>
            </w:r>
          </w:p>
        </w:tc>
        <w:tc>
          <w:tcPr>
            <w:tcW w:w="720" w:type="dxa"/>
            <w:gridSpan w:val="2"/>
            <w:tcBorders>
              <w:bottom w:val="single" w:sz="4" w:space="0" w:color="auto"/>
            </w:tcBorders>
            <w:shd w:val="clear" w:color="auto" w:fill="BFBFBF"/>
          </w:tcPr>
          <w:p w:rsidR="006B6007" w:rsidRPr="00166BE7" w:rsidRDefault="006B6007" w:rsidP="00A257BD">
            <w:pPr>
              <w:jc w:val="center"/>
              <w:rPr>
                <w:rFonts w:ascii="Arial" w:hAnsi="Arial" w:cs="Arial"/>
                <w:b/>
              </w:rPr>
            </w:pPr>
            <w:r w:rsidRPr="00166BE7">
              <w:rPr>
                <w:rFonts w:ascii="Arial" w:hAnsi="Arial" w:cs="Arial"/>
                <w:b/>
              </w:rPr>
              <w:t>YES</w:t>
            </w:r>
          </w:p>
        </w:tc>
        <w:tc>
          <w:tcPr>
            <w:tcW w:w="720" w:type="dxa"/>
            <w:gridSpan w:val="2"/>
            <w:tcBorders>
              <w:bottom w:val="single" w:sz="4" w:space="0" w:color="auto"/>
            </w:tcBorders>
            <w:shd w:val="clear" w:color="auto" w:fill="BFBFBF"/>
          </w:tcPr>
          <w:p w:rsidR="006B6007" w:rsidRPr="00166BE7" w:rsidRDefault="006B6007" w:rsidP="00A257BD">
            <w:pPr>
              <w:jc w:val="center"/>
              <w:rPr>
                <w:rFonts w:ascii="Arial" w:hAnsi="Arial" w:cs="Arial"/>
                <w:b/>
              </w:rPr>
            </w:pPr>
            <w:r w:rsidRPr="00166BE7">
              <w:rPr>
                <w:rFonts w:ascii="Arial" w:hAnsi="Arial" w:cs="Arial"/>
                <w:b/>
              </w:rPr>
              <w:t>NO</w:t>
            </w:r>
          </w:p>
        </w:tc>
        <w:tc>
          <w:tcPr>
            <w:tcW w:w="630" w:type="dxa"/>
            <w:gridSpan w:val="2"/>
            <w:tcBorders>
              <w:bottom w:val="single" w:sz="4" w:space="0" w:color="auto"/>
            </w:tcBorders>
            <w:shd w:val="clear" w:color="auto" w:fill="BFBFBF"/>
          </w:tcPr>
          <w:p w:rsidR="006B6007" w:rsidRPr="00166BE7" w:rsidRDefault="006B6007" w:rsidP="00A257BD">
            <w:pPr>
              <w:jc w:val="center"/>
              <w:rPr>
                <w:rFonts w:ascii="Arial" w:hAnsi="Arial" w:cs="Arial"/>
                <w:b/>
              </w:rPr>
            </w:pPr>
            <w:r w:rsidRPr="00166BE7">
              <w:rPr>
                <w:rFonts w:ascii="Arial" w:hAnsi="Arial" w:cs="Arial"/>
                <w:b/>
              </w:rPr>
              <w:t>N/A</w:t>
            </w:r>
          </w:p>
        </w:tc>
      </w:tr>
      <w:tr w:rsidR="00E403C3" w:rsidRPr="006F0239" w:rsidTr="006B6007">
        <w:tc>
          <w:tcPr>
            <w:tcW w:w="697" w:type="dxa"/>
            <w:shd w:val="clear" w:color="auto" w:fill="DBE5F1" w:themeFill="accent1" w:themeFillTint="33"/>
          </w:tcPr>
          <w:p w:rsidR="00E403C3" w:rsidRPr="00DF4D46" w:rsidRDefault="00DF4D46" w:rsidP="003B77AD">
            <w:pPr>
              <w:tabs>
                <w:tab w:val="decimal" w:pos="0"/>
                <w:tab w:val="left" w:pos="342"/>
                <w:tab w:val="left" w:pos="832"/>
              </w:tabs>
              <w:autoSpaceDE w:val="0"/>
              <w:autoSpaceDN w:val="0"/>
              <w:adjustRightInd w:val="0"/>
              <w:jc w:val="right"/>
              <w:rPr>
                <w:rFonts w:ascii="Arial" w:hAnsi="Arial" w:cs="Arial"/>
                <w:b/>
              </w:rPr>
            </w:pPr>
            <w:r w:rsidRPr="00DF4D46">
              <w:rPr>
                <w:rFonts w:ascii="Arial" w:hAnsi="Arial" w:cs="Arial"/>
                <w:b/>
              </w:rPr>
              <w:t>2</w:t>
            </w:r>
            <w:r w:rsidR="003B77AD">
              <w:rPr>
                <w:rFonts w:ascii="Arial" w:hAnsi="Arial" w:cs="Arial"/>
                <w:b/>
              </w:rPr>
              <w:t>1</w:t>
            </w:r>
            <w:r w:rsidRPr="00DF4D46">
              <w:rPr>
                <w:rFonts w:ascii="Arial" w:hAnsi="Arial" w:cs="Arial"/>
                <w:b/>
              </w:rPr>
              <w:t>.</w:t>
            </w:r>
          </w:p>
        </w:tc>
        <w:tc>
          <w:tcPr>
            <w:tcW w:w="8100" w:type="dxa"/>
          </w:tcPr>
          <w:p w:rsidR="00E403C3" w:rsidRPr="00662CC7" w:rsidRDefault="00E403C3" w:rsidP="006B6007">
            <w:pPr>
              <w:pStyle w:val="ListParagraph"/>
              <w:numPr>
                <w:ilvl w:val="0"/>
                <w:numId w:val="33"/>
              </w:numPr>
              <w:tabs>
                <w:tab w:val="decimal" w:pos="0"/>
                <w:tab w:val="left" w:pos="342"/>
                <w:tab w:val="left" w:pos="832"/>
              </w:tabs>
              <w:autoSpaceDE w:val="0"/>
              <w:autoSpaceDN w:val="0"/>
              <w:adjustRightInd w:val="0"/>
              <w:ind w:left="319" w:hanging="319"/>
              <w:rPr>
                <w:rFonts w:ascii="Arial" w:hAnsi="Arial" w:cs="Arial"/>
                <w:sz w:val="19"/>
                <w:szCs w:val="19"/>
              </w:rPr>
            </w:pPr>
            <w:r w:rsidRPr="007C7FD6">
              <w:rPr>
                <w:rFonts w:ascii="Arial" w:hAnsi="Arial" w:cs="Arial"/>
                <w:b/>
              </w:rPr>
              <w:t xml:space="preserve">This criterion applies to ALL campuses: </w:t>
            </w:r>
            <w:r w:rsidRPr="006F0239">
              <w:rPr>
                <w:rFonts w:ascii="Arial" w:hAnsi="Arial" w:cs="Arial"/>
                <w:sz w:val="19"/>
                <w:szCs w:val="19"/>
              </w:rPr>
              <w:t>The institution provides placement services for all program completers.</w:t>
            </w:r>
          </w:p>
        </w:tc>
        <w:tc>
          <w:tcPr>
            <w:tcW w:w="720" w:type="dxa"/>
            <w:gridSpan w:val="2"/>
          </w:tcPr>
          <w:p w:rsidR="00E403C3" w:rsidRPr="006F0239" w:rsidRDefault="00E403C3" w:rsidP="00225B40">
            <w:pPr>
              <w:rPr>
                <w:rFonts w:ascii="Arial" w:hAnsi="Arial" w:cs="Arial"/>
                <w:sz w:val="19"/>
                <w:szCs w:val="19"/>
              </w:rPr>
            </w:pPr>
          </w:p>
        </w:tc>
        <w:tc>
          <w:tcPr>
            <w:tcW w:w="720" w:type="dxa"/>
            <w:gridSpan w:val="2"/>
          </w:tcPr>
          <w:p w:rsidR="00E403C3" w:rsidRPr="006F0239" w:rsidRDefault="00E403C3" w:rsidP="00225B40">
            <w:pPr>
              <w:rPr>
                <w:rFonts w:ascii="Arial" w:hAnsi="Arial" w:cs="Arial"/>
                <w:sz w:val="19"/>
                <w:szCs w:val="19"/>
              </w:rPr>
            </w:pPr>
          </w:p>
        </w:tc>
        <w:tc>
          <w:tcPr>
            <w:tcW w:w="630" w:type="dxa"/>
            <w:gridSpan w:val="2"/>
            <w:shd w:val="thinDiagStripe" w:color="auto" w:fill="auto"/>
          </w:tcPr>
          <w:p w:rsidR="00E403C3" w:rsidRPr="006F0239" w:rsidRDefault="00E403C3" w:rsidP="00225B40">
            <w:pPr>
              <w:rPr>
                <w:rFonts w:ascii="Arial" w:hAnsi="Arial" w:cs="Arial"/>
                <w:sz w:val="19"/>
                <w:szCs w:val="19"/>
              </w:rPr>
            </w:pPr>
          </w:p>
        </w:tc>
      </w:tr>
      <w:tr w:rsidR="006B6007" w:rsidRPr="006F0239" w:rsidTr="00A257BD">
        <w:tc>
          <w:tcPr>
            <w:tcW w:w="697" w:type="dxa"/>
            <w:shd w:val="clear" w:color="auto" w:fill="DBE5F1" w:themeFill="accent1" w:themeFillTint="33"/>
          </w:tcPr>
          <w:p w:rsidR="006B6007" w:rsidRPr="00DF4D46" w:rsidRDefault="006B6007" w:rsidP="00A257BD">
            <w:pPr>
              <w:jc w:val="right"/>
              <w:rPr>
                <w:rFonts w:ascii="Arial" w:hAnsi="Arial" w:cs="Arial"/>
                <w:b/>
                <w:sz w:val="19"/>
                <w:szCs w:val="19"/>
              </w:rPr>
            </w:pPr>
          </w:p>
        </w:tc>
        <w:tc>
          <w:tcPr>
            <w:tcW w:w="10170" w:type="dxa"/>
            <w:gridSpan w:val="7"/>
            <w:shd w:val="clear" w:color="auto" w:fill="C2D69B"/>
          </w:tcPr>
          <w:p w:rsidR="006B6007" w:rsidRPr="006F0239" w:rsidRDefault="006B6007" w:rsidP="006B6007">
            <w:pPr>
              <w:rPr>
                <w:rFonts w:ascii="Arial" w:hAnsi="Arial" w:cs="Arial"/>
                <w:b/>
                <w:sz w:val="19"/>
                <w:szCs w:val="19"/>
              </w:rPr>
            </w:pPr>
            <w:r w:rsidRPr="006F0239">
              <w:rPr>
                <w:rFonts w:ascii="Arial" w:hAnsi="Arial" w:cs="Arial"/>
                <w:b/>
                <w:sz w:val="19"/>
                <w:szCs w:val="19"/>
              </w:rPr>
              <w:t xml:space="preserve">Item </w:t>
            </w:r>
            <w:r>
              <w:rPr>
                <w:rFonts w:ascii="Arial" w:hAnsi="Arial" w:cs="Arial"/>
                <w:b/>
                <w:sz w:val="19"/>
                <w:szCs w:val="19"/>
              </w:rPr>
              <w:t>23</w:t>
            </w:r>
            <w:r w:rsidRPr="006F0239">
              <w:rPr>
                <w:rFonts w:ascii="Arial" w:hAnsi="Arial" w:cs="Arial"/>
                <w:b/>
                <w:sz w:val="19"/>
                <w:szCs w:val="19"/>
              </w:rPr>
              <w:t>: This item is to be completed by Visiting Teams during accreditation visits.</w:t>
            </w:r>
          </w:p>
        </w:tc>
      </w:tr>
      <w:tr w:rsidR="006B6007" w:rsidRPr="006F0239" w:rsidTr="00A257BD">
        <w:tc>
          <w:tcPr>
            <w:tcW w:w="697" w:type="dxa"/>
            <w:shd w:val="clear" w:color="auto" w:fill="DBE5F1" w:themeFill="accent1" w:themeFillTint="33"/>
          </w:tcPr>
          <w:p w:rsidR="006B6007" w:rsidRPr="00DF4D46" w:rsidRDefault="006B6007" w:rsidP="00A257BD">
            <w:pPr>
              <w:tabs>
                <w:tab w:val="decimal" w:pos="0"/>
                <w:tab w:val="left" w:pos="342"/>
                <w:tab w:val="left" w:pos="832"/>
              </w:tabs>
              <w:autoSpaceDE w:val="0"/>
              <w:autoSpaceDN w:val="0"/>
              <w:adjustRightInd w:val="0"/>
              <w:ind w:left="342" w:hanging="342"/>
              <w:jc w:val="right"/>
              <w:rPr>
                <w:rFonts w:ascii="Arial" w:hAnsi="Arial" w:cs="Arial"/>
                <w:b/>
                <w:sz w:val="19"/>
                <w:szCs w:val="19"/>
              </w:rPr>
            </w:pPr>
          </w:p>
        </w:tc>
        <w:tc>
          <w:tcPr>
            <w:tcW w:w="8100" w:type="dxa"/>
            <w:shd w:val="clear" w:color="auto" w:fill="EAF1DD"/>
          </w:tcPr>
          <w:p w:rsidR="006B6007" w:rsidRPr="006F0239" w:rsidRDefault="006B6007" w:rsidP="006B6007">
            <w:pPr>
              <w:tabs>
                <w:tab w:val="decimal" w:pos="0"/>
                <w:tab w:val="left" w:pos="612"/>
                <w:tab w:val="left" w:pos="832"/>
              </w:tabs>
              <w:autoSpaceDE w:val="0"/>
              <w:autoSpaceDN w:val="0"/>
              <w:adjustRightInd w:val="0"/>
              <w:ind w:left="252" w:hanging="252"/>
              <w:rPr>
                <w:rFonts w:ascii="Arial" w:hAnsi="Arial" w:cs="Arial"/>
                <w:sz w:val="19"/>
                <w:szCs w:val="19"/>
              </w:rPr>
            </w:pPr>
            <w:r w:rsidRPr="006F0239">
              <w:rPr>
                <w:rFonts w:ascii="Arial" w:hAnsi="Arial" w:cs="Arial"/>
                <w:sz w:val="19"/>
                <w:szCs w:val="19"/>
              </w:rPr>
              <w:tab/>
            </w:r>
            <w:r>
              <w:rPr>
                <w:rFonts w:ascii="Arial" w:hAnsi="Arial" w:cs="Arial"/>
                <w:sz w:val="19"/>
                <w:szCs w:val="19"/>
              </w:rPr>
              <w:t>23</w:t>
            </w:r>
            <w:r w:rsidRPr="006F0239">
              <w:rPr>
                <w:rFonts w:ascii="Arial" w:hAnsi="Arial" w:cs="Arial"/>
                <w:sz w:val="19"/>
                <w:szCs w:val="19"/>
              </w:rPr>
              <w:t>.</w:t>
            </w:r>
            <w:r w:rsidRPr="006F0239">
              <w:rPr>
                <w:rFonts w:ascii="Arial" w:hAnsi="Arial" w:cs="Arial"/>
                <w:sz w:val="19"/>
                <w:szCs w:val="19"/>
              </w:rPr>
              <w:tab/>
              <w:t xml:space="preserve">Number of student files reviewed (minimum of 25) </w:t>
            </w:r>
          </w:p>
        </w:tc>
        <w:tc>
          <w:tcPr>
            <w:tcW w:w="2070" w:type="dxa"/>
            <w:gridSpan w:val="6"/>
            <w:shd w:val="clear" w:color="auto" w:fill="EAF1DD"/>
          </w:tcPr>
          <w:p w:rsidR="006B6007" w:rsidRPr="006F0239" w:rsidRDefault="006B6007" w:rsidP="00A257BD">
            <w:pPr>
              <w:rPr>
                <w:rFonts w:ascii="Arial" w:hAnsi="Arial" w:cs="Arial"/>
                <w:sz w:val="19"/>
                <w:szCs w:val="19"/>
              </w:rPr>
            </w:pPr>
          </w:p>
        </w:tc>
      </w:tr>
      <w:tr w:rsidR="006B6007" w:rsidRPr="006F0239" w:rsidTr="006B6007">
        <w:tc>
          <w:tcPr>
            <w:tcW w:w="697" w:type="dxa"/>
            <w:shd w:val="clear" w:color="auto" w:fill="DBE5F1" w:themeFill="accent1" w:themeFillTint="33"/>
          </w:tcPr>
          <w:p w:rsidR="006B6007" w:rsidRPr="00DF4D46" w:rsidRDefault="003B77AD" w:rsidP="00DF4D46">
            <w:pPr>
              <w:tabs>
                <w:tab w:val="decimal" w:pos="0"/>
                <w:tab w:val="left" w:pos="342"/>
                <w:tab w:val="left" w:pos="832"/>
              </w:tabs>
              <w:autoSpaceDE w:val="0"/>
              <w:autoSpaceDN w:val="0"/>
              <w:adjustRightInd w:val="0"/>
              <w:jc w:val="right"/>
              <w:rPr>
                <w:rFonts w:ascii="Arial" w:hAnsi="Arial" w:cs="Arial"/>
                <w:b/>
              </w:rPr>
            </w:pPr>
            <w:r>
              <w:rPr>
                <w:rFonts w:ascii="Arial" w:hAnsi="Arial" w:cs="Arial"/>
                <w:b/>
              </w:rPr>
              <w:t>22.</w:t>
            </w:r>
          </w:p>
        </w:tc>
        <w:tc>
          <w:tcPr>
            <w:tcW w:w="8100" w:type="dxa"/>
          </w:tcPr>
          <w:p w:rsidR="006B6007" w:rsidRDefault="006B6007" w:rsidP="006B6007">
            <w:pPr>
              <w:tabs>
                <w:tab w:val="decimal" w:pos="0"/>
                <w:tab w:val="left" w:pos="342"/>
                <w:tab w:val="left" w:pos="832"/>
              </w:tabs>
              <w:autoSpaceDE w:val="0"/>
              <w:autoSpaceDN w:val="0"/>
              <w:adjustRightInd w:val="0"/>
              <w:ind w:left="342" w:hanging="342"/>
              <w:rPr>
                <w:rFonts w:ascii="Arial" w:hAnsi="Arial" w:cs="Arial"/>
                <w:sz w:val="19"/>
                <w:szCs w:val="19"/>
              </w:rPr>
            </w:pPr>
          </w:p>
          <w:p w:rsidR="006B6007" w:rsidRPr="006B6007" w:rsidRDefault="006B6007" w:rsidP="006B6007">
            <w:pPr>
              <w:tabs>
                <w:tab w:val="decimal" w:pos="0"/>
                <w:tab w:val="left" w:pos="342"/>
                <w:tab w:val="left" w:pos="832"/>
              </w:tabs>
              <w:autoSpaceDE w:val="0"/>
              <w:autoSpaceDN w:val="0"/>
              <w:adjustRightInd w:val="0"/>
              <w:ind w:left="342" w:hanging="342"/>
              <w:rPr>
                <w:rFonts w:ascii="Arial" w:hAnsi="Arial" w:cs="Arial"/>
                <w:sz w:val="19"/>
                <w:szCs w:val="19"/>
              </w:rPr>
            </w:pPr>
            <w:r w:rsidRPr="006F0239">
              <w:rPr>
                <w:rFonts w:ascii="Arial" w:hAnsi="Arial" w:cs="Arial"/>
                <w:sz w:val="19"/>
                <w:szCs w:val="19"/>
              </w:rPr>
              <w:t>2</w:t>
            </w:r>
            <w:r>
              <w:rPr>
                <w:rFonts w:ascii="Arial" w:hAnsi="Arial" w:cs="Arial"/>
                <w:sz w:val="19"/>
                <w:szCs w:val="19"/>
              </w:rPr>
              <w:t>4</w:t>
            </w:r>
            <w:r w:rsidRPr="006F0239">
              <w:rPr>
                <w:rFonts w:ascii="Arial" w:hAnsi="Arial" w:cs="Arial"/>
                <w:sz w:val="19"/>
                <w:szCs w:val="19"/>
              </w:rPr>
              <w:t>.</w:t>
            </w:r>
            <w:r w:rsidRPr="006F0239">
              <w:rPr>
                <w:rFonts w:ascii="Arial" w:hAnsi="Arial" w:cs="Arial"/>
                <w:sz w:val="19"/>
                <w:szCs w:val="19"/>
              </w:rPr>
              <w:tab/>
              <w:t>The institution demonstrates that it is following a written plan for placement services.</w:t>
            </w:r>
          </w:p>
        </w:tc>
        <w:tc>
          <w:tcPr>
            <w:tcW w:w="720" w:type="dxa"/>
            <w:gridSpan w:val="2"/>
          </w:tcPr>
          <w:p w:rsidR="006B6007" w:rsidRPr="006F0239" w:rsidRDefault="006B6007" w:rsidP="00225B40">
            <w:pPr>
              <w:rPr>
                <w:rFonts w:ascii="Arial" w:hAnsi="Arial" w:cs="Arial"/>
                <w:sz w:val="19"/>
                <w:szCs w:val="19"/>
              </w:rPr>
            </w:pPr>
          </w:p>
        </w:tc>
        <w:tc>
          <w:tcPr>
            <w:tcW w:w="720" w:type="dxa"/>
            <w:gridSpan w:val="2"/>
          </w:tcPr>
          <w:p w:rsidR="006B6007" w:rsidRPr="006F0239" w:rsidRDefault="006B6007" w:rsidP="00225B40">
            <w:pPr>
              <w:rPr>
                <w:rFonts w:ascii="Arial" w:hAnsi="Arial" w:cs="Arial"/>
                <w:sz w:val="19"/>
                <w:szCs w:val="19"/>
              </w:rPr>
            </w:pPr>
          </w:p>
        </w:tc>
        <w:tc>
          <w:tcPr>
            <w:tcW w:w="630" w:type="dxa"/>
            <w:gridSpan w:val="2"/>
            <w:shd w:val="thinDiagStripe" w:color="auto" w:fill="auto"/>
          </w:tcPr>
          <w:p w:rsidR="006B6007" w:rsidRPr="006F0239" w:rsidRDefault="006B6007" w:rsidP="00225B40">
            <w:pPr>
              <w:rPr>
                <w:rFonts w:ascii="Arial" w:hAnsi="Arial" w:cs="Arial"/>
                <w:sz w:val="19"/>
                <w:szCs w:val="19"/>
              </w:rPr>
            </w:pPr>
          </w:p>
        </w:tc>
      </w:tr>
      <w:tr w:rsidR="006B6007" w:rsidRPr="006F0239" w:rsidTr="006B6007">
        <w:tc>
          <w:tcPr>
            <w:tcW w:w="697" w:type="dxa"/>
            <w:tcBorders>
              <w:right w:val="single" w:sz="24" w:space="0" w:color="FF0000"/>
            </w:tcBorders>
            <w:shd w:val="clear" w:color="auto" w:fill="DBE5F1" w:themeFill="accent1" w:themeFillTint="33"/>
          </w:tcPr>
          <w:p w:rsidR="006B6007" w:rsidRPr="00DF4D46" w:rsidRDefault="006B6007" w:rsidP="003B77AD">
            <w:pPr>
              <w:tabs>
                <w:tab w:val="decimal" w:pos="0"/>
                <w:tab w:val="left" w:pos="342"/>
                <w:tab w:val="left" w:pos="832"/>
              </w:tabs>
              <w:autoSpaceDE w:val="0"/>
              <w:autoSpaceDN w:val="0"/>
              <w:adjustRightInd w:val="0"/>
              <w:ind w:left="120"/>
              <w:jc w:val="right"/>
              <w:rPr>
                <w:rFonts w:ascii="Arial" w:hAnsi="Arial" w:cs="Arial"/>
                <w:b/>
                <w:sz w:val="19"/>
                <w:szCs w:val="19"/>
              </w:rPr>
            </w:pPr>
          </w:p>
        </w:tc>
        <w:tc>
          <w:tcPr>
            <w:tcW w:w="8123" w:type="dxa"/>
            <w:gridSpan w:val="2"/>
            <w:vMerge w:val="restart"/>
            <w:tcBorders>
              <w:top w:val="single" w:sz="24" w:space="0" w:color="FF0000"/>
              <w:left w:val="single" w:sz="24" w:space="0" w:color="FF0000"/>
            </w:tcBorders>
          </w:tcPr>
          <w:p w:rsidR="006B6007" w:rsidRPr="001C6ADE" w:rsidRDefault="006B6007" w:rsidP="0046500D">
            <w:pPr>
              <w:tabs>
                <w:tab w:val="left" w:pos="522"/>
                <w:tab w:val="left" w:pos="882"/>
              </w:tabs>
              <w:autoSpaceDE w:val="0"/>
              <w:autoSpaceDN w:val="0"/>
              <w:adjustRightInd w:val="0"/>
              <w:ind w:left="-18"/>
              <w:rPr>
                <w:rFonts w:ascii="Arial" w:hAnsi="Arial" w:cs="Arial"/>
                <w:b/>
                <w:sz w:val="19"/>
                <w:szCs w:val="19"/>
              </w:rPr>
            </w:pPr>
            <w:r w:rsidRPr="00FC5D14">
              <w:rPr>
                <w:rFonts w:ascii="Arial" w:hAnsi="Arial" w:cs="Arial"/>
                <w:b/>
                <w:sz w:val="19"/>
                <w:szCs w:val="19"/>
                <w:highlight w:val="yellow"/>
              </w:rPr>
              <w:t>The written plan for placement services includes the following elements:</w:t>
            </w:r>
          </w:p>
          <w:p w:rsidR="006B6007" w:rsidRPr="006F0239" w:rsidRDefault="006B6007" w:rsidP="00286F79">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t>2</w:t>
            </w:r>
            <w:r w:rsidR="00286F79">
              <w:rPr>
                <w:rFonts w:ascii="Arial" w:hAnsi="Arial" w:cs="Arial"/>
                <w:sz w:val="19"/>
                <w:szCs w:val="19"/>
              </w:rPr>
              <w:t>5</w:t>
            </w:r>
            <w:r w:rsidRPr="006F0239">
              <w:rPr>
                <w:rFonts w:ascii="Arial" w:hAnsi="Arial" w:cs="Arial"/>
                <w:sz w:val="19"/>
                <w:szCs w:val="19"/>
              </w:rPr>
              <w:t>.</w:t>
            </w:r>
            <w:r w:rsidRPr="006F0239">
              <w:rPr>
                <w:rFonts w:ascii="Arial" w:hAnsi="Arial" w:cs="Arial"/>
                <w:sz w:val="19"/>
                <w:szCs w:val="19"/>
              </w:rPr>
              <w:tab/>
              <w:t xml:space="preserve">Identification of responsibility for coordination of services. </w:t>
            </w:r>
          </w:p>
        </w:tc>
        <w:tc>
          <w:tcPr>
            <w:tcW w:w="720" w:type="dxa"/>
            <w:gridSpan w:val="2"/>
            <w:vMerge w:val="restart"/>
            <w:tcBorders>
              <w:top w:val="single" w:sz="24" w:space="0" w:color="FF0000"/>
            </w:tcBorders>
          </w:tcPr>
          <w:p w:rsidR="006B6007" w:rsidRPr="006F0239" w:rsidRDefault="006B6007" w:rsidP="0046500D">
            <w:pPr>
              <w:rPr>
                <w:rFonts w:ascii="Arial" w:hAnsi="Arial" w:cs="Arial"/>
                <w:sz w:val="19"/>
                <w:szCs w:val="19"/>
              </w:rPr>
            </w:pPr>
          </w:p>
        </w:tc>
        <w:tc>
          <w:tcPr>
            <w:tcW w:w="720" w:type="dxa"/>
            <w:gridSpan w:val="2"/>
            <w:vMerge w:val="restart"/>
            <w:tcBorders>
              <w:top w:val="single" w:sz="24" w:space="0" w:color="FF0000"/>
              <w:right w:val="single" w:sz="24" w:space="0" w:color="FF0000"/>
            </w:tcBorders>
          </w:tcPr>
          <w:p w:rsidR="006B6007" w:rsidRPr="006F0239" w:rsidRDefault="006B6007" w:rsidP="0046500D">
            <w:pPr>
              <w:rPr>
                <w:rFonts w:ascii="Arial" w:hAnsi="Arial" w:cs="Arial"/>
                <w:sz w:val="19"/>
                <w:szCs w:val="19"/>
              </w:rPr>
            </w:pPr>
          </w:p>
        </w:tc>
        <w:tc>
          <w:tcPr>
            <w:tcW w:w="607" w:type="dxa"/>
            <w:vMerge w:val="restart"/>
            <w:tcBorders>
              <w:top w:val="single" w:sz="24" w:space="0" w:color="FF0000"/>
              <w:left w:val="single" w:sz="24" w:space="0" w:color="FF0000"/>
              <w:right w:val="single" w:sz="24" w:space="0" w:color="FF0000"/>
            </w:tcBorders>
            <w:shd w:val="clear" w:color="auto" w:fill="FFFFFF" w:themeFill="background1"/>
            <w:textDirection w:val="btLr"/>
            <w:vAlign w:val="center"/>
          </w:tcPr>
          <w:p w:rsidR="006B6007" w:rsidRPr="00166BE7" w:rsidRDefault="00FC5D14" w:rsidP="0046500D">
            <w:pPr>
              <w:ind w:left="113" w:right="113"/>
              <w:jc w:val="center"/>
              <w:rPr>
                <w:rFonts w:ascii="Arial" w:hAnsi="Arial" w:cs="Arial"/>
              </w:rPr>
            </w:pPr>
            <w:r w:rsidRPr="00513C72">
              <w:rPr>
                <w:rFonts w:ascii="Arial" w:hAnsi="Arial" w:cs="Arial"/>
                <w:b/>
                <w:color w:val="FF0000"/>
              </w:rPr>
              <w:t>MULTI-PART CRITERI</w:t>
            </w:r>
            <w:r>
              <w:rPr>
                <w:rFonts w:ascii="Arial" w:hAnsi="Arial" w:cs="Arial"/>
                <w:b/>
                <w:color w:val="FF0000"/>
              </w:rPr>
              <w:t>ON</w:t>
            </w:r>
          </w:p>
        </w:tc>
      </w:tr>
      <w:tr w:rsidR="006B6007" w:rsidRPr="006F0239" w:rsidTr="006B6007">
        <w:tc>
          <w:tcPr>
            <w:tcW w:w="697" w:type="dxa"/>
            <w:tcBorders>
              <w:right w:val="single" w:sz="24" w:space="0" w:color="FF0000"/>
            </w:tcBorders>
            <w:shd w:val="clear" w:color="auto" w:fill="DBE5F1" w:themeFill="accent1" w:themeFillTint="33"/>
          </w:tcPr>
          <w:p w:rsidR="006B6007" w:rsidRPr="00DF4D46" w:rsidRDefault="006B6007" w:rsidP="003B77AD">
            <w:pPr>
              <w:tabs>
                <w:tab w:val="decimal" w:pos="0"/>
                <w:tab w:val="left" w:pos="522"/>
                <w:tab w:val="left" w:pos="832"/>
              </w:tabs>
              <w:autoSpaceDE w:val="0"/>
              <w:autoSpaceDN w:val="0"/>
              <w:adjustRightInd w:val="0"/>
              <w:ind w:left="120"/>
              <w:jc w:val="right"/>
              <w:rPr>
                <w:rFonts w:ascii="Arial" w:hAnsi="Arial" w:cs="Arial"/>
                <w:b/>
                <w:sz w:val="19"/>
                <w:szCs w:val="19"/>
              </w:rPr>
            </w:pPr>
            <w:r w:rsidRPr="00DF4D46">
              <w:rPr>
                <w:rFonts w:ascii="Arial" w:hAnsi="Arial" w:cs="Arial"/>
                <w:b/>
                <w:sz w:val="19"/>
                <w:szCs w:val="19"/>
              </w:rPr>
              <w:t>2</w:t>
            </w:r>
            <w:r w:rsidR="003B77AD">
              <w:rPr>
                <w:rFonts w:ascii="Arial" w:hAnsi="Arial" w:cs="Arial"/>
                <w:b/>
                <w:sz w:val="19"/>
                <w:szCs w:val="19"/>
              </w:rPr>
              <w:t>3</w:t>
            </w:r>
            <w:r w:rsidRPr="00DF4D46">
              <w:rPr>
                <w:rFonts w:ascii="Arial" w:hAnsi="Arial" w:cs="Arial"/>
                <w:b/>
                <w:sz w:val="19"/>
                <w:szCs w:val="19"/>
              </w:rPr>
              <w:t>.</w:t>
            </w:r>
          </w:p>
        </w:tc>
        <w:tc>
          <w:tcPr>
            <w:tcW w:w="8123" w:type="dxa"/>
            <w:gridSpan w:val="2"/>
            <w:vMerge/>
            <w:tcBorders>
              <w:left w:val="single" w:sz="24" w:space="0" w:color="FF0000"/>
            </w:tcBorders>
          </w:tcPr>
          <w:p w:rsidR="006B6007" w:rsidRPr="006F0239" w:rsidRDefault="006B6007" w:rsidP="00DF4D46">
            <w:pPr>
              <w:tabs>
                <w:tab w:val="left" w:pos="342"/>
                <w:tab w:val="left" w:pos="832"/>
              </w:tabs>
              <w:autoSpaceDE w:val="0"/>
              <w:autoSpaceDN w:val="0"/>
              <w:adjustRightInd w:val="0"/>
              <w:ind w:left="792" w:hanging="792"/>
              <w:rPr>
                <w:rFonts w:ascii="Arial" w:hAnsi="Arial" w:cs="Arial"/>
                <w:sz w:val="19"/>
                <w:szCs w:val="19"/>
              </w:rPr>
            </w:pPr>
          </w:p>
        </w:tc>
        <w:tc>
          <w:tcPr>
            <w:tcW w:w="720" w:type="dxa"/>
            <w:gridSpan w:val="2"/>
            <w:vMerge/>
          </w:tcPr>
          <w:p w:rsidR="006B6007" w:rsidRPr="006F0239" w:rsidRDefault="006B6007" w:rsidP="0046500D">
            <w:pPr>
              <w:rPr>
                <w:rFonts w:ascii="Arial" w:hAnsi="Arial" w:cs="Arial"/>
                <w:sz w:val="19"/>
                <w:szCs w:val="19"/>
              </w:rPr>
            </w:pPr>
          </w:p>
        </w:tc>
        <w:tc>
          <w:tcPr>
            <w:tcW w:w="720" w:type="dxa"/>
            <w:gridSpan w:val="2"/>
            <w:vMerge/>
            <w:tcBorders>
              <w:right w:val="single" w:sz="24" w:space="0" w:color="FF0000"/>
            </w:tcBorders>
          </w:tcPr>
          <w:p w:rsidR="006B6007" w:rsidRPr="006F0239" w:rsidRDefault="006B6007" w:rsidP="0046500D">
            <w:pPr>
              <w:rPr>
                <w:rFonts w:ascii="Arial" w:hAnsi="Arial" w:cs="Arial"/>
                <w:sz w:val="19"/>
                <w:szCs w:val="19"/>
              </w:rPr>
            </w:pPr>
          </w:p>
        </w:tc>
        <w:tc>
          <w:tcPr>
            <w:tcW w:w="607" w:type="dxa"/>
            <w:vMerge/>
            <w:tcBorders>
              <w:left w:val="single" w:sz="24" w:space="0" w:color="FF0000"/>
              <w:right w:val="single" w:sz="24" w:space="0" w:color="FF0000"/>
            </w:tcBorders>
            <w:shd w:val="clear" w:color="auto" w:fill="FFFFFF" w:themeFill="background1"/>
          </w:tcPr>
          <w:p w:rsidR="006B6007" w:rsidRPr="006F0239" w:rsidRDefault="006B6007" w:rsidP="0046500D">
            <w:pPr>
              <w:rPr>
                <w:rFonts w:ascii="Arial" w:hAnsi="Arial" w:cs="Arial"/>
                <w:sz w:val="19"/>
                <w:szCs w:val="19"/>
              </w:rPr>
            </w:pPr>
          </w:p>
        </w:tc>
      </w:tr>
      <w:tr w:rsidR="0046500D" w:rsidRPr="006F0239" w:rsidTr="006B6007">
        <w:tc>
          <w:tcPr>
            <w:tcW w:w="697" w:type="dxa"/>
            <w:tcBorders>
              <w:right w:val="single" w:sz="24" w:space="0" w:color="FF0000"/>
            </w:tcBorders>
            <w:shd w:val="clear" w:color="auto" w:fill="DBE5F1" w:themeFill="accent1" w:themeFillTint="33"/>
          </w:tcPr>
          <w:p w:rsidR="0046500D" w:rsidRPr="00DF4D46" w:rsidRDefault="00DF4D46" w:rsidP="003B77AD">
            <w:pPr>
              <w:tabs>
                <w:tab w:val="left" w:pos="342"/>
                <w:tab w:val="left" w:pos="832"/>
              </w:tabs>
              <w:autoSpaceDE w:val="0"/>
              <w:autoSpaceDN w:val="0"/>
              <w:adjustRightInd w:val="0"/>
              <w:ind w:left="120"/>
              <w:jc w:val="right"/>
              <w:rPr>
                <w:rFonts w:ascii="Arial" w:hAnsi="Arial" w:cs="Arial"/>
                <w:b/>
                <w:sz w:val="19"/>
                <w:szCs w:val="19"/>
              </w:rPr>
            </w:pPr>
            <w:r w:rsidRPr="00DF4D46">
              <w:rPr>
                <w:rFonts w:ascii="Arial" w:hAnsi="Arial" w:cs="Arial"/>
                <w:b/>
                <w:sz w:val="19"/>
                <w:szCs w:val="19"/>
              </w:rPr>
              <w:t>2</w:t>
            </w:r>
            <w:r w:rsidR="003B77AD">
              <w:rPr>
                <w:rFonts w:ascii="Arial" w:hAnsi="Arial" w:cs="Arial"/>
                <w:b/>
                <w:sz w:val="19"/>
                <w:szCs w:val="19"/>
              </w:rPr>
              <w:t>4</w:t>
            </w:r>
            <w:r w:rsidRPr="00DF4D46">
              <w:rPr>
                <w:rFonts w:ascii="Arial" w:hAnsi="Arial" w:cs="Arial"/>
                <w:b/>
                <w:sz w:val="19"/>
                <w:szCs w:val="19"/>
              </w:rPr>
              <w:t>.</w:t>
            </w:r>
          </w:p>
        </w:tc>
        <w:tc>
          <w:tcPr>
            <w:tcW w:w="8123" w:type="dxa"/>
            <w:gridSpan w:val="2"/>
            <w:tcBorders>
              <w:left w:val="single" w:sz="24" w:space="0" w:color="FF0000"/>
            </w:tcBorders>
          </w:tcPr>
          <w:p w:rsidR="0046500D" w:rsidRPr="006F0239" w:rsidRDefault="0046500D" w:rsidP="00286F79">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t>2</w:t>
            </w:r>
            <w:r w:rsidR="00286F79">
              <w:rPr>
                <w:rFonts w:ascii="Arial" w:hAnsi="Arial" w:cs="Arial"/>
                <w:sz w:val="19"/>
                <w:szCs w:val="19"/>
              </w:rPr>
              <w:t>6</w:t>
            </w:r>
            <w:r w:rsidRPr="006F0239">
              <w:rPr>
                <w:rFonts w:ascii="Arial" w:hAnsi="Arial" w:cs="Arial"/>
                <w:sz w:val="19"/>
                <w:szCs w:val="19"/>
              </w:rPr>
              <w:t>.</w:t>
            </w:r>
            <w:r w:rsidRPr="006F0239">
              <w:rPr>
                <w:rFonts w:ascii="Arial" w:hAnsi="Arial" w:cs="Arial"/>
                <w:sz w:val="19"/>
                <w:szCs w:val="19"/>
              </w:rPr>
              <w:tab/>
            </w:r>
            <w:r w:rsidRPr="00DF1130">
              <w:rPr>
                <w:rFonts w:ascii="Arial" w:hAnsi="Arial" w:cs="Arial"/>
                <w:sz w:val="19"/>
                <w:szCs w:val="19"/>
              </w:rPr>
              <w:t>A communications network (must exist between the person responsible for placement coordination, the staff, the faculty, and various businesses and industries of the service area).</w:t>
            </w:r>
          </w:p>
        </w:tc>
        <w:tc>
          <w:tcPr>
            <w:tcW w:w="720" w:type="dxa"/>
            <w:gridSpan w:val="2"/>
          </w:tcPr>
          <w:p w:rsidR="0046500D" w:rsidRPr="006F0239" w:rsidRDefault="0046500D" w:rsidP="0046500D">
            <w:pPr>
              <w:rPr>
                <w:rFonts w:ascii="Arial" w:hAnsi="Arial" w:cs="Arial"/>
                <w:sz w:val="19"/>
                <w:szCs w:val="19"/>
              </w:rPr>
            </w:pPr>
          </w:p>
        </w:tc>
        <w:tc>
          <w:tcPr>
            <w:tcW w:w="720" w:type="dxa"/>
            <w:gridSpan w:val="2"/>
            <w:tcBorders>
              <w:right w:val="single" w:sz="24" w:space="0" w:color="FF0000"/>
            </w:tcBorders>
          </w:tcPr>
          <w:p w:rsidR="0046500D" w:rsidRPr="006F0239" w:rsidRDefault="0046500D" w:rsidP="0046500D">
            <w:pPr>
              <w:rPr>
                <w:rFonts w:ascii="Arial" w:hAnsi="Arial" w:cs="Arial"/>
                <w:sz w:val="19"/>
                <w:szCs w:val="19"/>
              </w:rPr>
            </w:pPr>
          </w:p>
        </w:tc>
        <w:tc>
          <w:tcPr>
            <w:tcW w:w="607" w:type="dxa"/>
            <w:vMerge/>
            <w:tcBorders>
              <w:left w:val="single" w:sz="24" w:space="0" w:color="FF0000"/>
              <w:right w:val="single" w:sz="24" w:space="0" w:color="FF0000"/>
            </w:tcBorders>
            <w:shd w:val="clear" w:color="auto" w:fill="FFFFFF" w:themeFill="background1"/>
          </w:tcPr>
          <w:p w:rsidR="0046500D" w:rsidRPr="006F0239" w:rsidRDefault="0046500D" w:rsidP="0046500D">
            <w:pPr>
              <w:rPr>
                <w:rFonts w:ascii="Arial" w:hAnsi="Arial" w:cs="Arial"/>
                <w:sz w:val="19"/>
                <w:szCs w:val="19"/>
              </w:rPr>
            </w:pPr>
          </w:p>
        </w:tc>
      </w:tr>
      <w:tr w:rsidR="0046500D" w:rsidRPr="006F0239" w:rsidTr="006B6007">
        <w:tc>
          <w:tcPr>
            <w:tcW w:w="697" w:type="dxa"/>
            <w:tcBorders>
              <w:right w:val="single" w:sz="24" w:space="0" w:color="FF0000"/>
            </w:tcBorders>
            <w:shd w:val="clear" w:color="auto" w:fill="DBE5F1" w:themeFill="accent1" w:themeFillTint="33"/>
          </w:tcPr>
          <w:p w:rsidR="0046500D" w:rsidRPr="00DF4D46" w:rsidRDefault="00DF4D46" w:rsidP="003B77AD">
            <w:pPr>
              <w:tabs>
                <w:tab w:val="decimal" w:pos="0"/>
                <w:tab w:val="left" w:pos="342"/>
                <w:tab w:val="left" w:pos="832"/>
              </w:tabs>
              <w:autoSpaceDE w:val="0"/>
              <w:autoSpaceDN w:val="0"/>
              <w:adjustRightInd w:val="0"/>
              <w:ind w:left="120"/>
              <w:jc w:val="right"/>
              <w:rPr>
                <w:rFonts w:ascii="Arial" w:hAnsi="Arial" w:cs="Arial"/>
                <w:b/>
                <w:sz w:val="19"/>
                <w:szCs w:val="19"/>
              </w:rPr>
            </w:pPr>
            <w:r w:rsidRPr="00DF4D46">
              <w:rPr>
                <w:rFonts w:ascii="Arial" w:hAnsi="Arial" w:cs="Arial"/>
                <w:b/>
                <w:sz w:val="19"/>
                <w:szCs w:val="19"/>
              </w:rPr>
              <w:t>2</w:t>
            </w:r>
            <w:r w:rsidR="003B77AD">
              <w:rPr>
                <w:rFonts w:ascii="Arial" w:hAnsi="Arial" w:cs="Arial"/>
                <w:b/>
                <w:sz w:val="19"/>
                <w:szCs w:val="19"/>
              </w:rPr>
              <w:t>5</w:t>
            </w:r>
            <w:r w:rsidRPr="00DF4D46">
              <w:rPr>
                <w:rFonts w:ascii="Arial" w:hAnsi="Arial" w:cs="Arial"/>
                <w:b/>
                <w:sz w:val="19"/>
                <w:szCs w:val="19"/>
              </w:rPr>
              <w:t>.</w:t>
            </w:r>
          </w:p>
        </w:tc>
        <w:tc>
          <w:tcPr>
            <w:tcW w:w="8123" w:type="dxa"/>
            <w:gridSpan w:val="2"/>
            <w:tcBorders>
              <w:left w:val="single" w:sz="24" w:space="0" w:color="FF0000"/>
            </w:tcBorders>
          </w:tcPr>
          <w:p w:rsidR="0046500D" w:rsidRPr="006F0239" w:rsidRDefault="0046500D" w:rsidP="00286F79">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t>2</w:t>
            </w:r>
            <w:r w:rsidR="00286F79">
              <w:rPr>
                <w:rFonts w:ascii="Arial" w:hAnsi="Arial" w:cs="Arial"/>
                <w:sz w:val="19"/>
                <w:szCs w:val="19"/>
              </w:rPr>
              <w:t>7</w:t>
            </w:r>
            <w:r w:rsidRPr="006F0239">
              <w:rPr>
                <w:rFonts w:ascii="Arial" w:hAnsi="Arial" w:cs="Arial"/>
                <w:sz w:val="19"/>
                <w:szCs w:val="19"/>
              </w:rPr>
              <w:t>.</w:t>
            </w:r>
            <w:r w:rsidRPr="006F0239">
              <w:rPr>
                <w:rFonts w:ascii="Arial" w:hAnsi="Arial" w:cs="Arial"/>
                <w:sz w:val="19"/>
                <w:szCs w:val="19"/>
              </w:rPr>
              <w:tab/>
              <w:t>File/listing of employers and employment opportunities.</w:t>
            </w:r>
          </w:p>
        </w:tc>
        <w:tc>
          <w:tcPr>
            <w:tcW w:w="720" w:type="dxa"/>
            <w:gridSpan w:val="2"/>
          </w:tcPr>
          <w:p w:rsidR="0046500D" w:rsidRPr="006F0239" w:rsidRDefault="0046500D" w:rsidP="0046500D">
            <w:pPr>
              <w:rPr>
                <w:rFonts w:ascii="Arial" w:hAnsi="Arial" w:cs="Arial"/>
                <w:sz w:val="19"/>
                <w:szCs w:val="19"/>
              </w:rPr>
            </w:pPr>
          </w:p>
        </w:tc>
        <w:tc>
          <w:tcPr>
            <w:tcW w:w="720" w:type="dxa"/>
            <w:gridSpan w:val="2"/>
            <w:tcBorders>
              <w:right w:val="single" w:sz="24" w:space="0" w:color="FF0000"/>
            </w:tcBorders>
          </w:tcPr>
          <w:p w:rsidR="0046500D" w:rsidRPr="006F0239" w:rsidRDefault="0046500D" w:rsidP="0046500D">
            <w:pPr>
              <w:rPr>
                <w:rFonts w:ascii="Arial" w:hAnsi="Arial" w:cs="Arial"/>
                <w:sz w:val="19"/>
                <w:szCs w:val="19"/>
              </w:rPr>
            </w:pPr>
          </w:p>
        </w:tc>
        <w:tc>
          <w:tcPr>
            <w:tcW w:w="607" w:type="dxa"/>
            <w:vMerge/>
            <w:tcBorders>
              <w:left w:val="single" w:sz="24" w:space="0" w:color="FF0000"/>
              <w:right w:val="single" w:sz="24" w:space="0" w:color="FF0000"/>
            </w:tcBorders>
            <w:shd w:val="clear" w:color="auto" w:fill="FFFFFF" w:themeFill="background1"/>
          </w:tcPr>
          <w:p w:rsidR="0046500D" w:rsidRPr="006F0239" w:rsidRDefault="0046500D" w:rsidP="0046500D">
            <w:pPr>
              <w:rPr>
                <w:rFonts w:ascii="Arial" w:hAnsi="Arial" w:cs="Arial"/>
                <w:sz w:val="19"/>
                <w:szCs w:val="19"/>
              </w:rPr>
            </w:pPr>
          </w:p>
        </w:tc>
      </w:tr>
      <w:tr w:rsidR="0046500D" w:rsidRPr="006F0239" w:rsidTr="006B6007">
        <w:tc>
          <w:tcPr>
            <w:tcW w:w="697" w:type="dxa"/>
            <w:tcBorders>
              <w:right w:val="single" w:sz="24" w:space="0" w:color="FF0000"/>
            </w:tcBorders>
            <w:shd w:val="clear" w:color="auto" w:fill="DBE5F1" w:themeFill="accent1" w:themeFillTint="33"/>
          </w:tcPr>
          <w:p w:rsidR="0046500D" w:rsidRPr="00DF4D46" w:rsidRDefault="00DF4D46" w:rsidP="003B77AD">
            <w:pPr>
              <w:tabs>
                <w:tab w:val="decimal" w:pos="0"/>
                <w:tab w:val="left" w:pos="342"/>
                <w:tab w:val="left" w:pos="832"/>
              </w:tabs>
              <w:autoSpaceDE w:val="0"/>
              <w:autoSpaceDN w:val="0"/>
              <w:adjustRightInd w:val="0"/>
              <w:ind w:left="120"/>
              <w:jc w:val="right"/>
              <w:rPr>
                <w:rFonts w:ascii="Arial" w:hAnsi="Arial" w:cs="Arial"/>
                <w:b/>
                <w:sz w:val="19"/>
                <w:szCs w:val="19"/>
              </w:rPr>
            </w:pPr>
            <w:r w:rsidRPr="00DF4D46">
              <w:rPr>
                <w:rFonts w:ascii="Arial" w:hAnsi="Arial" w:cs="Arial"/>
                <w:b/>
                <w:sz w:val="19"/>
                <w:szCs w:val="19"/>
              </w:rPr>
              <w:t>2</w:t>
            </w:r>
            <w:r w:rsidR="003B77AD">
              <w:rPr>
                <w:rFonts w:ascii="Arial" w:hAnsi="Arial" w:cs="Arial"/>
                <w:b/>
                <w:sz w:val="19"/>
                <w:szCs w:val="19"/>
              </w:rPr>
              <w:t>6</w:t>
            </w:r>
            <w:r w:rsidRPr="00DF4D46">
              <w:rPr>
                <w:rFonts w:ascii="Arial" w:hAnsi="Arial" w:cs="Arial"/>
                <w:b/>
                <w:sz w:val="19"/>
                <w:szCs w:val="19"/>
              </w:rPr>
              <w:t>.</w:t>
            </w:r>
          </w:p>
        </w:tc>
        <w:tc>
          <w:tcPr>
            <w:tcW w:w="8123" w:type="dxa"/>
            <w:gridSpan w:val="2"/>
            <w:tcBorders>
              <w:left w:val="single" w:sz="24" w:space="0" w:color="FF0000"/>
            </w:tcBorders>
          </w:tcPr>
          <w:p w:rsidR="0046500D" w:rsidRPr="006F0239" w:rsidRDefault="0046500D" w:rsidP="00286F79">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r>
            <w:r w:rsidR="00DF4D46">
              <w:rPr>
                <w:rFonts w:ascii="Arial" w:hAnsi="Arial" w:cs="Arial"/>
                <w:sz w:val="19"/>
                <w:szCs w:val="19"/>
              </w:rPr>
              <w:t>2</w:t>
            </w:r>
            <w:r w:rsidR="00286F79">
              <w:rPr>
                <w:rFonts w:ascii="Arial" w:hAnsi="Arial" w:cs="Arial"/>
                <w:sz w:val="19"/>
                <w:szCs w:val="19"/>
              </w:rPr>
              <w:t>8</w:t>
            </w:r>
            <w:r w:rsidRPr="006F0239">
              <w:rPr>
                <w:rFonts w:ascii="Arial" w:hAnsi="Arial" w:cs="Arial"/>
                <w:sz w:val="19"/>
                <w:szCs w:val="19"/>
              </w:rPr>
              <w:t>.</w:t>
            </w:r>
            <w:r w:rsidRPr="006F0239">
              <w:rPr>
                <w:rFonts w:ascii="Arial" w:hAnsi="Arial" w:cs="Arial"/>
                <w:sz w:val="19"/>
                <w:szCs w:val="19"/>
              </w:rPr>
              <w:tab/>
              <w:t>Counseling of students.</w:t>
            </w:r>
          </w:p>
        </w:tc>
        <w:tc>
          <w:tcPr>
            <w:tcW w:w="720" w:type="dxa"/>
            <w:gridSpan w:val="2"/>
          </w:tcPr>
          <w:p w:rsidR="0046500D" w:rsidRPr="006F0239" w:rsidRDefault="0046500D" w:rsidP="0046500D">
            <w:pPr>
              <w:rPr>
                <w:rFonts w:ascii="Arial" w:hAnsi="Arial" w:cs="Arial"/>
                <w:sz w:val="19"/>
                <w:szCs w:val="19"/>
              </w:rPr>
            </w:pPr>
          </w:p>
        </w:tc>
        <w:tc>
          <w:tcPr>
            <w:tcW w:w="720" w:type="dxa"/>
            <w:gridSpan w:val="2"/>
            <w:tcBorders>
              <w:right w:val="single" w:sz="24" w:space="0" w:color="FF0000"/>
            </w:tcBorders>
          </w:tcPr>
          <w:p w:rsidR="0046500D" w:rsidRPr="006F0239" w:rsidRDefault="0046500D" w:rsidP="0046500D">
            <w:pPr>
              <w:rPr>
                <w:rFonts w:ascii="Arial" w:hAnsi="Arial" w:cs="Arial"/>
                <w:sz w:val="19"/>
                <w:szCs w:val="19"/>
              </w:rPr>
            </w:pPr>
          </w:p>
        </w:tc>
        <w:tc>
          <w:tcPr>
            <w:tcW w:w="607" w:type="dxa"/>
            <w:vMerge/>
            <w:tcBorders>
              <w:left w:val="single" w:sz="24" w:space="0" w:color="FF0000"/>
              <w:right w:val="single" w:sz="24" w:space="0" w:color="FF0000"/>
            </w:tcBorders>
            <w:shd w:val="clear" w:color="auto" w:fill="FFFFFF" w:themeFill="background1"/>
          </w:tcPr>
          <w:p w:rsidR="0046500D" w:rsidRPr="006F0239" w:rsidRDefault="0046500D" w:rsidP="0046500D">
            <w:pPr>
              <w:rPr>
                <w:rFonts w:ascii="Arial" w:hAnsi="Arial" w:cs="Arial"/>
                <w:sz w:val="19"/>
                <w:szCs w:val="19"/>
              </w:rPr>
            </w:pPr>
          </w:p>
        </w:tc>
      </w:tr>
      <w:tr w:rsidR="0046500D" w:rsidRPr="006F0239" w:rsidTr="006B6007">
        <w:tc>
          <w:tcPr>
            <w:tcW w:w="697" w:type="dxa"/>
            <w:tcBorders>
              <w:right w:val="single" w:sz="24" w:space="0" w:color="FF0000"/>
            </w:tcBorders>
            <w:shd w:val="clear" w:color="auto" w:fill="DBE5F1" w:themeFill="accent1" w:themeFillTint="33"/>
          </w:tcPr>
          <w:p w:rsidR="0046500D" w:rsidRPr="00DF4D46" w:rsidRDefault="00DF4D46" w:rsidP="003B77AD">
            <w:pPr>
              <w:tabs>
                <w:tab w:val="decimal" w:pos="0"/>
                <w:tab w:val="left" w:pos="342"/>
                <w:tab w:val="left" w:pos="832"/>
              </w:tabs>
              <w:autoSpaceDE w:val="0"/>
              <w:autoSpaceDN w:val="0"/>
              <w:adjustRightInd w:val="0"/>
              <w:ind w:left="120"/>
              <w:jc w:val="right"/>
              <w:rPr>
                <w:rFonts w:ascii="Arial" w:hAnsi="Arial" w:cs="Arial"/>
                <w:b/>
                <w:sz w:val="19"/>
                <w:szCs w:val="19"/>
              </w:rPr>
            </w:pPr>
            <w:r w:rsidRPr="00DF4D46">
              <w:rPr>
                <w:rFonts w:ascii="Arial" w:hAnsi="Arial" w:cs="Arial"/>
                <w:b/>
                <w:sz w:val="19"/>
                <w:szCs w:val="19"/>
              </w:rPr>
              <w:t>2</w:t>
            </w:r>
            <w:r w:rsidR="003B77AD">
              <w:rPr>
                <w:rFonts w:ascii="Arial" w:hAnsi="Arial" w:cs="Arial"/>
                <w:b/>
                <w:sz w:val="19"/>
                <w:szCs w:val="19"/>
              </w:rPr>
              <w:t>7</w:t>
            </w:r>
            <w:r w:rsidRPr="00DF4D46">
              <w:rPr>
                <w:rFonts w:ascii="Arial" w:hAnsi="Arial" w:cs="Arial"/>
                <w:b/>
                <w:sz w:val="19"/>
                <w:szCs w:val="19"/>
              </w:rPr>
              <w:t>.</w:t>
            </w:r>
          </w:p>
        </w:tc>
        <w:tc>
          <w:tcPr>
            <w:tcW w:w="8123" w:type="dxa"/>
            <w:gridSpan w:val="2"/>
            <w:tcBorders>
              <w:left w:val="single" w:sz="24" w:space="0" w:color="FF0000"/>
              <w:bottom w:val="single" w:sz="24" w:space="0" w:color="FF0000"/>
            </w:tcBorders>
          </w:tcPr>
          <w:p w:rsidR="0046500D" w:rsidRPr="006F0239" w:rsidRDefault="0046500D" w:rsidP="00286F79">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r>
            <w:r w:rsidR="00286F79">
              <w:rPr>
                <w:rFonts w:ascii="Arial" w:hAnsi="Arial" w:cs="Arial"/>
                <w:sz w:val="19"/>
                <w:szCs w:val="19"/>
              </w:rPr>
              <w:t>29</w:t>
            </w:r>
            <w:r w:rsidRPr="006F0239">
              <w:rPr>
                <w:rFonts w:ascii="Arial" w:hAnsi="Arial" w:cs="Arial"/>
                <w:sz w:val="19"/>
                <w:szCs w:val="19"/>
              </w:rPr>
              <w:t>.</w:t>
            </w:r>
            <w:r w:rsidRPr="006F0239">
              <w:rPr>
                <w:rFonts w:ascii="Arial" w:hAnsi="Arial" w:cs="Arial"/>
                <w:sz w:val="19"/>
                <w:szCs w:val="19"/>
              </w:rPr>
              <w:tab/>
              <w:t>Maintenance of placement records for completers as a means of measuring the success of the institution in achieving its mission.</w:t>
            </w:r>
          </w:p>
        </w:tc>
        <w:tc>
          <w:tcPr>
            <w:tcW w:w="720" w:type="dxa"/>
            <w:gridSpan w:val="2"/>
            <w:tcBorders>
              <w:bottom w:val="single" w:sz="24" w:space="0" w:color="FF0000"/>
            </w:tcBorders>
          </w:tcPr>
          <w:p w:rsidR="0046500D" w:rsidRPr="006F0239" w:rsidRDefault="0046500D" w:rsidP="0046500D">
            <w:pPr>
              <w:rPr>
                <w:rFonts w:ascii="Arial" w:hAnsi="Arial" w:cs="Arial"/>
                <w:sz w:val="19"/>
                <w:szCs w:val="19"/>
              </w:rPr>
            </w:pPr>
          </w:p>
        </w:tc>
        <w:tc>
          <w:tcPr>
            <w:tcW w:w="720" w:type="dxa"/>
            <w:gridSpan w:val="2"/>
            <w:tcBorders>
              <w:bottom w:val="single" w:sz="24" w:space="0" w:color="FF0000"/>
              <w:right w:val="single" w:sz="24" w:space="0" w:color="FF0000"/>
            </w:tcBorders>
          </w:tcPr>
          <w:p w:rsidR="0046500D" w:rsidRPr="006F0239" w:rsidRDefault="0046500D" w:rsidP="0046500D">
            <w:pPr>
              <w:rPr>
                <w:rFonts w:ascii="Arial" w:hAnsi="Arial" w:cs="Arial"/>
                <w:sz w:val="19"/>
                <w:szCs w:val="19"/>
              </w:rPr>
            </w:pPr>
          </w:p>
        </w:tc>
        <w:tc>
          <w:tcPr>
            <w:tcW w:w="607" w:type="dxa"/>
            <w:vMerge/>
            <w:tcBorders>
              <w:left w:val="single" w:sz="24" w:space="0" w:color="FF0000"/>
              <w:bottom w:val="single" w:sz="24" w:space="0" w:color="FF0000"/>
              <w:right w:val="single" w:sz="24" w:space="0" w:color="FF0000"/>
            </w:tcBorders>
            <w:shd w:val="clear" w:color="auto" w:fill="FFFFFF" w:themeFill="background1"/>
          </w:tcPr>
          <w:p w:rsidR="0046500D" w:rsidRPr="006F0239" w:rsidRDefault="0046500D" w:rsidP="0046500D">
            <w:pPr>
              <w:rPr>
                <w:rFonts w:ascii="Arial" w:hAnsi="Arial" w:cs="Arial"/>
                <w:sz w:val="19"/>
                <w:szCs w:val="19"/>
              </w:rPr>
            </w:pPr>
          </w:p>
        </w:tc>
      </w:tr>
      <w:tr w:rsidR="00286F79" w:rsidRPr="006F0239" w:rsidTr="00A257BD">
        <w:tc>
          <w:tcPr>
            <w:tcW w:w="697" w:type="dxa"/>
            <w:tcBorders>
              <w:top w:val="single" w:sz="4" w:space="0" w:color="auto"/>
              <w:right w:val="single" w:sz="4" w:space="0" w:color="auto"/>
            </w:tcBorders>
            <w:shd w:val="clear" w:color="auto" w:fill="DBE5F1" w:themeFill="accent1" w:themeFillTint="33"/>
          </w:tcPr>
          <w:p w:rsidR="00286F79" w:rsidRPr="00DF4D46" w:rsidRDefault="00286F79" w:rsidP="003B77AD">
            <w:pPr>
              <w:tabs>
                <w:tab w:val="decimal" w:pos="0"/>
                <w:tab w:val="left" w:pos="342"/>
                <w:tab w:val="left" w:pos="832"/>
              </w:tabs>
              <w:autoSpaceDE w:val="0"/>
              <w:autoSpaceDN w:val="0"/>
              <w:adjustRightInd w:val="0"/>
              <w:ind w:left="342" w:hanging="342"/>
              <w:jc w:val="right"/>
              <w:rPr>
                <w:rFonts w:ascii="Arial" w:hAnsi="Arial" w:cs="Arial"/>
                <w:b/>
                <w:sz w:val="19"/>
                <w:szCs w:val="19"/>
              </w:rPr>
            </w:pPr>
            <w:r w:rsidRPr="00DF4D46">
              <w:rPr>
                <w:rFonts w:ascii="Arial" w:hAnsi="Arial" w:cs="Arial"/>
                <w:b/>
                <w:sz w:val="19"/>
                <w:szCs w:val="19"/>
              </w:rPr>
              <w:t>2</w:t>
            </w:r>
            <w:r w:rsidR="003B77AD">
              <w:rPr>
                <w:rFonts w:ascii="Arial" w:hAnsi="Arial" w:cs="Arial"/>
                <w:b/>
                <w:sz w:val="19"/>
                <w:szCs w:val="19"/>
              </w:rPr>
              <w:t>8</w:t>
            </w:r>
            <w:r w:rsidRPr="00DF4D46">
              <w:rPr>
                <w:rFonts w:ascii="Arial" w:hAnsi="Arial" w:cs="Arial"/>
                <w:b/>
                <w:sz w:val="19"/>
                <w:szCs w:val="19"/>
              </w:rPr>
              <w:t>.</w:t>
            </w:r>
          </w:p>
        </w:tc>
        <w:tc>
          <w:tcPr>
            <w:tcW w:w="8123" w:type="dxa"/>
            <w:gridSpan w:val="2"/>
            <w:tcBorders>
              <w:top w:val="single" w:sz="4" w:space="0" w:color="auto"/>
              <w:left w:val="single" w:sz="4" w:space="0" w:color="auto"/>
              <w:right w:val="single" w:sz="4" w:space="0" w:color="auto"/>
            </w:tcBorders>
          </w:tcPr>
          <w:p w:rsidR="00286F79" w:rsidRPr="006F0239" w:rsidRDefault="00286F79" w:rsidP="00A257BD">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30</w:t>
            </w:r>
            <w:r w:rsidRPr="006F0239">
              <w:rPr>
                <w:rFonts w:ascii="Arial" w:hAnsi="Arial" w:cs="Arial"/>
                <w:sz w:val="19"/>
                <w:szCs w:val="19"/>
              </w:rPr>
              <w:t>.</w:t>
            </w:r>
            <w:r w:rsidRPr="006F0239">
              <w:rPr>
                <w:rFonts w:ascii="Arial" w:hAnsi="Arial" w:cs="Arial"/>
                <w:sz w:val="19"/>
                <w:szCs w:val="19"/>
              </w:rPr>
              <w:tab/>
              <w:t>The institution has a written plan for determining the effectiveness of student personnel services, for documenting an annual evaluation of these services, and for disseminating the results to the staff so that pertinent information can be used to improve the student personnel services.</w:t>
            </w:r>
          </w:p>
        </w:tc>
        <w:tc>
          <w:tcPr>
            <w:tcW w:w="720" w:type="dxa"/>
            <w:gridSpan w:val="2"/>
            <w:tcBorders>
              <w:top w:val="single" w:sz="4" w:space="0" w:color="auto"/>
              <w:left w:val="single" w:sz="4" w:space="0" w:color="auto"/>
              <w:right w:val="single" w:sz="4" w:space="0" w:color="auto"/>
            </w:tcBorders>
          </w:tcPr>
          <w:p w:rsidR="00286F79" w:rsidRPr="006F0239" w:rsidRDefault="00286F79" w:rsidP="00A257BD">
            <w:pPr>
              <w:rPr>
                <w:rFonts w:ascii="Arial" w:hAnsi="Arial" w:cs="Arial"/>
                <w:sz w:val="19"/>
                <w:szCs w:val="19"/>
              </w:rPr>
            </w:pPr>
          </w:p>
        </w:tc>
        <w:tc>
          <w:tcPr>
            <w:tcW w:w="720" w:type="dxa"/>
            <w:gridSpan w:val="2"/>
            <w:tcBorders>
              <w:top w:val="single" w:sz="4" w:space="0" w:color="auto"/>
              <w:left w:val="single" w:sz="4" w:space="0" w:color="auto"/>
              <w:right w:val="single" w:sz="4" w:space="0" w:color="auto"/>
            </w:tcBorders>
          </w:tcPr>
          <w:p w:rsidR="00286F79" w:rsidRPr="006F0239" w:rsidRDefault="00286F79" w:rsidP="00A257BD">
            <w:pPr>
              <w:rPr>
                <w:rFonts w:ascii="Arial" w:hAnsi="Arial" w:cs="Arial"/>
                <w:sz w:val="19"/>
                <w:szCs w:val="19"/>
              </w:rPr>
            </w:pPr>
          </w:p>
        </w:tc>
        <w:tc>
          <w:tcPr>
            <w:tcW w:w="607" w:type="dxa"/>
            <w:tcBorders>
              <w:top w:val="single" w:sz="4" w:space="0" w:color="auto"/>
              <w:left w:val="single" w:sz="4" w:space="0" w:color="auto"/>
              <w:right w:val="single" w:sz="4" w:space="0" w:color="auto"/>
            </w:tcBorders>
            <w:shd w:val="clear" w:color="auto" w:fill="FFFFFF" w:themeFill="background1"/>
            <w:textDirection w:val="btLr"/>
            <w:vAlign w:val="center"/>
          </w:tcPr>
          <w:p w:rsidR="00286F79" w:rsidRPr="00513C72" w:rsidRDefault="00286F79" w:rsidP="00A257BD">
            <w:pPr>
              <w:ind w:left="113" w:right="113"/>
              <w:jc w:val="center"/>
              <w:rPr>
                <w:rFonts w:ascii="Arial" w:hAnsi="Arial" w:cs="Arial"/>
                <w:b/>
                <w:color w:val="FF0000"/>
              </w:rPr>
            </w:pPr>
          </w:p>
        </w:tc>
      </w:tr>
    </w:tbl>
    <w:p w:rsidR="00DC712C" w:rsidRDefault="00DC712C">
      <w:pPr>
        <w:rPr>
          <w:b/>
          <w:bCs/>
          <w:sz w:val="28"/>
          <w:szCs w:val="28"/>
        </w:rPr>
      </w:pPr>
      <w:r>
        <w:rPr>
          <w:b/>
          <w:bCs/>
          <w:sz w:val="28"/>
          <w:szCs w:val="28"/>
        </w:rPr>
        <w:br w:type="page"/>
      </w:r>
    </w:p>
    <w:p w:rsidR="007F4632" w:rsidRPr="00F114D3" w:rsidRDefault="007F4632" w:rsidP="0099553B">
      <w:pPr>
        <w:jc w:val="center"/>
        <w:rPr>
          <w:b/>
          <w:bCs/>
          <w:sz w:val="28"/>
          <w:szCs w:val="28"/>
        </w:rPr>
      </w:pPr>
      <w:r w:rsidRPr="00F114D3">
        <w:rPr>
          <w:b/>
          <w:bCs/>
          <w:sz w:val="28"/>
          <w:szCs w:val="28"/>
        </w:rPr>
        <w:lastRenderedPageBreak/>
        <w:t>COE GRADUATE</w:t>
      </w:r>
      <w:r w:rsidR="00BB0E5C">
        <w:rPr>
          <w:b/>
          <w:bCs/>
          <w:sz w:val="28"/>
          <w:szCs w:val="28"/>
        </w:rPr>
        <w:t>-COMPLETER</w:t>
      </w:r>
      <w:r w:rsidRPr="00F114D3">
        <w:rPr>
          <w:b/>
          <w:bCs/>
          <w:sz w:val="28"/>
          <w:szCs w:val="28"/>
        </w:rPr>
        <w:t xml:space="preserve"> VERIFICATION FORM</w:t>
      </w:r>
    </w:p>
    <w:p w:rsidR="007F4632" w:rsidRPr="00F114D3" w:rsidRDefault="007F4632" w:rsidP="007F4632">
      <w:pPr>
        <w:autoSpaceDE w:val="0"/>
        <w:autoSpaceDN w:val="0"/>
        <w:adjustRightInd w:val="0"/>
        <w:jc w:val="center"/>
      </w:pPr>
    </w:p>
    <w:p w:rsidR="007F4632" w:rsidRPr="0003623E" w:rsidRDefault="007F4632" w:rsidP="007F4632">
      <w:pPr>
        <w:autoSpaceDE w:val="0"/>
        <w:autoSpaceDN w:val="0"/>
        <w:adjustRightInd w:val="0"/>
        <w:rPr>
          <w:sz w:val="22"/>
          <w:szCs w:val="22"/>
        </w:rPr>
      </w:pPr>
      <w:r w:rsidRPr="0003623E">
        <w:rPr>
          <w:sz w:val="22"/>
          <w:szCs w:val="22"/>
        </w:rPr>
        <w:t>Institution Name: ____________________</w:t>
      </w:r>
      <w:r w:rsidR="0099553B" w:rsidRPr="0003623E">
        <w:rPr>
          <w:sz w:val="22"/>
          <w:szCs w:val="22"/>
        </w:rPr>
        <w:t>_______________</w:t>
      </w:r>
      <w:r w:rsidRPr="0003623E">
        <w:rPr>
          <w:sz w:val="22"/>
          <w:szCs w:val="22"/>
        </w:rPr>
        <w:t>______</w:t>
      </w:r>
      <w:proofErr w:type="gramStart"/>
      <w:r w:rsidRPr="0003623E">
        <w:rPr>
          <w:sz w:val="22"/>
          <w:szCs w:val="22"/>
        </w:rPr>
        <w:t>_  Date</w:t>
      </w:r>
      <w:proofErr w:type="gramEnd"/>
      <w:r w:rsidRPr="0003623E">
        <w:rPr>
          <w:sz w:val="22"/>
          <w:szCs w:val="22"/>
        </w:rPr>
        <w:t xml:space="preserve"> of V</w:t>
      </w:r>
      <w:r w:rsidR="002728BC">
        <w:rPr>
          <w:sz w:val="22"/>
          <w:szCs w:val="22"/>
        </w:rPr>
        <w:t>erification: __________________</w:t>
      </w:r>
    </w:p>
    <w:p w:rsidR="007F4632" w:rsidRPr="0003623E" w:rsidRDefault="007F4632" w:rsidP="007F4632">
      <w:pPr>
        <w:autoSpaceDE w:val="0"/>
        <w:autoSpaceDN w:val="0"/>
        <w:adjustRightInd w:val="0"/>
        <w:rPr>
          <w:sz w:val="22"/>
          <w:szCs w:val="22"/>
        </w:rPr>
      </w:pPr>
    </w:p>
    <w:p w:rsidR="007F4632" w:rsidRDefault="007F4632" w:rsidP="007F4632">
      <w:pPr>
        <w:autoSpaceDE w:val="0"/>
        <w:autoSpaceDN w:val="0"/>
        <w:adjustRightInd w:val="0"/>
        <w:rPr>
          <w:sz w:val="22"/>
          <w:szCs w:val="22"/>
        </w:rPr>
      </w:pPr>
      <w:r w:rsidRPr="0003623E">
        <w:rPr>
          <w:sz w:val="22"/>
          <w:szCs w:val="22"/>
        </w:rPr>
        <w:t>Team Member Verifying Data: _____________________________</w:t>
      </w:r>
      <w:r w:rsidR="0099553B" w:rsidRPr="0003623E">
        <w:rPr>
          <w:sz w:val="22"/>
          <w:szCs w:val="22"/>
        </w:rPr>
        <w:t>_______________</w:t>
      </w:r>
      <w:r w:rsidR="002728BC">
        <w:rPr>
          <w:sz w:val="22"/>
          <w:szCs w:val="22"/>
        </w:rPr>
        <w:t>_______________________</w:t>
      </w:r>
    </w:p>
    <w:p w:rsidR="0086362E" w:rsidRDefault="0086362E" w:rsidP="007F4632">
      <w:pPr>
        <w:autoSpaceDE w:val="0"/>
        <w:autoSpaceDN w:val="0"/>
        <w:adjustRightInd w:val="0"/>
        <w:rPr>
          <w:sz w:val="22"/>
          <w:szCs w:val="22"/>
        </w:rPr>
      </w:pPr>
    </w:p>
    <w:p w:rsidR="0086362E" w:rsidRPr="0003623E" w:rsidRDefault="0086362E" w:rsidP="007F4632">
      <w:pPr>
        <w:autoSpaceDE w:val="0"/>
        <w:autoSpaceDN w:val="0"/>
        <w:adjustRightInd w:val="0"/>
        <w:rPr>
          <w:sz w:val="22"/>
          <w:szCs w:val="22"/>
        </w:rPr>
      </w:pPr>
      <w:r>
        <w:rPr>
          <w:sz w:val="22"/>
          <w:szCs w:val="22"/>
        </w:rPr>
        <w:t>Reporting Period of Data Being Verified</w:t>
      </w:r>
      <w:proofErr w:type="gramStart"/>
      <w:r>
        <w:rPr>
          <w:sz w:val="22"/>
          <w:szCs w:val="22"/>
        </w:rPr>
        <w:t>:_</w:t>
      </w:r>
      <w:proofErr w:type="gramEnd"/>
      <w:r>
        <w:rPr>
          <w:sz w:val="22"/>
          <w:szCs w:val="22"/>
        </w:rPr>
        <w:t>_______________________________</w:t>
      </w:r>
      <w:r w:rsidR="002728BC">
        <w:rPr>
          <w:sz w:val="22"/>
          <w:szCs w:val="22"/>
        </w:rPr>
        <w:t>___________________________</w:t>
      </w:r>
    </w:p>
    <w:p w:rsidR="007F4632" w:rsidRDefault="007F4632" w:rsidP="007F4632">
      <w:pPr>
        <w:autoSpaceDE w:val="0"/>
        <w:autoSpaceDN w:val="0"/>
        <w:adjustRightInd w:val="0"/>
        <w:rPr>
          <w:sz w:val="22"/>
          <w:szCs w:val="22"/>
        </w:rPr>
      </w:pPr>
    </w:p>
    <w:p w:rsidR="0003623E" w:rsidRDefault="0003623E" w:rsidP="0003623E">
      <w:pPr>
        <w:autoSpaceDE w:val="0"/>
        <w:autoSpaceDN w:val="0"/>
        <w:adjustRightInd w:val="0"/>
        <w:jc w:val="center"/>
        <w:rPr>
          <w:sz w:val="22"/>
          <w:szCs w:val="22"/>
        </w:rPr>
      </w:pPr>
      <w:r w:rsidRPr="00041E80">
        <w:rPr>
          <w:rFonts w:ascii="Arial" w:hAnsi="Arial" w:cs="Arial"/>
          <w:b/>
          <w:sz w:val="19"/>
          <w:szCs w:val="19"/>
          <w:highlight w:val="green"/>
        </w:rPr>
        <w:t>This form is to be completed by Visiting Teams during accreditation visits.</w:t>
      </w:r>
    </w:p>
    <w:p w:rsidR="0003623E" w:rsidRPr="0003623E" w:rsidRDefault="0003623E" w:rsidP="007F4632">
      <w:pPr>
        <w:autoSpaceDE w:val="0"/>
        <w:autoSpaceDN w:val="0"/>
        <w:adjustRightInd w:val="0"/>
        <w:rPr>
          <w:sz w:val="22"/>
          <w:szCs w:val="22"/>
        </w:rPr>
      </w:pPr>
    </w:p>
    <w:p w:rsidR="007F4632" w:rsidRPr="0086362E" w:rsidRDefault="007F4632" w:rsidP="007F4632">
      <w:pPr>
        <w:autoSpaceDE w:val="0"/>
        <w:autoSpaceDN w:val="0"/>
        <w:adjustRightInd w:val="0"/>
        <w:rPr>
          <w:b/>
        </w:rPr>
      </w:pPr>
      <w:r w:rsidRPr="0086362E">
        <w:rPr>
          <w:b/>
          <w:bCs/>
        </w:rPr>
        <w:t xml:space="preserve">Instructions: </w:t>
      </w:r>
      <w:r w:rsidRPr="0086362E">
        <w:t xml:space="preserve">Please examine the institution’s most current COE Annual Report and locate the Annual Completion, Placement, and Licensure Form. This information will likely be located in the exhibits for Standard 3. Select one or two programs reporting a high percentage of completers and request the documents </w:t>
      </w:r>
      <w:r w:rsidRPr="0086362E">
        <w:rPr>
          <w:u w:val="single"/>
        </w:rPr>
        <w:t>for graduate</w:t>
      </w:r>
      <w:r w:rsidR="00BB0E5C" w:rsidRPr="0086362E">
        <w:rPr>
          <w:u w:val="single"/>
        </w:rPr>
        <w:t xml:space="preserve"> completer</w:t>
      </w:r>
      <w:r w:rsidRPr="0086362E">
        <w:rPr>
          <w:u w:val="single"/>
        </w:rPr>
        <w:t>s only</w:t>
      </w:r>
      <w:r w:rsidRPr="0086362E">
        <w:t>. Student files should include the name of the graduate, the program completed, the date of graduation, a contact telephone number, and an address. Please verify the graduation by telephone and enter the confirmation information in the spaces provided below. If the individual contacted states that he or she is not a graduate, request an explanation from institution officials. Write as a finding the explanation. If the graduate cannot be contacted, continue until you are able to contact five graduates. Use and attach extra pages when necessary. When finished, check the appropriate boxes on the check sheet for Standard 3 and</w:t>
      </w:r>
      <w:r w:rsidR="00A0585B" w:rsidRPr="0086362E">
        <w:t xml:space="preserve"> </w:t>
      </w:r>
      <w:r w:rsidRPr="0086362E">
        <w:t xml:space="preserve">state findings, if any. </w:t>
      </w:r>
      <w:r w:rsidR="0086362E" w:rsidRPr="0086362E">
        <w:rPr>
          <w:b/>
        </w:rPr>
        <w:t>IMPORTANT: Upload this completed form – in PDF format – into the COE team report software using the ‘Upload’ feature.</w:t>
      </w:r>
    </w:p>
    <w:p w:rsidR="007F4632" w:rsidRPr="00F114D3" w:rsidRDefault="007F4632" w:rsidP="007F4632">
      <w:pPr>
        <w:autoSpaceDE w:val="0"/>
        <w:autoSpaceDN w:val="0"/>
        <w:adjustRightInd w:val="0"/>
      </w:pPr>
    </w:p>
    <w:p w:rsidR="007F4632" w:rsidRPr="00F114D3" w:rsidRDefault="007F4632" w:rsidP="007F4632">
      <w:pPr>
        <w:autoSpaceDE w:val="0"/>
        <w:autoSpaceDN w:val="0"/>
        <w:adjustRightInd w:val="0"/>
        <w:rPr>
          <w:sz w:val="22"/>
          <w:szCs w:val="22"/>
        </w:rPr>
      </w:pPr>
      <w:r w:rsidRPr="00F114D3">
        <w:rPr>
          <w:sz w:val="22"/>
          <w:szCs w:val="22"/>
        </w:rPr>
        <w:t>1.</w:t>
      </w:r>
      <w:r w:rsidRPr="00F114D3">
        <w:rPr>
          <w:sz w:val="22"/>
          <w:szCs w:val="22"/>
        </w:rPr>
        <w:tab/>
      </w:r>
      <w:r w:rsidRPr="00F114D3">
        <w:rPr>
          <w:sz w:val="22"/>
          <w:szCs w:val="22"/>
        </w:rPr>
        <w:tab/>
      </w:r>
      <w:r w:rsidRPr="00F114D3">
        <w:rPr>
          <w:sz w:val="22"/>
          <w:szCs w:val="22"/>
        </w:rPr>
        <w:tab/>
      </w:r>
      <w:r w:rsidRPr="00F114D3">
        <w:rPr>
          <w:sz w:val="22"/>
          <w:szCs w:val="22"/>
        </w:rPr>
        <w:tab/>
      </w:r>
      <w:r w:rsidRPr="00F114D3">
        <w:rPr>
          <w:sz w:val="22"/>
          <w:szCs w:val="22"/>
        </w:rPr>
        <w:tab/>
      </w:r>
      <w:r w:rsidRPr="00F114D3">
        <w:rPr>
          <w:sz w:val="22"/>
          <w:szCs w:val="22"/>
        </w:rPr>
        <w:tab/>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1000"/>
        <w:gridCol w:w="2600"/>
        <w:gridCol w:w="3008"/>
      </w:tblGrid>
      <w:tr w:rsidR="007F4632" w:rsidRPr="00F114D3" w:rsidTr="000C2184">
        <w:tc>
          <w:tcPr>
            <w:tcW w:w="4000" w:type="dxa"/>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2"/>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Graduate’s Address:</w:t>
            </w:r>
          </w:p>
        </w:tc>
      </w:tr>
      <w:tr w:rsidR="007F4632" w:rsidRPr="00F114D3" w:rsidTr="000C2184">
        <w:tc>
          <w:tcPr>
            <w:tcW w:w="5000" w:type="dxa"/>
            <w:gridSpan w:val="2"/>
          </w:tcPr>
          <w:p w:rsidR="007F4632" w:rsidRPr="00F114D3" w:rsidRDefault="007F4632" w:rsidP="000C2184">
            <w:pPr>
              <w:autoSpaceDE w:val="0"/>
              <w:autoSpaceDN w:val="0"/>
              <w:adjustRightInd w:val="0"/>
              <w:rPr>
                <w:sz w:val="22"/>
                <w:szCs w:val="22"/>
              </w:rPr>
            </w:pPr>
            <w:r w:rsidRPr="00F114D3">
              <w:rPr>
                <w:sz w:val="22"/>
                <w:szCs w:val="22"/>
              </w:rPr>
              <w:t>Graduate’s Telephone No:</w:t>
            </w:r>
          </w:p>
        </w:tc>
        <w:tc>
          <w:tcPr>
            <w:tcW w:w="5608" w:type="dxa"/>
            <w:gridSpan w:val="2"/>
          </w:tcPr>
          <w:p w:rsidR="007F4632" w:rsidRPr="00F114D3" w:rsidRDefault="007F4632" w:rsidP="000C2184">
            <w:pPr>
              <w:autoSpaceDE w:val="0"/>
              <w:autoSpaceDN w:val="0"/>
              <w:adjustRightInd w:val="0"/>
              <w:rPr>
                <w:sz w:val="22"/>
                <w:szCs w:val="22"/>
              </w:rPr>
            </w:pPr>
            <w:r w:rsidRPr="00F114D3">
              <w:rPr>
                <w:sz w:val="22"/>
                <w:szCs w:val="22"/>
              </w:rPr>
              <w:t>Confirmation:   ____YES ____NO</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Findings:</w:t>
            </w:r>
          </w:p>
          <w:p w:rsidR="007F4632" w:rsidRPr="00F114D3" w:rsidRDefault="007F4632" w:rsidP="000C2184">
            <w:pPr>
              <w:autoSpaceDE w:val="0"/>
              <w:autoSpaceDN w:val="0"/>
              <w:adjustRightInd w:val="0"/>
              <w:rPr>
                <w:sz w:val="22"/>
                <w:szCs w:val="22"/>
              </w:rPr>
            </w:pPr>
          </w:p>
        </w:tc>
      </w:tr>
    </w:tbl>
    <w:p w:rsidR="007F4632" w:rsidRPr="00F114D3" w:rsidRDefault="007F4632" w:rsidP="007F4632">
      <w:pPr>
        <w:autoSpaceDE w:val="0"/>
        <w:autoSpaceDN w:val="0"/>
        <w:adjustRightInd w:val="0"/>
        <w:rPr>
          <w:sz w:val="22"/>
          <w:szCs w:val="22"/>
        </w:rPr>
      </w:pPr>
    </w:p>
    <w:p w:rsidR="007F4632" w:rsidRPr="00F114D3" w:rsidRDefault="007F4632" w:rsidP="007F4632">
      <w:pPr>
        <w:autoSpaceDE w:val="0"/>
        <w:autoSpaceDN w:val="0"/>
        <w:adjustRightInd w:val="0"/>
        <w:rPr>
          <w:sz w:val="22"/>
          <w:szCs w:val="22"/>
        </w:rPr>
      </w:pPr>
      <w:r w:rsidRPr="00F114D3">
        <w:rPr>
          <w:sz w:val="22"/>
          <w:szCs w:val="22"/>
        </w:rPr>
        <w:t xml:space="preserve">2.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1000"/>
        <w:gridCol w:w="2600"/>
        <w:gridCol w:w="3008"/>
      </w:tblGrid>
      <w:tr w:rsidR="007F4632" w:rsidRPr="00F114D3" w:rsidTr="000C2184">
        <w:tc>
          <w:tcPr>
            <w:tcW w:w="4000" w:type="dxa"/>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2"/>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Graduate’s Address:</w:t>
            </w:r>
          </w:p>
        </w:tc>
      </w:tr>
      <w:tr w:rsidR="007F4632" w:rsidRPr="00F114D3" w:rsidTr="000C2184">
        <w:tc>
          <w:tcPr>
            <w:tcW w:w="5000" w:type="dxa"/>
            <w:gridSpan w:val="2"/>
          </w:tcPr>
          <w:p w:rsidR="007F4632" w:rsidRPr="00F114D3" w:rsidRDefault="007F4632" w:rsidP="000C2184">
            <w:pPr>
              <w:autoSpaceDE w:val="0"/>
              <w:autoSpaceDN w:val="0"/>
              <w:adjustRightInd w:val="0"/>
              <w:rPr>
                <w:sz w:val="22"/>
                <w:szCs w:val="22"/>
              </w:rPr>
            </w:pPr>
            <w:r w:rsidRPr="00F114D3">
              <w:rPr>
                <w:sz w:val="22"/>
                <w:szCs w:val="22"/>
              </w:rPr>
              <w:t>Graduate’s Telephone No:</w:t>
            </w:r>
          </w:p>
        </w:tc>
        <w:tc>
          <w:tcPr>
            <w:tcW w:w="5608" w:type="dxa"/>
            <w:gridSpan w:val="2"/>
          </w:tcPr>
          <w:p w:rsidR="007F4632" w:rsidRPr="00F114D3" w:rsidRDefault="007F4632" w:rsidP="000C2184">
            <w:pPr>
              <w:autoSpaceDE w:val="0"/>
              <w:autoSpaceDN w:val="0"/>
              <w:adjustRightInd w:val="0"/>
              <w:rPr>
                <w:sz w:val="22"/>
                <w:szCs w:val="22"/>
              </w:rPr>
            </w:pPr>
            <w:r w:rsidRPr="00F114D3">
              <w:rPr>
                <w:sz w:val="22"/>
                <w:szCs w:val="22"/>
              </w:rPr>
              <w:t>Confirmation:   ____YES ____NO</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Findings:</w:t>
            </w:r>
          </w:p>
          <w:p w:rsidR="007F4632" w:rsidRPr="00F114D3" w:rsidRDefault="007F4632" w:rsidP="000C2184">
            <w:pPr>
              <w:autoSpaceDE w:val="0"/>
              <w:autoSpaceDN w:val="0"/>
              <w:adjustRightInd w:val="0"/>
              <w:rPr>
                <w:sz w:val="22"/>
                <w:szCs w:val="22"/>
              </w:rPr>
            </w:pPr>
          </w:p>
        </w:tc>
      </w:tr>
    </w:tbl>
    <w:p w:rsidR="007F4632" w:rsidRPr="00F114D3" w:rsidRDefault="007F4632" w:rsidP="007F4632">
      <w:pPr>
        <w:autoSpaceDE w:val="0"/>
        <w:autoSpaceDN w:val="0"/>
        <w:adjustRightInd w:val="0"/>
        <w:rPr>
          <w:sz w:val="22"/>
          <w:szCs w:val="22"/>
        </w:rPr>
      </w:pPr>
    </w:p>
    <w:p w:rsidR="007F4632" w:rsidRPr="00F114D3" w:rsidRDefault="007F4632" w:rsidP="007F4632">
      <w:pPr>
        <w:autoSpaceDE w:val="0"/>
        <w:autoSpaceDN w:val="0"/>
        <w:adjustRightInd w:val="0"/>
        <w:rPr>
          <w:sz w:val="22"/>
          <w:szCs w:val="22"/>
        </w:rPr>
      </w:pPr>
      <w:r w:rsidRPr="00F114D3">
        <w:rPr>
          <w:sz w:val="22"/>
          <w:szCs w:val="22"/>
        </w:rPr>
        <w:t>3.</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1000"/>
        <w:gridCol w:w="2600"/>
        <w:gridCol w:w="3008"/>
      </w:tblGrid>
      <w:tr w:rsidR="007F4632" w:rsidRPr="00F114D3" w:rsidTr="000C2184">
        <w:tc>
          <w:tcPr>
            <w:tcW w:w="4000" w:type="dxa"/>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2"/>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Graduate’s Address:</w:t>
            </w:r>
          </w:p>
        </w:tc>
      </w:tr>
      <w:tr w:rsidR="007F4632" w:rsidRPr="00F114D3" w:rsidTr="000C2184">
        <w:tc>
          <w:tcPr>
            <w:tcW w:w="5000" w:type="dxa"/>
            <w:gridSpan w:val="2"/>
          </w:tcPr>
          <w:p w:rsidR="007F4632" w:rsidRPr="00F114D3" w:rsidRDefault="007F4632" w:rsidP="000C2184">
            <w:pPr>
              <w:autoSpaceDE w:val="0"/>
              <w:autoSpaceDN w:val="0"/>
              <w:adjustRightInd w:val="0"/>
              <w:rPr>
                <w:sz w:val="22"/>
                <w:szCs w:val="22"/>
              </w:rPr>
            </w:pPr>
            <w:r w:rsidRPr="00F114D3">
              <w:rPr>
                <w:sz w:val="22"/>
                <w:szCs w:val="22"/>
              </w:rPr>
              <w:t>Graduate’s Telephone No:</w:t>
            </w:r>
          </w:p>
        </w:tc>
        <w:tc>
          <w:tcPr>
            <w:tcW w:w="5608" w:type="dxa"/>
            <w:gridSpan w:val="2"/>
          </w:tcPr>
          <w:p w:rsidR="007F4632" w:rsidRPr="00F114D3" w:rsidRDefault="007F4632" w:rsidP="000C2184">
            <w:pPr>
              <w:autoSpaceDE w:val="0"/>
              <w:autoSpaceDN w:val="0"/>
              <w:adjustRightInd w:val="0"/>
              <w:rPr>
                <w:sz w:val="22"/>
                <w:szCs w:val="22"/>
              </w:rPr>
            </w:pPr>
            <w:r w:rsidRPr="00F114D3">
              <w:rPr>
                <w:sz w:val="22"/>
                <w:szCs w:val="22"/>
              </w:rPr>
              <w:t>Confirmation:   ____YES ____NO</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Findings:</w:t>
            </w:r>
          </w:p>
          <w:p w:rsidR="007F4632" w:rsidRPr="00F114D3" w:rsidRDefault="007F4632" w:rsidP="000C2184">
            <w:pPr>
              <w:autoSpaceDE w:val="0"/>
              <w:autoSpaceDN w:val="0"/>
              <w:adjustRightInd w:val="0"/>
              <w:rPr>
                <w:sz w:val="22"/>
                <w:szCs w:val="22"/>
              </w:rPr>
            </w:pPr>
          </w:p>
        </w:tc>
      </w:tr>
    </w:tbl>
    <w:p w:rsidR="007F4632" w:rsidRPr="00F114D3" w:rsidRDefault="007F4632" w:rsidP="007F4632">
      <w:pPr>
        <w:autoSpaceDE w:val="0"/>
        <w:autoSpaceDN w:val="0"/>
        <w:adjustRightInd w:val="0"/>
        <w:rPr>
          <w:sz w:val="22"/>
          <w:szCs w:val="22"/>
        </w:rPr>
      </w:pPr>
    </w:p>
    <w:p w:rsidR="007F4632" w:rsidRPr="00F114D3" w:rsidRDefault="007F4632" w:rsidP="007F4632">
      <w:pPr>
        <w:autoSpaceDE w:val="0"/>
        <w:autoSpaceDN w:val="0"/>
        <w:adjustRightInd w:val="0"/>
        <w:rPr>
          <w:sz w:val="22"/>
          <w:szCs w:val="22"/>
        </w:rPr>
      </w:pPr>
      <w:r w:rsidRPr="00F114D3">
        <w:rPr>
          <w:sz w:val="22"/>
          <w:szCs w:val="22"/>
        </w:rPr>
        <w:t>4.</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1000"/>
        <w:gridCol w:w="2600"/>
        <w:gridCol w:w="3008"/>
      </w:tblGrid>
      <w:tr w:rsidR="007F4632" w:rsidRPr="00F114D3" w:rsidTr="000C2184">
        <w:tc>
          <w:tcPr>
            <w:tcW w:w="4000" w:type="dxa"/>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2"/>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Graduate’s Address:</w:t>
            </w:r>
          </w:p>
        </w:tc>
      </w:tr>
      <w:tr w:rsidR="007F4632" w:rsidRPr="00F114D3" w:rsidTr="000C2184">
        <w:tc>
          <w:tcPr>
            <w:tcW w:w="5000" w:type="dxa"/>
            <w:gridSpan w:val="2"/>
          </w:tcPr>
          <w:p w:rsidR="007F4632" w:rsidRPr="00F114D3" w:rsidRDefault="007F4632" w:rsidP="000C2184">
            <w:pPr>
              <w:autoSpaceDE w:val="0"/>
              <w:autoSpaceDN w:val="0"/>
              <w:adjustRightInd w:val="0"/>
              <w:rPr>
                <w:sz w:val="22"/>
                <w:szCs w:val="22"/>
              </w:rPr>
            </w:pPr>
            <w:r w:rsidRPr="00F114D3">
              <w:rPr>
                <w:sz w:val="22"/>
                <w:szCs w:val="22"/>
              </w:rPr>
              <w:t>Graduate’s Telephone No:</w:t>
            </w:r>
          </w:p>
        </w:tc>
        <w:tc>
          <w:tcPr>
            <w:tcW w:w="5608" w:type="dxa"/>
            <w:gridSpan w:val="2"/>
          </w:tcPr>
          <w:p w:rsidR="007F4632" w:rsidRPr="00F114D3" w:rsidRDefault="007F4632" w:rsidP="000C2184">
            <w:pPr>
              <w:autoSpaceDE w:val="0"/>
              <w:autoSpaceDN w:val="0"/>
              <w:adjustRightInd w:val="0"/>
              <w:rPr>
                <w:sz w:val="22"/>
                <w:szCs w:val="22"/>
              </w:rPr>
            </w:pPr>
            <w:r w:rsidRPr="00F114D3">
              <w:rPr>
                <w:sz w:val="22"/>
                <w:szCs w:val="22"/>
              </w:rPr>
              <w:t>Confirmation:   ____YES ____NO</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Findings:</w:t>
            </w:r>
          </w:p>
          <w:p w:rsidR="007F4632" w:rsidRPr="00F114D3" w:rsidRDefault="007F4632" w:rsidP="000C2184">
            <w:pPr>
              <w:autoSpaceDE w:val="0"/>
              <w:autoSpaceDN w:val="0"/>
              <w:adjustRightInd w:val="0"/>
              <w:rPr>
                <w:sz w:val="22"/>
                <w:szCs w:val="22"/>
              </w:rPr>
            </w:pPr>
          </w:p>
        </w:tc>
      </w:tr>
    </w:tbl>
    <w:p w:rsidR="007F4632" w:rsidRPr="00F114D3" w:rsidRDefault="007F4632" w:rsidP="007F4632">
      <w:pPr>
        <w:autoSpaceDE w:val="0"/>
        <w:autoSpaceDN w:val="0"/>
        <w:adjustRightInd w:val="0"/>
        <w:rPr>
          <w:sz w:val="22"/>
          <w:szCs w:val="22"/>
        </w:rPr>
      </w:pPr>
    </w:p>
    <w:p w:rsidR="007F4632" w:rsidRPr="00F114D3" w:rsidRDefault="007F4632" w:rsidP="007F4632">
      <w:pPr>
        <w:autoSpaceDE w:val="0"/>
        <w:autoSpaceDN w:val="0"/>
        <w:adjustRightInd w:val="0"/>
        <w:rPr>
          <w:sz w:val="22"/>
          <w:szCs w:val="22"/>
        </w:rPr>
      </w:pPr>
      <w:r w:rsidRPr="00F114D3">
        <w:rPr>
          <w:sz w:val="22"/>
          <w:szCs w:val="22"/>
        </w:rPr>
        <w:t>5.</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1000"/>
        <w:gridCol w:w="2600"/>
        <w:gridCol w:w="3008"/>
      </w:tblGrid>
      <w:tr w:rsidR="007F4632" w:rsidRPr="00F114D3" w:rsidTr="000C2184">
        <w:tc>
          <w:tcPr>
            <w:tcW w:w="4000" w:type="dxa"/>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2"/>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Graduate’s Address:</w:t>
            </w:r>
          </w:p>
        </w:tc>
      </w:tr>
      <w:tr w:rsidR="007F4632" w:rsidRPr="00F114D3" w:rsidTr="000C2184">
        <w:tc>
          <w:tcPr>
            <w:tcW w:w="5000" w:type="dxa"/>
            <w:gridSpan w:val="2"/>
          </w:tcPr>
          <w:p w:rsidR="007F4632" w:rsidRPr="00F114D3" w:rsidRDefault="007F4632" w:rsidP="000C2184">
            <w:pPr>
              <w:autoSpaceDE w:val="0"/>
              <w:autoSpaceDN w:val="0"/>
              <w:adjustRightInd w:val="0"/>
              <w:rPr>
                <w:sz w:val="22"/>
                <w:szCs w:val="22"/>
              </w:rPr>
            </w:pPr>
            <w:r w:rsidRPr="00F114D3">
              <w:rPr>
                <w:sz w:val="22"/>
                <w:szCs w:val="22"/>
              </w:rPr>
              <w:t>Graduate’s Telephone No:</w:t>
            </w:r>
          </w:p>
        </w:tc>
        <w:tc>
          <w:tcPr>
            <w:tcW w:w="5608" w:type="dxa"/>
            <w:gridSpan w:val="2"/>
          </w:tcPr>
          <w:p w:rsidR="007F4632" w:rsidRPr="00F114D3" w:rsidRDefault="007F4632" w:rsidP="000C2184">
            <w:pPr>
              <w:autoSpaceDE w:val="0"/>
              <w:autoSpaceDN w:val="0"/>
              <w:adjustRightInd w:val="0"/>
              <w:rPr>
                <w:sz w:val="22"/>
                <w:szCs w:val="22"/>
              </w:rPr>
            </w:pPr>
            <w:r w:rsidRPr="00F114D3">
              <w:rPr>
                <w:sz w:val="22"/>
                <w:szCs w:val="22"/>
              </w:rPr>
              <w:t>Confirmation:   ____YES ____NO</w:t>
            </w:r>
          </w:p>
        </w:tc>
      </w:tr>
      <w:tr w:rsidR="007F4632" w:rsidRPr="00F114D3" w:rsidTr="000C2184">
        <w:tc>
          <w:tcPr>
            <w:tcW w:w="10608" w:type="dxa"/>
            <w:gridSpan w:val="4"/>
          </w:tcPr>
          <w:p w:rsidR="007F4632" w:rsidRPr="00F114D3" w:rsidRDefault="007F4632" w:rsidP="000C2184">
            <w:pPr>
              <w:autoSpaceDE w:val="0"/>
              <w:autoSpaceDN w:val="0"/>
              <w:adjustRightInd w:val="0"/>
              <w:rPr>
                <w:sz w:val="22"/>
                <w:szCs w:val="22"/>
              </w:rPr>
            </w:pPr>
            <w:r w:rsidRPr="00F114D3">
              <w:rPr>
                <w:sz w:val="22"/>
                <w:szCs w:val="22"/>
              </w:rPr>
              <w:t>Findings:</w:t>
            </w:r>
          </w:p>
          <w:p w:rsidR="007F4632" w:rsidRPr="00F114D3" w:rsidRDefault="007F4632" w:rsidP="000C2184">
            <w:pPr>
              <w:autoSpaceDE w:val="0"/>
              <w:autoSpaceDN w:val="0"/>
              <w:adjustRightInd w:val="0"/>
              <w:rPr>
                <w:sz w:val="22"/>
                <w:szCs w:val="22"/>
              </w:rPr>
            </w:pPr>
          </w:p>
        </w:tc>
      </w:tr>
    </w:tbl>
    <w:p w:rsidR="007F4632" w:rsidRPr="00F114D3" w:rsidRDefault="007F4632" w:rsidP="007F4632">
      <w:pPr>
        <w:autoSpaceDE w:val="0"/>
        <w:autoSpaceDN w:val="0"/>
        <w:adjustRightInd w:val="0"/>
        <w:rPr>
          <w:sz w:val="22"/>
          <w:szCs w:val="22"/>
        </w:rPr>
      </w:pPr>
    </w:p>
    <w:p w:rsidR="00BB0E5C" w:rsidRDefault="00BB0E5C" w:rsidP="00BB0E5C">
      <w:pPr>
        <w:autoSpaceDE w:val="0"/>
        <w:autoSpaceDN w:val="0"/>
        <w:adjustRightInd w:val="0"/>
        <w:jc w:val="center"/>
        <w:rPr>
          <w:b/>
          <w:bCs/>
          <w:sz w:val="28"/>
          <w:szCs w:val="28"/>
        </w:rPr>
      </w:pPr>
      <w:r w:rsidRPr="00F114D3">
        <w:rPr>
          <w:b/>
          <w:bCs/>
          <w:sz w:val="28"/>
          <w:szCs w:val="28"/>
        </w:rPr>
        <w:lastRenderedPageBreak/>
        <w:t>COE PLACEMENT VERIFICATION FORM</w:t>
      </w:r>
    </w:p>
    <w:p w:rsidR="00BB0E5C" w:rsidRPr="00F114D3" w:rsidRDefault="00BB0E5C" w:rsidP="00BB0E5C">
      <w:pPr>
        <w:autoSpaceDE w:val="0"/>
        <w:autoSpaceDN w:val="0"/>
        <w:adjustRightInd w:val="0"/>
        <w:jc w:val="center"/>
        <w:rPr>
          <w:b/>
          <w:bCs/>
          <w:sz w:val="28"/>
          <w:szCs w:val="28"/>
        </w:rPr>
      </w:pPr>
      <w:r>
        <w:rPr>
          <w:b/>
          <w:bCs/>
          <w:sz w:val="28"/>
          <w:szCs w:val="28"/>
        </w:rPr>
        <w:t xml:space="preserve">For </w:t>
      </w:r>
      <w:r w:rsidRPr="00BB0E5C">
        <w:rPr>
          <w:b/>
          <w:bCs/>
          <w:sz w:val="28"/>
          <w:szCs w:val="28"/>
          <w:u w:val="single"/>
        </w:rPr>
        <w:t>Non-Graduate</w:t>
      </w:r>
      <w:r>
        <w:rPr>
          <w:b/>
          <w:bCs/>
          <w:sz w:val="28"/>
          <w:szCs w:val="28"/>
        </w:rPr>
        <w:t xml:space="preserve"> Completers</w:t>
      </w:r>
    </w:p>
    <w:p w:rsidR="00BB0E5C" w:rsidRPr="00F114D3" w:rsidRDefault="00BB0E5C" w:rsidP="00BB0E5C">
      <w:pPr>
        <w:autoSpaceDE w:val="0"/>
        <w:autoSpaceDN w:val="0"/>
        <w:adjustRightInd w:val="0"/>
        <w:jc w:val="center"/>
      </w:pPr>
    </w:p>
    <w:p w:rsidR="00BB0E5C" w:rsidRPr="0003623E" w:rsidRDefault="00BB0E5C" w:rsidP="00BB0E5C">
      <w:pPr>
        <w:autoSpaceDE w:val="0"/>
        <w:autoSpaceDN w:val="0"/>
        <w:adjustRightInd w:val="0"/>
        <w:rPr>
          <w:sz w:val="22"/>
          <w:szCs w:val="22"/>
        </w:rPr>
      </w:pPr>
      <w:r w:rsidRPr="0003623E">
        <w:rPr>
          <w:sz w:val="22"/>
          <w:szCs w:val="22"/>
        </w:rPr>
        <w:t>Institution Name: ________________________________________________</w:t>
      </w:r>
      <w:proofErr w:type="gramStart"/>
      <w:r w:rsidRPr="0003623E">
        <w:rPr>
          <w:sz w:val="22"/>
          <w:szCs w:val="22"/>
        </w:rPr>
        <w:t>_  Date</w:t>
      </w:r>
      <w:proofErr w:type="gramEnd"/>
      <w:r w:rsidRPr="0003623E">
        <w:rPr>
          <w:sz w:val="22"/>
          <w:szCs w:val="22"/>
        </w:rPr>
        <w:t xml:space="preserve"> of Verifi</w:t>
      </w:r>
      <w:r>
        <w:rPr>
          <w:sz w:val="22"/>
          <w:szCs w:val="22"/>
        </w:rPr>
        <w:t>cation: ________________</w:t>
      </w:r>
    </w:p>
    <w:p w:rsidR="00BB0E5C" w:rsidRPr="0003623E" w:rsidRDefault="00BB0E5C" w:rsidP="00BB0E5C">
      <w:pPr>
        <w:autoSpaceDE w:val="0"/>
        <w:autoSpaceDN w:val="0"/>
        <w:adjustRightInd w:val="0"/>
        <w:rPr>
          <w:sz w:val="22"/>
          <w:szCs w:val="22"/>
        </w:rPr>
      </w:pPr>
    </w:p>
    <w:p w:rsidR="00BB0E5C" w:rsidRDefault="00BB0E5C" w:rsidP="00BB0E5C">
      <w:pPr>
        <w:autoSpaceDE w:val="0"/>
        <w:autoSpaceDN w:val="0"/>
        <w:adjustRightInd w:val="0"/>
        <w:rPr>
          <w:sz w:val="22"/>
          <w:szCs w:val="22"/>
        </w:rPr>
      </w:pPr>
      <w:r w:rsidRPr="0003623E">
        <w:rPr>
          <w:sz w:val="22"/>
          <w:szCs w:val="22"/>
        </w:rPr>
        <w:t>Team Member Verifying Data: ________________________________________________</w:t>
      </w:r>
      <w:r>
        <w:rPr>
          <w:sz w:val="22"/>
          <w:szCs w:val="22"/>
        </w:rPr>
        <w:t>________________________</w:t>
      </w:r>
    </w:p>
    <w:p w:rsidR="0086362E" w:rsidRDefault="0086362E" w:rsidP="00BB0E5C">
      <w:pPr>
        <w:autoSpaceDE w:val="0"/>
        <w:autoSpaceDN w:val="0"/>
        <w:adjustRightInd w:val="0"/>
        <w:rPr>
          <w:sz w:val="22"/>
          <w:szCs w:val="22"/>
        </w:rPr>
      </w:pPr>
    </w:p>
    <w:p w:rsidR="0086362E" w:rsidRPr="0003623E" w:rsidRDefault="0086362E" w:rsidP="0086362E">
      <w:pPr>
        <w:autoSpaceDE w:val="0"/>
        <w:autoSpaceDN w:val="0"/>
        <w:adjustRightInd w:val="0"/>
        <w:rPr>
          <w:sz w:val="22"/>
          <w:szCs w:val="22"/>
        </w:rPr>
      </w:pPr>
      <w:r>
        <w:rPr>
          <w:sz w:val="22"/>
          <w:szCs w:val="22"/>
        </w:rPr>
        <w:t>Reporting Period of Data Being Verified</w:t>
      </w:r>
      <w:proofErr w:type="gramStart"/>
      <w:r>
        <w:rPr>
          <w:sz w:val="22"/>
          <w:szCs w:val="22"/>
        </w:rPr>
        <w:t>:_</w:t>
      </w:r>
      <w:proofErr w:type="gramEnd"/>
      <w:r>
        <w:rPr>
          <w:sz w:val="22"/>
          <w:szCs w:val="22"/>
        </w:rPr>
        <w:t>_______________________________________________________________</w:t>
      </w:r>
    </w:p>
    <w:p w:rsidR="00BB0E5C" w:rsidRPr="0003623E" w:rsidRDefault="00BB0E5C" w:rsidP="00BB0E5C">
      <w:pPr>
        <w:autoSpaceDE w:val="0"/>
        <w:autoSpaceDN w:val="0"/>
        <w:adjustRightInd w:val="0"/>
        <w:rPr>
          <w:b/>
          <w:bCs/>
          <w:sz w:val="22"/>
          <w:szCs w:val="22"/>
        </w:rPr>
      </w:pPr>
    </w:p>
    <w:p w:rsidR="00BB0E5C" w:rsidRDefault="00BB0E5C" w:rsidP="00BB0E5C">
      <w:pPr>
        <w:autoSpaceDE w:val="0"/>
        <w:autoSpaceDN w:val="0"/>
        <w:adjustRightInd w:val="0"/>
        <w:jc w:val="center"/>
        <w:rPr>
          <w:sz w:val="22"/>
          <w:szCs w:val="22"/>
        </w:rPr>
      </w:pPr>
      <w:r w:rsidRPr="00041E80">
        <w:rPr>
          <w:rFonts w:ascii="Arial" w:hAnsi="Arial" w:cs="Arial"/>
          <w:b/>
          <w:sz w:val="19"/>
          <w:szCs w:val="19"/>
          <w:highlight w:val="green"/>
        </w:rPr>
        <w:t>This form is to be completed by Visiting Teams during accreditation visits.</w:t>
      </w:r>
    </w:p>
    <w:p w:rsidR="00BB0E5C" w:rsidRDefault="00BB0E5C" w:rsidP="00BB0E5C">
      <w:pPr>
        <w:autoSpaceDE w:val="0"/>
        <w:autoSpaceDN w:val="0"/>
        <w:adjustRightInd w:val="0"/>
        <w:rPr>
          <w:b/>
          <w:bCs/>
          <w:sz w:val="22"/>
          <w:szCs w:val="22"/>
        </w:rPr>
      </w:pPr>
    </w:p>
    <w:p w:rsidR="00BB0E5C" w:rsidRPr="00F114D3" w:rsidRDefault="00BB0E5C" w:rsidP="00BB0E5C">
      <w:pPr>
        <w:autoSpaceDE w:val="0"/>
        <w:autoSpaceDN w:val="0"/>
        <w:adjustRightInd w:val="0"/>
      </w:pPr>
      <w:r w:rsidRPr="00BB0E5C">
        <w:rPr>
          <w:b/>
          <w:bCs/>
        </w:rPr>
        <w:t xml:space="preserve">Instructions: </w:t>
      </w:r>
      <w:r w:rsidRPr="00BB0E5C">
        <w:t xml:space="preserve">Please examine the institution’s most current COE Annual Report and locate the Annual Completion, Placement, and Licensure Form. This information will likely be located in the exhibits for Standard 3. Select one or two programs reporting a high percentage of placements and request the documents supporting these placements </w:t>
      </w:r>
      <w:r w:rsidRPr="00BB0E5C">
        <w:rPr>
          <w:u w:val="single"/>
        </w:rPr>
        <w:t>for five</w:t>
      </w:r>
      <w:r>
        <w:rPr>
          <w:u w:val="single"/>
        </w:rPr>
        <w:t xml:space="preserve"> NON-GRADUATE</w:t>
      </w:r>
      <w:r w:rsidRPr="00BB0E5C">
        <w:rPr>
          <w:u w:val="single"/>
        </w:rPr>
        <w:t xml:space="preserve"> completers</w:t>
      </w:r>
      <w:r w:rsidRPr="00BB0E5C">
        <w:t xml:space="preserve">. Student files should include the name of the completer, a contact telephone number, the name of the employer, the address of the employer, the name of the completer’s supervisor, and a company contact number. Please verify the placement by telephone and enter the confirmation information in the spaces provided below. If the completer is unknown to the contacted official, request an explanation from institution officials. Write as a finding the explanation. Use and attach extra pages when necessary. When finished, check the appropriate boxes on the check sheets for Standard 3 and state findings, if any. </w:t>
      </w:r>
      <w:r w:rsidR="0086362E" w:rsidRPr="0086362E">
        <w:rPr>
          <w:b/>
        </w:rPr>
        <w:t>IMPORTANT: Upload this completed form – in PDF format – into the COE team report software using the ‘Upload’ feature.</w:t>
      </w:r>
    </w:p>
    <w:p w:rsidR="00BB0E5C" w:rsidRPr="00F114D3" w:rsidRDefault="00BB0E5C" w:rsidP="00BB0E5C">
      <w:pPr>
        <w:autoSpaceDE w:val="0"/>
        <w:autoSpaceDN w:val="0"/>
        <w:adjustRightInd w:val="0"/>
        <w:rPr>
          <w:sz w:val="22"/>
          <w:szCs w:val="22"/>
        </w:rPr>
      </w:pPr>
      <w:r>
        <w:rPr>
          <w:sz w:val="22"/>
          <w:szCs w:val="22"/>
        </w:rPr>
        <w:t>__</w:t>
      </w:r>
      <w:r w:rsidRPr="00F114D3">
        <w:rPr>
          <w:sz w:val="22"/>
          <w:szCs w:val="22"/>
        </w:rPr>
        <w:t>.</w:t>
      </w:r>
      <w:r w:rsidRPr="00F114D3">
        <w:rPr>
          <w:sz w:val="22"/>
          <w:szCs w:val="22"/>
        </w:rPr>
        <w:tab/>
      </w:r>
      <w:r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BB0E5C" w:rsidRPr="00F114D3" w:rsidTr="00BB0E5C">
        <w:tc>
          <w:tcPr>
            <w:tcW w:w="3840"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Name of </w:t>
            </w:r>
            <w:r>
              <w:rPr>
                <w:sz w:val="22"/>
                <w:szCs w:val="22"/>
              </w:rPr>
              <w:t>Completer</w:t>
            </w:r>
            <w:r w:rsidRPr="00F114D3">
              <w:rPr>
                <w:sz w:val="22"/>
                <w:szCs w:val="22"/>
              </w:rPr>
              <w:t>:</w:t>
            </w:r>
          </w:p>
        </w:tc>
        <w:tc>
          <w:tcPr>
            <w:tcW w:w="3150" w:type="dxa"/>
            <w:gridSpan w:val="2"/>
          </w:tcPr>
          <w:p w:rsidR="00BB0E5C" w:rsidRPr="00F114D3" w:rsidRDefault="00BB0E5C" w:rsidP="00BB0E5C">
            <w:pPr>
              <w:autoSpaceDE w:val="0"/>
              <w:autoSpaceDN w:val="0"/>
              <w:adjustRightInd w:val="0"/>
              <w:rPr>
                <w:sz w:val="22"/>
                <w:szCs w:val="22"/>
              </w:rPr>
            </w:pPr>
            <w:r w:rsidRPr="00F114D3">
              <w:rPr>
                <w:sz w:val="22"/>
                <w:szCs w:val="22"/>
              </w:rPr>
              <w:t>Program:</w:t>
            </w:r>
          </w:p>
        </w:tc>
        <w:tc>
          <w:tcPr>
            <w:tcW w:w="3618" w:type="dxa"/>
          </w:tcPr>
          <w:p w:rsidR="00BB0E5C" w:rsidRPr="00F114D3" w:rsidRDefault="00BB0E5C" w:rsidP="00BB0E5C">
            <w:pPr>
              <w:autoSpaceDE w:val="0"/>
              <w:autoSpaceDN w:val="0"/>
              <w:adjustRightInd w:val="0"/>
              <w:rPr>
                <w:sz w:val="22"/>
                <w:szCs w:val="22"/>
              </w:rPr>
            </w:pPr>
            <w:r w:rsidRPr="00F114D3">
              <w:rPr>
                <w:sz w:val="22"/>
                <w:szCs w:val="22"/>
              </w:rPr>
              <w:t>Date Graduated</w:t>
            </w:r>
            <w:r>
              <w:rPr>
                <w:sz w:val="22"/>
                <w:szCs w:val="22"/>
              </w:rPr>
              <w:t xml:space="preserve"> (if applicable)</w:t>
            </w:r>
            <w:r w:rsidRPr="00F114D3">
              <w:rPr>
                <w:sz w:val="22"/>
                <w:szCs w:val="22"/>
              </w:rPr>
              <w:t>:</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 (Company):</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Employer’s Address (Town, State):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Contact’s Name:</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Title: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Telephone No:</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Date </w:t>
            </w:r>
            <w:r>
              <w:rPr>
                <w:sz w:val="22"/>
                <w:szCs w:val="22"/>
              </w:rPr>
              <w:t xml:space="preserve">Completer </w:t>
            </w:r>
            <w:r w:rsidRPr="00F114D3">
              <w:rPr>
                <w:sz w:val="22"/>
                <w:szCs w:val="22"/>
              </w:rPr>
              <w:t>was Hired:</w:t>
            </w:r>
          </w:p>
        </w:tc>
      </w:tr>
      <w:tr w:rsidR="00BB0E5C" w:rsidRPr="00F114D3" w:rsidTr="00BB0E5C">
        <w:tc>
          <w:tcPr>
            <w:tcW w:w="3700" w:type="dxa"/>
          </w:tcPr>
          <w:p w:rsidR="00BB0E5C" w:rsidRPr="00F114D3" w:rsidRDefault="00BB0E5C" w:rsidP="00BB0E5C">
            <w:pPr>
              <w:autoSpaceDE w:val="0"/>
              <w:autoSpaceDN w:val="0"/>
              <w:adjustRightInd w:val="0"/>
              <w:rPr>
                <w:sz w:val="22"/>
                <w:szCs w:val="22"/>
              </w:rPr>
            </w:pPr>
            <w:r w:rsidRPr="00F114D3">
              <w:rPr>
                <w:sz w:val="22"/>
                <w:szCs w:val="22"/>
              </w:rPr>
              <w:t>Length of Employment:</w:t>
            </w:r>
          </w:p>
        </w:tc>
        <w:tc>
          <w:tcPr>
            <w:tcW w:w="6908" w:type="dxa"/>
            <w:gridSpan w:val="4"/>
          </w:tcPr>
          <w:p w:rsidR="00BB0E5C" w:rsidRPr="00F114D3" w:rsidRDefault="00BB0E5C" w:rsidP="00BB0E5C">
            <w:pPr>
              <w:autoSpaceDE w:val="0"/>
              <w:autoSpaceDN w:val="0"/>
              <w:adjustRightInd w:val="0"/>
              <w:rPr>
                <w:sz w:val="22"/>
                <w:szCs w:val="22"/>
              </w:rPr>
            </w:pPr>
            <w:r w:rsidRPr="00F114D3">
              <w:rPr>
                <w:sz w:val="22"/>
                <w:szCs w:val="22"/>
              </w:rPr>
              <w:t>Finding:</w:t>
            </w:r>
          </w:p>
        </w:tc>
      </w:tr>
    </w:tbl>
    <w:p w:rsidR="00BB0E5C" w:rsidRPr="00F114D3" w:rsidRDefault="00BB0E5C" w:rsidP="00BB0E5C">
      <w:pPr>
        <w:autoSpaceDE w:val="0"/>
        <w:autoSpaceDN w:val="0"/>
        <w:adjustRightInd w:val="0"/>
        <w:rPr>
          <w:sz w:val="22"/>
          <w:szCs w:val="22"/>
        </w:rPr>
      </w:pPr>
      <w:r>
        <w:rPr>
          <w:sz w:val="22"/>
          <w:szCs w:val="22"/>
        </w:rPr>
        <w:t>__</w:t>
      </w:r>
      <w:r w:rsidRPr="00F114D3">
        <w:rPr>
          <w:sz w:val="22"/>
          <w:szCs w:val="22"/>
        </w:rPr>
        <w:t>.</w:t>
      </w:r>
      <w:r w:rsidRPr="00F114D3">
        <w:rPr>
          <w:sz w:val="22"/>
          <w:szCs w:val="22"/>
        </w:rPr>
        <w:tab/>
      </w:r>
      <w:r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BB0E5C" w:rsidRPr="00F114D3" w:rsidTr="00BB0E5C">
        <w:tc>
          <w:tcPr>
            <w:tcW w:w="3840"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Name of </w:t>
            </w:r>
            <w:r>
              <w:rPr>
                <w:sz w:val="22"/>
                <w:szCs w:val="22"/>
              </w:rPr>
              <w:t>Completer</w:t>
            </w:r>
            <w:r w:rsidRPr="00F114D3">
              <w:rPr>
                <w:sz w:val="22"/>
                <w:szCs w:val="22"/>
              </w:rPr>
              <w:t>:</w:t>
            </w:r>
          </w:p>
        </w:tc>
        <w:tc>
          <w:tcPr>
            <w:tcW w:w="3150" w:type="dxa"/>
            <w:gridSpan w:val="2"/>
          </w:tcPr>
          <w:p w:rsidR="00BB0E5C" w:rsidRPr="00F114D3" w:rsidRDefault="00BB0E5C" w:rsidP="00BB0E5C">
            <w:pPr>
              <w:autoSpaceDE w:val="0"/>
              <w:autoSpaceDN w:val="0"/>
              <w:adjustRightInd w:val="0"/>
              <w:rPr>
                <w:sz w:val="22"/>
                <w:szCs w:val="22"/>
              </w:rPr>
            </w:pPr>
            <w:r w:rsidRPr="00F114D3">
              <w:rPr>
                <w:sz w:val="22"/>
                <w:szCs w:val="22"/>
              </w:rPr>
              <w:t>Program:</w:t>
            </w:r>
          </w:p>
        </w:tc>
        <w:tc>
          <w:tcPr>
            <w:tcW w:w="3618" w:type="dxa"/>
          </w:tcPr>
          <w:p w:rsidR="00BB0E5C" w:rsidRPr="00F114D3" w:rsidRDefault="00BB0E5C" w:rsidP="00BB0E5C">
            <w:pPr>
              <w:autoSpaceDE w:val="0"/>
              <w:autoSpaceDN w:val="0"/>
              <w:adjustRightInd w:val="0"/>
              <w:rPr>
                <w:sz w:val="22"/>
                <w:szCs w:val="22"/>
              </w:rPr>
            </w:pPr>
            <w:r w:rsidRPr="00F114D3">
              <w:rPr>
                <w:sz w:val="22"/>
                <w:szCs w:val="22"/>
              </w:rPr>
              <w:t>Date Graduated</w:t>
            </w:r>
            <w:r>
              <w:rPr>
                <w:sz w:val="22"/>
                <w:szCs w:val="22"/>
              </w:rPr>
              <w:t xml:space="preserve"> (if applicable)</w:t>
            </w:r>
            <w:r w:rsidRPr="00F114D3">
              <w:rPr>
                <w:sz w:val="22"/>
                <w:szCs w:val="22"/>
              </w:rPr>
              <w:t>:</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 (Company):</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Employer’s Address (Town, State):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Contact’s Name:</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Title: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Telephone No:</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Date </w:t>
            </w:r>
            <w:r>
              <w:rPr>
                <w:sz w:val="22"/>
                <w:szCs w:val="22"/>
              </w:rPr>
              <w:t xml:space="preserve">Completer </w:t>
            </w:r>
            <w:r w:rsidRPr="00F114D3">
              <w:rPr>
                <w:sz w:val="22"/>
                <w:szCs w:val="22"/>
              </w:rPr>
              <w:t>was Hired:</w:t>
            </w:r>
          </w:p>
        </w:tc>
      </w:tr>
      <w:tr w:rsidR="00BB0E5C" w:rsidRPr="00F114D3" w:rsidTr="00BB0E5C">
        <w:tc>
          <w:tcPr>
            <w:tcW w:w="3700" w:type="dxa"/>
          </w:tcPr>
          <w:p w:rsidR="00BB0E5C" w:rsidRPr="00F114D3" w:rsidRDefault="00BB0E5C" w:rsidP="00BB0E5C">
            <w:pPr>
              <w:autoSpaceDE w:val="0"/>
              <w:autoSpaceDN w:val="0"/>
              <w:adjustRightInd w:val="0"/>
              <w:rPr>
                <w:sz w:val="22"/>
                <w:szCs w:val="22"/>
              </w:rPr>
            </w:pPr>
            <w:r w:rsidRPr="00F114D3">
              <w:rPr>
                <w:sz w:val="22"/>
                <w:szCs w:val="22"/>
              </w:rPr>
              <w:t>Length of Employment:</w:t>
            </w:r>
          </w:p>
        </w:tc>
        <w:tc>
          <w:tcPr>
            <w:tcW w:w="6908" w:type="dxa"/>
            <w:gridSpan w:val="4"/>
          </w:tcPr>
          <w:p w:rsidR="00BB0E5C" w:rsidRPr="00F114D3" w:rsidRDefault="00BB0E5C" w:rsidP="00BB0E5C">
            <w:pPr>
              <w:autoSpaceDE w:val="0"/>
              <w:autoSpaceDN w:val="0"/>
              <w:adjustRightInd w:val="0"/>
              <w:rPr>
                <w:sz w:val="22"/>
                <w:szCs w:val="22"/>
              </w:rPr>
            </w:pPr>
            <w:r w:rsidRPr="00F114D3">
              <w:rPr>
                <w:sz w:val="22"/>
                <w:szCs w:val="22"/>
              </w:rPr>
              <w:t>Finding:</w:t>
            </w:r>
          </w:p>
        </w:tc>
      </w:tr>
    </w:tbl>
    <w:p w:rsidR="00BB0E5C" w:rsidRPr="00F114D3" w:rsidRDefault="00BB0E5C" w:rsidP="00BB0E5C">
      <w:pPr>
        <w:autoSpaceDE w:val="0"/>
        <w:autoSpaceDN w:val="0"/>
        <w:adjustRightInd w:val="0"/>
        <w:rPr>
          <w:sz w:val="22"/>
          <w:szCs w:val="22"/>
        </w:rPr>
      </w:pPr>
      <w:r>
        <w:rPr>
          <w:sz w:val="22"/>
          <w:szCs w:val="22"/>
        </w:rPr>
        <w:t>__</w:t>
      </w:r>
      <w:r w:rsidRPr="00F114D3">
        <w:rPr>
          <w:sz w:val="22"/>
          <w:szCs w:val="22"/>
        </w:rPr>
        <w:t>.</w:t>
      </w:r>
      <w:r w:rsidRPr="00F114D3">
        <w:rPr>
          <w:sz w:val="22"/>
          <w:szCs w:val="22"/>
        </w:rPr>
        <w:tab/>
      </w:r>
      <w:r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BB0E5C" w:rsidRPr="00F114D3" w:rsidTr="00BB0E5C">
        <w:tc>
          <w:tcPr>
            <w:tcW w:w="3840"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Name of </w:t>
            </w:r>
            <w:r>
              <w:rPr>
                <w:sz w:val="22"/>
                <w:szCs w:val="22"/>
              </w:rPr>
              <w:t>Completer</w:t>
            </w:r>
            <w:r w:rsidRPr="00F114D3">
              <w:rPr>
                <w:sz w:val="22"/>
                <w:szCs w:val="22"/>
              </w:rPr>
              <w:t>:</w:t>
            </w:r>
          </w:p>
        </w:tc>
        <w:tc>
          <w:tcPr>
            <w:tcW w:w="3150" w:type="dxa"/>
            <w:gridSpan w:val="2"/>
          </w:tcPr>
          <w:p w:rsidR="00BB0E5C" w:rsidRPr="00F114D3" w:rsidRDefault="00BB0E5C" w:rsidP="00BB0E5C">
            <w:pPr>
              <w:autoSpaceDE w:val="0"/>
              <w:autoSpaceDN w:val="0"/>
              <w:adjustRightInd w:val="0"/>
              <w:rPr>
                <w:sz w:val="22"/>
                <w:szCs w:val="22"/>
              </w:rPr>
            </w:pPr>
            <w:r w:rsidRPr="00F114D3">
              <w:rPr>
                <w:sz w:val="22"/>
                <w:szCs w:val="22"/>
              </w:rPr>
              <w:t>Program:</w:t>
            </w:r>
          </w:p>
        </w:tc>
        <w:tc>
          <w:tcPr>
            <w:tcW w:w="3618" w:type="dxa"/>
          </w:tcPr>
          <w:p w:rsidR="00BB0E5C" w:rsidRPr="00F114D3" w:rsidRDefault="00BB0E5C" w:rsidP="00BB0E5C">
            <w:pPr>
              <w:autoSpaceDE w:val="0"/>
              <w:autoSpaceDN w:val="0"/>
              <w:adjustRightInd w:val="0"/>
              <w:rPr>
                <w:sz w:val="22"/>
                <w:szCs w:val="22"/>
              </w:rPr>
            </w:pPr>
            <w:r w:rsidRPr="00F114D3">
              <w:rPr>
                <w:sz w:val="22"/>
                <w:szCs w:val="22"/>
              </w:rPr>
              <w:t>Date Graduated</w:t>
            </w:r>
            <w:r>
              <w:rPr>
                <w:sz w:val="22"/>
                <w:szCs w:val="22"/>
              </w:rPr>
              <w:t xml:space="preserve"> (if applicable)</w:t>
            </w:r>
            <w:r w:rsidRPr="00F114D3">
              <w:rPr>
                <w:sz w:val="22"/>
                <w:szCs w:val="22"/>
              </w:rPr>
              <w:t>:</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 (Company):</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Employer’s Address (Town, State):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Contact’s Name:</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Title: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Telephone No:</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Date </w:t>
            </w:r>
            <w:r>
              <w:rPr>
                <w:sz w:val="22"/>
                <w:szCs w:val="22"/>
              </w:rPr>
              <w:t xml:space="preserve">Completer </w:t>
            </w:r>
            <w:r w:rsidRPr="00F114D3">
              <w:rPr>
                <w:sz w:val="22"/>
                <w:szCs w:val="22"/>
              </w:rPr>
              <w:t>was Hired:</w:t>
            </w:r>
          </w:p>
        </w:tc>
      </w:tr>
      <w:tr w:rsidR="00BB0E5C" w:rsidRPr="00F114D3" w:rsidTr="00BB0E5C">
        <w:tc>
          <w:tcPr>
            <w:tcW w:w="3700" w:type="dxa"/>
          </w:tcPr>
          <w:p w:rsidR="00BB0E5C" w:rsidRPr="00F114D3" w:rsidRDefault="00BB0E5C" w:rsidP="00BB0E5C">
            <w:pPr>
              <w:autoSpaceDE w:val="0"/>
              <w:autoSpaceDN w:val="0"/>
              <w:adjustRightInd w:val="0"/>
              <w:rPr>
                <w:sz w:val="22"/>
                <w:szCs w:val="22"/>
              </w:rPr>
            </w:pPr>
            <w:r w:rsidRPr="00F114D3">
              <w:rPr>
                <w:sz w:val="22"/>
                <w:szCs w:val="22"/>
              </w:rPr>
              <w:t>Length of Employment:</w:t>
            </w:r>
          </w:p>
        </w:tc>
        <w:tc>
          <w:tcPr>
            <w:tcW w:w="6908" w:type="dxa"/>
            <w:gridSpan w:val="4"/>
          </w:tcPr>
          <w:p w:rsidR="00BB0E5C" w:rsidRPr="00F114D3" w:rsidRDefault="00BB0E5C" w:rsidP="00BB0E5C">
            <w:pPr>
              <w:autoSpaceDE w:val="0"/>
              <w:autoSpaceDN w:val="0"/>
              <w:adjustRightInd w:val="0"/>
              <w:rPr>
                <w:sz w:val="22"/>
                <w:szCs w:val="22"/>
              </w:rPr>
            </w:pPr>
            <w:r w:rsidRPr="00F114D3">
              <w:rPr>
                <w:sz w:val="22"/>
                <w:szCs w:val="22"/>
              </w:rPr>
              <w:t>Finding:</w:t>
            </w:r>
          </w:p>
        </w:tc>
      </w:tr>
    </w:tbl>
    <w:p w:rsidR="00BB0E5C" w:rsidRPr="00F114D3" w:rsidRDefault="00BB0E5C" w:rsidP="00BB0E5C">
      <w:pPr>
        <w:autoSpaceDE w:val="0"/>
        <w:autoSpaceDN w:val="0"/>
        <w:adjustRightInd w:val="0"/>
        <w:rPr>
          <w:sz w:val="22"/>
          <w:szCs w:val="22"/>
        </w:rPr>
      </w:pPr>
      <w:r>
        <w:rPr>
          <w:sz w:val="22"/>
          <w:szCs w:val="22"/>
        </w:rPr>
        <w:t>__</w:t>
      </w:r>
      <w:r w:rsidRPr="00F114D3">
        <w:rPr>
          <w:sz w:val="22"/>
          <w:szCs w:val="22"/>
        </w:rPr>
        <w:t>.</w:t>
      </w:r>
      <w:r w:rsidRPr="00F114D3">
        <w:rPr>
          <w:sz w:val="22"/>
          <w:szCs w:val="22"/>
        </w:rPr>
        <w:tab/>
      </w:r>
      <w:r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BB0E5C" w:rsidRPr="00F114D3" w:rsidTr="00BB0E5C">
        <w:tc>
          <w:tcPr>
            <w:tcW w:w="3840"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Name of </w:t>
            </w:r>
            <w:r>
              <w:rPr>
                <w:sz w:val="22"/>
                <w:szCs w:val="22"/>
              </w:rPr>
              <w:t>Completer</w:t>
            </w:r>
            <w:r w:rsidRPr="00F114D3">
              <w:rPr>
                <w:sz w:val="22"/>
                <w:szCs w:val="22"/>
              </w:rPr>
              <w:t>:</w:t>
            </w:r>
          </w:p>
        </w:tc>
        <w:tc>
          <w:tcPr>
            <w:tcW w:w="3150" w:type="dxa"/>
            <w:gridSpan w:val="2"/>
          </w:tcPr>
          <w:p w:rsidR="00BB0E5C" w:rsidRPr="00F114D3" w:rsidRDefault="00BB0E5C" w:rsidP="00BB0E5C">
            <w:pPr>
              <w:autoSpaceDE w:val="0"/>
              <w:autoSpaceDN w:val="0"/>
              <w:adjustRightInd w:val="0"/>
              <w:rPr>
                <w:sz w:val="22"/>
                <w:szCs w:val="22"/>
              </w:rPr>
            </w:pPr>
            <w:r w:rsidRPr="00F114D3">
              <w:rPr>
                <w:sz w:val="22"/>
                <w:szCs w:val="22"/>
              </w:rPr>
              <w:t>Program:</w:t>
            </w:r>
          </w:p>
        </w:tc>
        <w:tc>
          <w:tcPr>
            <w:tcW w:w="3618" w:type="dxa"/>
          </w:tcPr>
          <w:p w:rsidR="00BB0E5C" w:rsidRPr="00F114D3" w:rsidRDefault="00BB0E5C" w:rsidP="00BB0E5C">
            <w:pPr>
              <w:autoSpaceDE w:val="0"/>
              <w:autoSpaceDN w:val="0"/>
              <w:adjustRightInd w:val="0"/>
              <w:rPr>
                <w:sz w:val="22"/>
                <w:szCs w:val="22"/>
              </w:rPr>
            </w:pPr>
            <w:r w:rsidRPr="00F114D3">
              <w:rPr>
                <w:sz w:val="22"/>
                <w:szCs w:val="22"/>
              </w:rPr>
              <w:t>Date Graduated</w:t>
            </w:r>
            <w:r>
              <w:rPr>
                <w:sz w:val="22"/>
                <w:szCs w:val="22"/>
              </w:rPr>
              <w:t xml:space="preserve"> (if applicable)</w:t>
            </w:r>
            <w:r w:rsidRPr="00F114D3">
              <w:rPr>
                <w:sz w:val="22"/>
                <w:szCs w:val="22"/>
              </w:rPr>
              <w:t>:</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 (Company):</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Employer’s Address (Town, State):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Contact’s Name:</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Title: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Telephone No:</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Date </w:t>
            </w:r>
            <w:r>
              <w:rPr>
                <w:sz w:val="22"/>
                <w:szCs w:val="22"/>
              </w:rPr>
              <w:t xml:space="preserve">Completer </w:t>
            </w:r>
            <w:r w:rsidRPr="00F114D3">
              <w:rPr>
                <w:sz w:val="22"/>
                <w:szCs w:val="22"/>
              </w:rPr>
              <w:t>was Hired:</w:t>
            </w:r>
          </w:p>
        </w:tc>
      </w:tr>
      <w:tr w:rsidR="00BB0E5C" w:rsidRPr="00F114D3" w:rsidTr="00BB0E5C">
        <w:tc>
          <w:tcPr>
            <w:tcW w:w="3700" w:type="dxa"/>
          </w:tcPr>
          <w:p w:rsidR="00BB0E5C" w:rsidRPr="00F114D3" w:rsidRDefault="00BB0E5C" w:rsidP="00BB0E5C">
            <w:pPr>
              <w:autoSpaceDE w:val="0"/>
              <w:autoSpaceDN w:val="0"/>
              <w:adjustRightInd w:val="0"/>
              <w:rPr>
                <w:sz w:val="22"/>
                <w:szCs w:val="22"/>
              </w:rPr>
            </w:pPr>
            <w:r w:rsidRPr="00F114D3">
              <w:rPr>
                <w:sz w:val="22"/>
                <w:szCs w:val="22"/>
              </w:rPr>
              <w:t>Length of Employment:</w:t>
            </w:r>
          </w:p>
        </w:tc>
        <w:tc>
          <w:tcPr>
            <w:tcW w:w="6908" w:type="dxa"/>
            <w:gridSpan w:val="4"/>
          </w:tcPr>
          <w:p w:rsidR="00BB0E5C" w:rsidRPr="00F114D3" w:rsidRDefault="00BB0E5C" w:rsidP="00BB0E5C">
            <w:pPr>
              <w:autoSpaceDE w:val="0"/>
              <w:autoSpaceDN w:val="0"/>
              <w:adjustRightInd w:val="0"/>
              <w:rPr>
                <w:sz w:val="22"/>
                <w:szCs w:val="22"/>
              </w:rPr>
            </w:pPr>
            <w:r w:rsidRPr="00F114D3">
              <w:rPr>
                <w:sz w:val="22"/>
                <w:szCs w:val="22"/>
              </w:rPr>
              <w:t>Finding:</w:t>
            </w:r>
          </w:p>
        </w:tc>
      </w:tr>
    </w:tbl>
    <w:p w:rsidR="00BB0E5C" w:rsidRPr="00F114D3" w:rsidRDefault="00BB0E5C" w:rsidP="00BB0E5C">
      <w:pPr>
        <w:autoSpaceDE w:val="0"/>
        <w:autoSpaceDN w:val="0"/>
        <w:adjustRightInd w:val="0"/>
        <w:rPr>
          <w:sz w:val="22"/>
          <w:szCs w:val="22"/>
        </w:rPr>
      </w:pPr>
      <w:r>
        <w:rPr>
          <w:sz w:val="22"/>
          <w:szCs w:val="22"/>
        </w:rPr>
        <w:t>__</w:t>
      </w:r>
      <w:r w:rsidRPr="00F114D3">
        <w:rPr>
          <w:sz w:val="22"/>
          <w:szCs w:val="22"/>
        </w:rPr>
        <w:t>.</w:t>
      </w:r>
      <w:r w:rsidRPr="00F114D3">
        <w:rPr>
          <w:sz w:val="22"/>
          <w:szCs w:val="22"/>
        </w:rPr>
        <w:tab/>
      </w:r>
      <w:r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BB0E5C" w:rsidRPr="00F114D3" w:rsidTr="00BB0E5C">
        <w:tc>
          <w:tcPr>
            <w:tcW w:w="3840"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Name of </w:t>
            </w:r>
            <w:r>
              <w:rPr>
                <w:sz w:val="22"/>
                <w:szCs w:val="22"/>
              </w:rPr>
              <w:t>Completer</w:t>
            </w:r>
            <w:r w:rsidRPr="00F114D3">
              <w:rPr>
                <w:sz w:val="22"/>
                <w:szCs w:val="22"/>
              </w:rPr>
              <w:t>:</w:t>
            </w:r>
          </w:p>
        </w:tc>
        <w:tc>
          <w:tcPr>
            <w:tcW w:w="3150" w:type="dxa"/>
            <w:gridSpan w:val="2"/>
          </w:tcPr>
          <w:p w:rsidR="00BB0E5C" w:rsidRPr="00F114D3" w:rsidRDefault="00BB0E5C" w:rsidP="00BB0E5C">
            <w:pPr>
              <w:autoSpaceDE w:val="0"/>
              <w:autoSpaceDN w:val="0"/>
              <w:adjustRightInd w:val="0"/>
              <w:rPr>
                <w:sz w:val="22"/>
                <w:szCs w:val="22"/>
              </w:rPr>
            </w:pPr>
            <w:r w:rsidRPr="00F114D3">
              <w:rPr>
                <w:sz w:val="22"/>
                <w:szCs w:val="22"/>
              </w:rPr>
              <w:t>Program:</w:t>
            </w:r>
          </w:p>
        </w:tc>
        <w:tc>
          <w:tcPr>
            <w:tcW w:w="3618" w:type="dxa"/>
          </w:tcPr>
          <w:p w:rsidR="00BB0E5C" w:rsidRPr="00F114D3" w:rsidRDefault="00BB0E5C" w:rsidP="00BB0E5C">
            <w:pPr>
              <w:autoSpaceDE w:val="0"/>
              <w:autoSpaceDN w:val="0"/>
              <w:adjustRightInd w:val="0"/>
              <w:rPr>
                <w:sz w:val="22"/>
                <w:szCs w:val="22"/>
              </w:rPr>
            </w:pPr>
            <w:r w:rsidRPr="00F114D3">
              <w:rPr>
                <w:sz w:val="22"/>
                <w:szCs w:val="22"/>
              </w:rPr>
              <w:t>Date Graduated</w:t>
            </w:r>
            <w:r>
              <w:rPr>
                <w:sz w:val="22"/>
                <w:szCs w:val="22"/>
              </w:rPr>
              <w:t xml:space="preserve"> (if applicable)</w:t>
            </w:r>
            <w:r w:rsidRPr="00F114D3">
              <w:rPr>
                <w:sz w:val="22"/>
                <w:szCs w:val="22"/>
              </w:rPr>
              <w:t>:</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 (Company):</w:t>
            </w:r>
          </w:p>
        </w:tc>
      </w:tr>
      <w:tr w:rsidR="00BB0E5C" w:rsidRPr="00F114D3" w:rsidTr="00BB0E5C">
        <w:tc>
          <w:tcPr>
            <w:tcW w:w="10608" w:type="dxa"/>
            <w:gridSpan w:val="5"/>
          </w:tcPr>
          <w:p w:rsidR="00BB0E5C" w:rsidRPr="00F114D3" w:rsidRDefault="00BB0E5C" w:rsidP="00BB0E5C">
            <w:pPr>
              <w:autoSpaceDE w:val="0"/>
              <w:autoSpaceDN w:val="0"/>
              <w:adjustRightInd w:val="0"/>
              <w:rPr>
                <w:sz w:val="22"/>
                <w:szCs w:val="22"/>
              </w:rPr>
            </w:pPr>
            <w:r w:rsidRPr="00F114D3">
              <w:rPr>
                <w:sz w:val="22"/>
                <w:szCs w:val="22"/>
              </w:rPr>
              <w:t>Employer’s Address (Town, State):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Contact’s Name:</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Title:</w:t>
            </w:r>
          </w:p>
        </w:tc>
      </w:tr>
      <w:tr w:rsidR="00BB0E5C" w:rsidRPr="00F114D3" w:rsidTr="00BB0E5C">
        <w:tc>
          <w:tcPr>
            <w:tcW w:w="5304" w:type="dxa"/>
            <w:gridSpan w:val="3"/>
          </w:tcPr>
          <w:p w:rsidR="00BB0E5C" w:rsidRPr="00F114D3" w:rsidRDefault="00BB0E5C" w:rsidP="00BB0E5C">
            <w:pPr>
              <w:autoSpaceDE w:val="0"/>
              <w:autoSpaceDN w:val="0"/>
              <w:adjustRightInd w:val="0"/>
              <w:rPr>
                <w:sz w:val="22"/>
                <w:szCs w:val="22"/>
              </w:rPr>
            </w:pPr>
            <w:r w:rsidRPr="00F114D3">
              <w:rPr>
                <w:sz w:val="22"/>
                <w:szCs w:val="22"/>
              </w:rPr>
              <w:t>Telephone No:</w:t>
            </w:r>
          </w:p>
        </w:tc>
        <w:tc>
          <w:tcPr>
            <w:tcW w:w="5304" w:type="dxa"/>
            <w:gridSpan w:val="2"/>
          </w:tcPr>
          <w:p w:rsidR="00BB0E5C" w:rsidRPr="00F114D3" w:rsidRDefault="00BB0E5C" w:rsidP="00BB0E5C">
            <w:pPr>
              <w:autoSpaceDE w:val="0"/>
              <w:autoSpaceDN w:val="0"/>
              <w:adjustRightInd w:val="0"/>
              <w:rPr>
                <w:sz w:val="22"/>
                <w:szCs w:val="22"/>
              </w:rPr>
            </w:pPr>
            <w:r w:rsidRPr="00F114D3">
              <w:rPr>
                <w:sz w:val="22"/>
                <w:szCs w:val="22"/>
              </w:rPr>
              <w:t xml:space="preserve">Date </w:t>
            </w:r>
            <w:r>
              <w:rPr>
                <w:sz w:val="22"/>
                <w:szCs w:val="22"/>
              </w:rPr>
              <w:t xml:space="preserve">Completer </w:t>
            </w:r>
            <w:r w:rsidRPr="00F114D3">
              <w:rPr>
                <w:sz w:val="22"/>
                <w:szCs w:val="22"/>
              </w:rPr>
              <w:t>was Hired:</w:t>
            </w:r>
          </w:p>
        </w:tc>
      </w:tr>
      <w:tr w:rsidR="00BB0E5C" w:rsidRPr="00F114D3" w:rsidTr="00BB0E5C">
        <w:tc>
          <w:tcPr>
            <w:tcW w:w="3700" w:type="dxa"/>
          </w:tcPr>
          <w:p w:rsidR="00BB0E5C" w:rsidRPr="00F114D3" w:rsidRDefault="00BB0E5C" w:rsidP="00BB0E5C">
            <w:pPr>
              <w:autoSpaceDE w:val="0"/>
              <w:autoSpaceDN w:val="0"/>
              <w:adjustRightInd w:val="0"/>
              <w:rPr>
                <w:sz w:val="22"/>
                <w:szCs w:val="22"/>
              </w:rPr>
            </w:pPr>
            <w:r w:rsidRPr="00F114D3">
              <w:rPr>
                <w:sz w:val="22"/>
                <w:szCs w:val="22"/>
              </w:rPr>
              <w:t>Length of Employment:</w:t>
            </w:r>
          </w:p>
        </w:tc>
        <w:tc>
          <w:tcPr>
            <w:tcW w:w="6908" w:type="dxa"/>
            <w:gridSpan w:val="4"/>
          </w:tcPr>
          <w:p w:rsidR="00BB0E5C" w:rsidRPr="00F114D3" w:rsidRDefault="00BB0E5C" w:rsidP="00BB0E5C">
            <w:pPr>
              <w:autoSpaceDE w:val="0"/>
              <w:autoSpaceDN w:val="0"/>
              <w:adjustRightInd w:val="0"/>
              <w:rPr>
                <w:sz w:val="22"/>
                <w:szCs w:val="22"/>
              </w:rPr>
            </w:pPr>
            <w:r w:rsidRPr="00F114D3">
              <w:rPr>
                <w:sz w:val="22"/>
                <w:szCs w:val="22"/>
              </w:rPr>
              <w:t>Finding:</w:t>
            </w:r>
          </w:p>
        </w:tc>
      </w:tr>
    </w:tbl>
    <w:p w:rsidR="00BB0E5C" w:rsidRPr="00F114D3" w:rsidRDefault="00BB0E5C" w:rsidP="00BB0E5C">
      <w:pPr>
        <w:autoSpaceDE w:val="0"/>
        <w:autoSpaceDN w:val="0"/>
        <w:adjustRightInd w:val="0"/>
        <w:jc w:val="center"/>
        <w:rPr>
          <w:b/>
          <w:bCs/>
          <w:sz w:val="28"/>
          <w:szCs w:val="28"/>
        </w:rPr>
        <w:sectPr w:rsidR="00BB0E5C" w:rsidRPr="00F114D3" w:rsidSect="0051154B">
          <w:pgSz w:w="12240" w:h="15840" w:code="1"/>
          <w:pgMar w:top="720" w:right="576" w:bottom="720" w:left="576" w:header="720" w:footer="720" w:gutter="0"/>
          <w:cols w:space="720"/>
          <w:docGrid w:linePitch="272"/>
        </w:sectPr>
      </w:pPr>
    </w:p>
    <w:p w:rsidR="007F4632" w:rsidRDefault="007F4632" w:rsidP="007F4632">
      <w:pPr>
        <w:autoSpaceDE w:val="0"/>
        <w:autoSpaceDN w:val="0"/>
        <w:adjustRightInd w:val="0"/>
        <w:jc w:val="center"/>
        <w:rPr>
          <w:b/>
          <w:bCs/>
          <w:sz w:val="28"/>
          <w:szCs w:val="28"/>
        </w:rPr>
      </w:pPr>
      <w:r w:rsidRPr="00F114D3">
        <w:rPr>
          <w:b/>
          <w:bCs/>
          <w:sz w:val="28"/>
          <w:szCs w:val="28"/>
        </w:rPr>
        <w:lastRenderedPageBreak/>
        <w:t>COE PLACEMENT VERIFICATION FORM</w:t>
      </w:r>
    </w:p>
    <w:p w:rsidR="00BB0E5C" w:rsidRPr="00F114D3" w:rsidRDefault="00BB0E5C" w:rsidP="007F4632">
      <w:pPr>
        <w:autoSpaceDE w:val="0"/>
        <w:autoSpaceDN w:val="0"/>
        <w:adjustRightInd w:val="0"/>
        <w:jc w:val="center"/>
        <w:rPr>
          <w:b/>
          <w:bCs/>
          <w:sz w:val="28"/>
          <w:szCs w:val="28"/>
        </w:rPr>
      </w:pPr>
      <w:r>
        <w:rPr>
          <w:b/>
          <w:bCs/>
          <w:sz w:val="28"/>
          <w:szCs w:val="28"/>
        </w:rPr>
        <w:t xml:space="preserve">For </w:t>
      </w:r>
      <w:r w:rsidRPr="00BB0E5C">
        <w:rPr>
          <w:b/>
          <w:bCs/>
          <w:sz w:val="28"/>
          <w:szCs w:val="28"/>
          <w:u w:val="single"/>
        </w:rPr>
        <w:t>Graduate</w:t>
      </w:r>
      <w:r>
        <w:rPr>
          <w:b/>
          <w:bCs/>
          <w:sz w:val="28"/>
          <w:szCs w:val="28"/>
        </w:rPr>
        <w:t xml:space="preserve"> Completers</w:t>
      </w:r>
    </w:p>
    <w:p w:rsidR="007F4632" w:rsidRPr="00F114D3" w:rsidRDefault="007F4632" w:rsidP="007F4632">
      <w:pPr>
        <w:autoSpaceDE w:val="0"/>
        <w:autoSpaceDN w:val="0"/>
        <w:adjustRightInd w:val="0"/>
        <w:jc w:val="center"/>
      </w:pPr>
    </w:p>
    <w:p w:rsidR="007F4632" w:rsidRPr="0003623E" w:rsidRDefault="007F4632" w:rsidP="007F4632">
      <w:pPr>
        <w:autoSpaceDE w:val="0"/>
        <w:autoSpaceDN w:val="0"/>
        <w:adjustRightInd w:val="0"/>
        <w:rPr>
          <w:sz w:val="22"/>
          <w:szCs w:val="22"/>
        </w:rPr>
      </w:pPr>
      <w:r w:rsidRPr="0003623E">
        <w:rPr>
          <w:sz w:val="22"/>
          <w:szCs w:val="22"/>
        </w:rPr>
        <w:t>Institution Name: _________________________</w:t>
      </w:r>
      <w:r w:rsidR="0099553B" w:rsidRPr="0003623E">
        <w:rPr>
          <w:sz w:val="22"/>
          <w:szCs w:val="22"/>
        </w:rPr>
        <w:t>_________________</w:t>
      </w:r>
      <w:r w:rsidRPr="0003623E">
        <w:rPr>
          <w:sz w:val="22"/>
          <w:szCs w:val="22"/>
        </w:rPr>
        <w:t>______</w:t>
      </w:r>
      <w:proofErr w:type="gramStart"/>
      <w:r w:rsidRPr="0003623E">
        <w:rPr>
          <w:sz w:val="22"/>
          <w:szCs w:val="22"/>
        </w:rPr>
        <w:t>_  Date</w:t>
      </w:r>
      <w:proofErr w:type="gramEnd"/>
      <w:r w:rsidRPr="0003623E">
        <w:rPr>
          <w:sz w:val="22"/>
          <w:szCs w:val="22"/>
        </w:rPr>
        <w:t xml:space="preserve"> of Verifi</w:t>
      </w:r>
      <w:r w:rsidR="0003623E">
        <w:rPr>
          <w:sz w:val="22"/>
          <w:szCs w:val="22"/>
        </w:rPr>
        <w:t>cation: ________________</w:t>
      </w:r>
    </w:p>
    <w:p w:rsidR="007F4632" w:rsidRPr="0003623E" w:rsidRDefault="007F4632" w:rsidP="007F4632">
      <w:pPr>
        <w:autoSpaceDE w:val="0"/>
        <w:autoSpaceDN w:val="0"/>
        <w:adjustRightInd w:val="0"/>
        <w:rPr>
          <w:sz w:val="22"/>
          <w:szCs w:val="22"/>
        </w:rPr>
      </w:pPr>
    </w:p>
    <w:p w:rsidR="007F4632" w:rsidRDefault="007F4632" w:rsidP="007F4632">
      <w:pPr>
        <w:autoSpaceDE w:val="0"/>
        <w:autoSpaceDN w:val="0"/>
        <w:adjustRightInd w:val="0"/>
        <w:rPr>
          <w:sz w:val="22"/>
          <w:szCs w:val="22"/>
        </w:rPr>
      </w:pPr>
      <w:r w:rsidRPr="0003623E">
        <w:rPr>
          <w:sz w:val="22"/>
          <w:szCs w:val="22"/>
        </w:rPr>
        <w:t>Team Member Verifying Data: _______________________________</w:t>
      </w:r>
      <w:r w:rsidR="0099553B" w:rsidRPr="0003623E">
        <w:rPr>
          <w:sz w:val="22"/>
          <w:szCs w:val="22"/>
        </w:rPr>
        <w:t>_________________</w:t>
      </w:r>
      <w:r w:rsidR="0003623E">
        <w:rPr>
          <w:sz w:val="22"/>
          <w:szCs w:val="22"/>
        </w:rPr>
        <w:t>________________________</w:t>
      </w:r>
    </w:p>
    <w:p w:rsidR="0086362E" w:rsidRDefault="0086362E" w:rsidP="007F4632">
      <w:pPr>
        <w:autoSpaceDE w:val="0"/>
        <w:autoSpaceDN w:val="0"/>
        <w:adjustRightInd w:val="0"/>
        <w:rPr>
          <w:sz w:val="22"/>
          <w:szCs w:val="22"/>
        </w:rPr>
      </w:pPr>
    </w:p>
    <w:p w:rsidR="0086362E" w:rsidRPr="0003623E" w:rsidRDefault="0086362E" w:rsidP="0086362E">
      <w:pPr>
        <w:autoSpaceDE w:val="0"/>
        <w:autoSpaceDN w:val="0"/>
        <w:adjustRightInd w:val="0"/>
        <w:rPr>
          <w:sz w:val="22"/>
          <w:szCs w:val="22"/>
        </w:rPr>
      </w:pPr>
      <w:r>
        <w:rPr>
          <w:sz w:val="22"/>
          <w:szCs w:val="22"/>
        </w:rPr>
        <w:t>Reporting Period of Data Being Verified</w:t>
      </w:r>
      <w:proofErr w:type="gramStart"/>
      <w:r>
        <w:rPr>
          <w:sz w:val="22"/>
          <w:szCs w:val="22"/>
        </w:rPr>
        <w:t>:_</w:t>
      </w:r>
      <w:proofErr w:type="gramEnd"/>
      <w:r>
        <w:rPr>
          <w:sz w:val="22"/>
          <w:szCs w:val="22"/>
        </w:rPr>
        <w:t>_______________________________________________________________</w:t>
      </w:r>
    </w:p>
    <w:p w:rsidR="007F4632" w:rsidRPr="0003623E" w:rsidRDefault="007F4632" w:rsidP="007F4632">
      <w:pPr>
        <w:autoSpaceDE w:val="0"/>
        <w:autoSpaceDN w:val="0"/>
        <w:adjustRightInd w:val="0"/>
        <w:rPr>
          <w:b/>
          <w:bCs/>
          <w:sz w:val="22"/>
          <w:szCs w:val="22"/>
        </w:rPr>
      </w:pPr>
    </w:p>
    <w:p w:rsidR="0003623E" w:rsidRDefault="0003623E" w:rsidP="0003623E">
      <w:pPr>
        <w:autoSpaceDE w:val="0"/>
        <w:autoSpaceDN w:val="0"/>
        <w:adjustRightInd w:val="0"/>
        <w:jc w:val="center"/>
        <w:rPr>
          <w:sz w:val="22"/>
          <w:szCs w:val="22"/>
        </w:rPr>
      </w:pPr>
      <w:r w:rsidRPr="00041E80">
        <w:rPr>
          <w:rFonts w:ascii="Arial" w:hAnsi="Arial" w:cs="Arial"/>
          <w:b/>
          <w:sz w:val="19"/>
          <w:szCs w:val="19"/>
          <w:highlight w:val="green"/>
        </w:rPr>
        <w:t>This form is to be completed by Visiting Teams during accreditation visits.</w:t>
      </w:r>
    </w:p>
    <w:p w:rsidR="0003623E" w:rsidRDefault="0003623E" w:rsidP="009E73BA">
      <w:pPr>
        <w:autoSpaceDE w:val="0"/>
        <w:autoSpaceDN w:val="0"/>
        <w:adjustRightInd w:val="0"/>
        <w:rPr>
          <w:b/>
          <w:bCs/>
          <w:sz w:val="22"/>
          <w:szCs w:val="22"/>
        </w:rPr>
      </w:pPr>
    </w:p>
    <w:p w:rsidR="0086362E" w:rsidRPr="00F114D3" w:rsidRDefault="007F4632" w:rsidP="0086362E">
      <w:pPr>
        <w:autoSpaceDE w:val="0"/>
        <w:autoSpaceDN w:val="0"/>
        <w:adjustRightInd w:val="0"/>
      </w:pPr>
      <w:r w:rsidRPr="00BB0E5C">
        <w:rPr>
          <w:b/>
          <w:bCs/>
        </w:rPr>
        <w:t xml:space="preserve">Instructions: </w:t>
      </w:r>
      <w:r w:rsidRPr="00BB0E5C">
        <w:t>Please examine the institution’s most current COE Annual Report and locate the Annual Completion, Placement, and Licensure Form. This information will likely be located in the exhibits for Standard</w:t>
      </w:r>
      <w:r w:rsidR="00A0585B" w:rsidRPr="00BB0E5C">
        <w:t xml:space="preserve"> </w:t>
      </w:r>
      <w:r w:rsidRPr="00BB0E5C">
        <w:t xml:space="preserve">3. Select one or two programs reporting a high percentage of placements and request the documents supporting these placements </w:t>
      </w:r>
      <w:r w:rsidRPr="00BB0E5C">
        <w:rPr>
          <w:u w:val="single"/>
        </w:rPr>
        <w:t xml:space="preserve">for </w:t>
      </w:r>
      <w:r w:rsidR="00E2247A" w:rsidRPr="00BB0E5C">
        <w:rPr>
          <w:u w:val="single"/>
        </w:rPr>
        <w:t xml:space="preserve">five </w:t>
      </w:r>
      <w:r w:rsidR="00BB0E5C">
        <w:rPr>
          <w:u w:val="single"/>
        </w:rPr>
        <w:t>GRADUATE</w:t>
      </w:r>
      <w:r w:rsidR="00E2247A" w:rsidRPr="00BB0E5C">
        <w:rPr>
          <w:u w:val="single"/>
        </w:rPr>
        <w:t xml:space="preserve"> completers</w:t>
      </w:r>
      <w:r w:rsidRPr="00BB0E5C">
        <w:t xml:space="preserve">. Student files should include the name of the </w:t>
      </w:r>
      <w:r w:rsidR="00E2247A" w:rsidRPr="00BB0E5C">
        <w:t>completer</w:t>
      </w:r>
      <w:r w:rsidRPr="00BB0E5C">
        <w:t xml:space="preserve">, a contact telephone number, the name of the employer, the address of the employer, the name of the </w:t>
      </w:r>
      <w:r w:rsidR="00E2247A" w:rsidRPr="00BB0E5C">
        <w:t>completer</w:t>
      </w:r>
      <w:r w:rsidRPr="00BB0E5C">
        <w:t xml:space="preserve">’s supervisor, and a company contact number. Please verify the placement by telephone and enter the confirmation information in the spaces provided below. If the </w:t>
      </w:r>
      <w:r w:rsidR="00E2247A" w:rsidRPr="00BB0E5C">
        <w:t>completer</w:t>
      </w:r>
      <w:r w:rsidRPr="00BB0E5C">
        <w:t xml:space="preserve"> is unknown to the contacted official, request an explanation from institution officials. Write as a finding the explanation.</w:t>
      </w:r>
      <w:r w:rsidR="00847035" w:rsidRPr="00BB0E5C">
        <w:t xml:space="preserve"> </w:t>
      </w:r>
      <w:r w:rsidRPr="00BB0E5C">
        <w:t xml:space="preserve">Use and attach extra pages when necessary. When finished, check the appropriate boxes on the check sheets for Standard 3 and state findings, if any. </w:t>
      </w:r>
      <w:r w:rsidR="0086362E" w:rsidRPr="0086362E">
        <w:rPr>
          <w:b/>
        </w:rPr>
        <w:t>IMPORTANT: Upload this completed form – in PDF format – into the COE team report software using the ‘Upload’ feature.</w:t>
      </w:r>
    </w:p>
    <w:p w:rsidR="007F4632" w:rsidRPr="00F114D3" w:rsidRDefault="00E2247A" w:rsidP="007F4632">
      <w:pPr>
        <w:autoSpaceDE w:val="0"/>
        <w:autoSpaceDN w:val="0"/>
        <w:adjustRightInd w:val="0"/>
        <w:rPr>
          <w:sz w:val="22"/>
          <w:szCs w:val="22"/>
        </w:rPr>
      </w:pPr>
      <w:r>
        <w:rPr>
          <w:sz w:val="22"/>
          <w:szCs w:val="22"/>
        </w:rPr>
        <w:t>__</w:t>
      </w:r>
      <w:r w:rsidR="007F4632" w:rsidRPr="00F114D3">
        <w:rPr>
          <w:sz w:val="22"/>
          <w:szCs w:val="22"/>
        </w:rPr>
        <w:t>.</w:t>
      </w:r>
      <w:r w:rsidR="007F4632" w:rsidRPr="00F114D3">
        <w:rPr>
          <w:sz w:val="22"/>
          <w:szCs w:val="22"/>
        </w:rPr>
        <w:tab/>
      </w:r>
      <w:r w:rsidR="007F4632"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7F4632" w:rsidRPr="00F114D3" w:rsidTr="006E5A96">
        <w:tc>
          <w:tcPr>
            <w:tcW w:w="3840" w:type="dxa"/>
            <w:gridSpan w:val="2"/>
          </w:tcPr>
          <w:p w:rsidR="007F4632" w:rsidRPr="00F114D3" w:rsidRDefault="007F4632" w:rsidP="006E5A96">
            <w:pPr>
              <w:autoSpaceDE w:val="0"/>
              <w:autoSpaceDN w:val="0"/>
              <w:adjustRightInd w:val="0"/>
              <w:rPr>
                <w:sz w:val="22"/>
                <w:szCs w:val="22"/>
              </w:rPr>
            </w:pPr>
            <w:r w:rsidRPr="00F114D3">
              <w:rPr>
                <w:sz w:val="22"/>
                <w:szCs w:val="22"/>
              </w:rPr>
              <w:t xml:space="preserve">Name of </w:t>
            </w:r>
            <w:r w:rsidR="006E5A96">
              <w:rPr>
                <w:sz w:val="22"/>
                <w:szCs w:val="22"/>
              </w:rPr>
              <w:t>Completer</w:t>
            </w:r>
            <w:r w:rsidRPr="00F114D3">
              <w:rPr>
                <w:sz w:val="22"/>
                <w:szCs w:val="22"/>
              </w:rPr>
              <w:t>:</w:t>
            </w:r>
          </w:p>
        </w:tc>
        <w:tc>
          <w:tcPr>
            <w:tcW w:w="3150" w:type="dxa"/>
            <w:gridSpan w:val="2"/>
          </w:tcPr>
          <w:p w:rsidR="007F4632" w:rsidRPr="00F114D3" w:rsidRDefault="007F4632" w:rsidP="000C2184">
            <w:pPr>
              <w:autoSpaceDE w:val="0"/>
              <w:autoSpaceDN w:val="0"/>
              <w:adjustRightInd w:val="0"/>
              <w:rPr>
                <w:sz w:val="22"/>
                <w:szCs w:val="22"/>
              </w:rPr>
            </w:pPr>
            <w:r w:rsidRPr="00F114D3">
              <w:rPr>
                <w:sz w:val="22"/>
                <w:szCs w:val="22"/>
              </w:rPr>
              <w:t>Program:</w:t>
            </w:r>
          </w:p>
        </w:tc>
        <w:tc>
          <w:tcPr>
            <w:tcW w:w="3618" w:type="dxa"/>
          </w:tcPr>
          <w:p w:rsidR="007F4632" w:rsidRPr="00F114D3" w:rsidRDefault="007F4632" w:rsidP="000C2184">
            <w:pPr>
              <w:autoSpaceDE w:val="0"/>
              <w:autoSpaceDN w:val="0"/>
              <w:adjustRightInd w:val="0"/>
              <w:rPr>
                <w:sz w:val="22"/>
                <w:szCs w:val="22"/>
              </w:rPr>
            </w:pPr>
            <w:r w:rsidRPr="00F114D3">
              <w:rPr>
                <w:sz w:val="22"/>
                <w:szCs w:val="22"/>
              </w:rPr>
              <w:t>Date Graduated</w:t>
            </w:r>
            <w:r w:rsidR="006E5A96">
              <w:rPr>
                <w:sz w:val="22"/>
                <w:szCs w:val="22"/>
              </w:rPr>
              <w:t xml:space="preserve"> (if applicable)</w:t>
            </w:r>
            <w:r w:rsidRPr="00F114D3">
              <w:rPr>
                <w:sz w:val="22"/>
                <w:szCs w:val="22"/>
              </w:rPr>
              <w:t>:</w:t>
            </w:r>
          </w:p>
        </w:tc>
      </w:tr>
      <w:tr w:rsidR="007F4632" w:rsidRPr="00F114D3" w:rsidTr="000C2184">
        <w:tc>
          <w:tcPr>
            <w:tcW w:w="10608" w:type="dxa"/>
            <w:gridSpan w:val="5"/>
          </w:tcPr>
          <w:p w:rsidR="007F4632" w:rsidRPr="00F114D3" w:rsidRDefault="007F4632" w:rsidP="000C2184">
            <w:pPr>
              <w:autoSpaceDE w:val="0"/>
              <w:autoSpaceDN w:val="0"/>
              <w:adjustRightInd w:val="0"/>
              <w:rPr>
                <w:sz w:val="22"/>
                <w:szCs w:val="22"/>
              </w:rPr>
            </w:pPr>
            <w:r w:rsidRPr="00F114D3">
              <w:rPr>
                <w:sz w:val="22"/>
                <w:szCs w:val="22"/>
              </w:rPr>
              <w:t>Employer (Company):</w:t>
            </w:r>
          </w:p>
        </w:tc>
      </w:tr>
      <w:tr w:rsidR="007F4632" w:rsidRPr="00F114D3" w:rsidTr="000C2184">
        <w:tc>
          <w:tcPr>
            <w:tcW w:w="10608" w:type="dxa"/>
            <w:gridSpan w:val="5"/>
          </w:tcPr>
          <w:p w:rsidR="007F4632" w:rsidRPr="00F114D3" w:rsidRDefault="007F4632" w:rsidP="000C2184">
            <w:pPr>
              <w:autoSpaceDE w:val="0"/>
              <w:autoSpaceDN w:val="0"/>
              <w:adjustRightInd w:val="0"/>
              <w:rPr>
                <w:sz w:val="22"/>
                <w:szCs w:val="22"/>
              </w:rPr>
            </w:pPr>
            <w:r w:rsidRPr="00F114D3">
              <w:rPr>
                <w:sz w:val="22"/>
                <w:szCs w:val="22"/>
              </w:rPr>
              <w:t>Employer’s Address (Town, State):</w:t>
            </w:r>
          </w:p>
        </w:tc>
      </w:tr>
      <w:tr w:rsidR="007F4632" w:rsidRPr="00F114D3" w:rsidTr="000C2184">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Contact’s Name:</w:t>
            </w:r>
          </w:p>
        </w:tc>
        <w:tc>
          <w:tcPr>
            <w:tcW w:w="5304" w:type="dxa"/>
            <w:gridSpan w:val="2"/>
          </w:tcPr>
          <w:p w:rsidR="007F4632" w:rsidRPr="00F114D3" w:rsidRDefault="007F4632" w:rsidP="000C2184">
            <w:pPr>
              <w:autoSpaceDE w:val="0"/>
              <w:autoSpaceDN w:val="0"/>
              <w:adjustRightInd w:val="0"/>
              <w:rPr>
                <w:sz w:val="22"/>
                <w:szCs w:val="22"/>
              </w:rPr>
            </w:pPr>
            <w:r w:rsidRPr="00F114D3">
              <w:rPr>
                <w:sz w:val="22"/>
                <w:szCs w:val="22"/>
              </w:rPr>
              <w:t>Title:</w:t>
            </w:r>
          </w:p>
        </w:tc>
      </w:tr>
      <w:tr w:rsidR="007F4632" w:rsidRPr="00F114D3" w:rsidTr="000C2184">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Telephone No:</w:t>
            </w:r>
          </w:p>
        </w:tc>
        <w:tc>
          <w:tcPr>
            <w:tcW w:w="5304" w:type="dxa"/>
            <w:gridSpan w:val="2"/>
          </w:tcPr>
          <w:p w:rsidR="007F4632" w:rsidRPr="00F114D3" w:rsidRDefault="007F4632" w:rsidP="006E5A96">
            <w:pPr>
              <w:autoSpaceDE w:val="0"/>
              <w:autoSpaceDN w:val="0"/>
              <w:adjustRightInd w:val="0"/>
              <w:rPr>
                <w:sz w:val="22"/>
                <w:szCs w:val="22"/>
              </w:rPr>
            </w:pPr>
            <w:r w:rsidRPr="00F114D3">
              <w:rPr>
                <w:sz w:val="22"/>
                <w:szCs w:val="22"/>
              </w:rPr>
              <w:t xml:space="preserve">Date </w:t>
            </w:r>
            <w:r w:rsidR="006E5A96">
              <w:rPr>
                <w:sz w:val="22"/>
                <w:szCs w:val="22"/>
              </w:rPr>
              <w:t xml:space="preserve">Completer </w:t>
            </w:r>
            <w:r w:rsidRPr="00F114D3">
              <w:rPr>
                <w:sz w:val="22"/>
                <w:szCs w:val="22"/>
              </w:rPr>
              <w:t>was Hired:</w:t>
            </w:r>
          </w:p>
        </w:tc>
      </w:tr>
      <w:tr w:rsidR="007F4632" w:rsidRPr="00F114D3" w:rsidTr="000C2184">
        <w:tc>
          <w:tcPr>
            <w:tcW w:w="3700" w:type="dxa"/>
          </w:tcPr>
          <w:p w:rsidR="007F4632" w:rsidRPr="00F114D3" w:rsidRDefault="007F4632" w:rsidP="000C2184">
            <w:pPr>
              <w:autoSpaceDE w:val="0"/>
              <w:autoSpaceDN w:val="0"/>
              <w:adjustRightInd w:val="0"/>
              <w:rPr>
                <w:sz w:val="22"/>
                <w:szCs w:val="22"/>
              </w:rPr>
            </w:pPr>
            <w:r w:rsidRPr="00F114D3">
              <w:rPr>
                <w:sz w:val="22"/>
                <w:szCs w:val="22"/>
              </w:rPr>
              <w:t>Length of Employment:</w:t>
            </w:r>
          </w:p>
        </w:tc>
        <w:tc>
          <w:tcPr>
            <w:tcW w:w="6908" w:type="dxa"/>
            <w:gridSpan w:val="4"/>
          </w:tcPr>
          <w:p w:rsidR="007F4632" w:rsidRPr="00F114D3" w:rsidRDefault="007F4632" w:rsidP="000C2184">
            <w:pPr>
              <w:autoSpaceDE w:val="0"/>
              <w:autoSpaceDN w:val="0"/>
              <w:adjustRightInd w:val="0"/>
              <w:rPr>
                <w:sz w:val="22"/>
                <w:szCs w:val="22"/>
              </w:rPr>
            </w:pPr>
            <w:r w:rsidRPr="00F114D3">
              <w:rPr>
                <w:sz w:val="22"/>
                <w:szCs w:val="22"/>
              </w:rPr>
              <w:t>Finding:</w:t>
            </w:r>
          </w:p>
        </w:tc>
      </w:tr>
    </w:tbl>
    <w:p w:rsidR="006E5A96" w:rsidRPr="00F114D3" w:rsidRDefault="006E5A96" w:rsidP="006E5A96">
      <w:pPr>
        <w:autoSpaceDE w:val="0"/>
        <w:autoSpaceDN w:val="0"/>
        <w:adjustRightInd w:val="0"/>
        <w:rPr>
          <w:sz w:val="22"/>
          <w:szCs w:val="22"/>
        </w:rPr>
      </w:pPr>
      <w:r>
        <w:rPr>
          <w:sz w:val="22"/>
          <w:szCs w:val="22"/>
        </w:rPr>
        <w:t>__</w:t>
      </w:r>
      <w:r w:rsidRPr="00F114D3">
        <w:rPr>
          <w:sz w:val="22"/>
          <w:szCs w:val="22"/>
        </w:rPr>
        <w:t>.</w:t>
      </w:r>
      <w:r w:rsidRPr="00F114D3">
        <w:rPr>
          <w:sz w:val="22"/>
          <w:szCs w:val="22"/>
        </w:rPr>
        <w:tab/>
      </w:r>
      <w:r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6E5A96" w:rsidRPr="00F114D3" w:rsidTr="00BB0E5C">
        <w:tc>
          <w:tcPr>
            <w:tcW w:w="3840" w:type="dxa"/>
            <w:gridSpan w:val="2"/>
          </w:tcPr>
          <w:p w:rsidR="006E5A96" w:rsidRPr="00F114D3" w:rsidRDefault="006E5A96" w:rsidP="00BB0E5C">
            <w:pPr>
              <w:autoSpaceDE w:val="0"/>
              <w:autoSpaceDN w:val="0"/>
              <w:adjustRightInd w:val="0"/>
              <w:rPr>
                <w:sz w:val="22"/>
                <w:szCs w:val="22"/>
              </w:rPr>
            </w:pPr>
            <w:r w:rsidRPr="00F114D3">
              <w:rPr>
                <w:sz w:val="22"/>
                <w:szCs w:val="22"/>
              </w:rPr>
              <w:t xml:space="preserve">Name of </w:t>
            </w:r>
            <w:r>
              <w:rPr>
                <w:sz w:val="22"/>
                <w:szCs w:val="22"/>
              </w:rPr>
              <w:t>Completer</w:t>
            </w:r>
            <w:r w:rsidRPr="00F114D3">
              <w:rPr>
                <w:sz w:val="22"/>
                <w:szCs w:val="22"/>
              </w:rPr>
              <w:t>:</w:t>
            </w:r>
          </w:p>
        </w:tc>
        <w:tc>
          <w:tcPr>
            <w:tcW w:w="3150" w:type="dxa"/>
            <w:gridSpan w:val="2"/>
          </w:tcPr>
          <w:p w:rsidR="006E5A96" w:rsidRPr="00F114D3" w:rsidRDefault="006E5A96" w:rsidP="00BB0E5C">
            <w:pPr>
              <w:autoSpaceDE w:val="0"/>
              <w:autoSpaceDN w:val="0"/>
              <w:adjustRightInd w:val="0"/>
              <w:rPr>
                <w:sz w:val="22"/>
                <w:szCs w:val="22"/>
              </w:rPr>
            </w:pPr>
            <w:r w:rsidRPr="00F114D3">
              <w:rPr>
                <w:sz w:val="22"/>
                <w:szCs w:val="22"/>
              </w:rPr>
              <w:t>Program:</w:t>
            </w:r>
          </w:p>
        </w:tc>
        <w:tc>
          <w:tcPr>
            <w:tcW w:w="3618" w:type="dxa"/>
          </w:tcPr>
          <w:p w:rsidR="006E5A96" w:rsidRPr="00F114D3" w:rsidRDefault="006E5A96" w:rsidP="00BB0E5C">
            <w:pPr>
              <w:autoSpaceDE w:val="0"/>
              <w:autoSpaceDN w:val="0"/>
              <w:adjustRightInd w:val="0"/>
              <w:rPr>
                <w:sz w:val="22"/>
                <w:szCs w:val="22"/>
              </w:rPr>
            </w:pPr>
            <w:r w:rsidRPr="00F114D3">
              <w:rPr>
                <w:sz w:val="22"/>
                <w:szCs w:val="22"/>
              </w:rPr>
              <w:t>Date Graduated</w:t>
            </w:r>
            <w:r>
              <w:rPr>
                <w:sz w:val="22"/>
                <w:szCs w:val="22"/>
              </w:rPr>
              <w:t xml:space="preserve"> (if applicable)</w:t>
            </w:r>
            <w:r w:rsidRPr="00F114D3">
              <w:rPr>
                <w:sz w:val="22"/>
                <w:szCs w:val="22"/>
              </w:rPr>
              <w:t>:</w:t>
            </w:r>
          </w:p>
        </w:tc>
      </w:tr>
      <w:tr w:rsidR="006E5A96" w:rsidRPr="00F114D3" w:rsidTr="00BB0E5C">
        <w:tc>
          <w:tcPr>
            <w:tcW w:w="10608" w:type="dxa"/>
            <w:gridSpan w:val="5"/>
          </w:tcPr>
          <w:p w:rsidR="006E5A96" w:rsidRPr="00F114D3" w:rsidRDefault="006E5A96" w:rsidP="00BB0E5C">
            <w:pPr>
              <w:autoSpaceDE w:val="0"/>
              <w:autoSpaceDN w:val="0"/>
              <w:adjustRightInd w:val="0"/>
              <w:rPr>
                <w:sz w:val="22"/>
                <w:szCs w:val="22"/>
              </w:rPr>
            </w:pPr>
            <w:r w:rsidRPr="00F114D3">
              <w:rPr>
                <w:sz w:val="22"/>
                <w:szCs w:val="22"/>
              </w:rPr>
              <w:t>Employer (Company):</w:t>
            </w:r>
          </w:p>
        </w:tc>
      </w:tr>
      <w:tr w:rsidR="006E5A96" w:rsidRPr="00F114D3" w:rsidTr="00BB0E5C">
        <w:tc>
          <w:tcPr>
            <w:tcW w:w="10608" w:type="dxa"/>
            <w:gridSpan w:val="5"/>
          </w:tcPr>
          <w:p w:rsidR="006E5A96" w:rsidRPr="00F114D3" w:rsidRDefault="006E5A96" w:rsidP="00BB0E5C">
            <w:pPr>
              <w:autoSpaceDE w:val="0"/>
              <w:autoSpaceDN w:val="0"/>
              <w:adjustRightInd w:val="0"/>
              <w:rPr>
                <w:sz w:val="22"/>
                <w:szCs w:val="22"/>
              </w:rPr>
            </w:pPr>
            <w:r w:rsidRPr="00F114D3">
              <w:rPr>
                <w:sz w:val="22"/>
                <w:szCs w:val="22"/>
              </w:rPr>
              <w:t>Employer’s Address (Town, State):</w:t>
            </w:r>
          </w:p>
        </w:tc>
      </w:tr>
      <w:tr w:rsidR="006E5A96" w:rsidRPr="00F114D3" w:rsidTr="00BB0E5C">
        <w:tc>
          <w:tcPr>
            <w:tcW w:w="5304" w:type="dxa"/>
            <w:gridSpan w:val="3"/>
          </w:tcPr>
          <w:p w:rsidR="006E5A96" w:rsidRPr="00F114D3" w:rsidRDefault="006E5A96" w:rsidP="00BB0E5C">
            <w:pPr>
              <w:autoSpaceDE w:val="0"/>
              <w:autoSpaceDN w:val="0"/>
              <w:adjustRightInd w:val="0"/>
              <w:rPr>
                <w:sz w:val="22"/>
                <w:szCs w:val="22"/>
              </w:rPr>
            </w:pPr>
            <w:r w:rsidRPr="00F114D3">
              <w:rPr>
                <w:sz w:val="22"/>
                <w:szCs w:val="22"/>
              </w:rPr>
              <w:t>Contact’s Name:</w:t>
            </w:r>
          </w:p>
        </w:tc>
        <w:tc>
          <w:tcPr>
            <w:tcW w:w="5304" w:type="dxa"/>
            <w:gridSpan w:val="2"/>
          </w:tcPr>
          <w:p w:rsidR="006E5A96" w:rsidRPr="00F114D3" w:rsidRDefault="006E5A96" w:rsidP="00BB0E5C">
            <w:pPr>
              <w:autoSpaceDE w:val="0"/>
              <w:autoSpaceDN w:val="0"/>
              <w:adjustRightInd w:val="0"/>
              <w:rPr>
                <w:sz w:val="22"/>
                <w:szCs w:val="22"/>
              </w:rPr>
            </w:pPr>
            <w:r w:rsidRPr="00F114D3">
              <w:rPr>
                <w:sz w:val="22"/>
                <w:szCs w:val="22"/>
              </w:rPr>
              <w:t>Title:</w:t>
            </w:r>
          </w:p>
        </w:tc>
      </w:tr>
      <w:tr w:rsidR="006E5A96" w:rsidRPr="00F114D3" w:rsidTr="00BB0E5C">
        <w:tc>
          <w:tcPr>
            <w:tcW w:w="5304" w:type="dxa"/>
            <w:gridSpan w:val="3"/>
          </w:tcPr>
          <w:p w:rsidR="006E5A96" w:rsidRPr="00F114D3" w:rsidRDefault="006E5A96" w:rsidP="00BB0E5C">
            <w:pPr>
              <w:autoSpaceDE w:val="0"/>
              <w:autoSpaceDN w:val="0"/>
              <w:adjustRightInd w:val="0"/>
              <w:rPr>
                <w:sz w:val="22"/>
                <w:szCs w:val="22"/>
              </w:rPr>
            </w:pPr>
            <w:r w:rsidRPr="00F114D3">
              <w:rPr>
                <w:sz w:val="22"/>
                <w:szCs w:val="22"/>
              </w:rPr>
              <w:t>Telephone No:</w:t>
            </w:r>
          </w:p>
        </w:tc>
        <w:tc>
          <w:tcPr>
            <w:tcW w:w="5304" w:type="dxa"/>
            <w:gridSpan w:val="2"/>
          </w:tcPr>
          <w:p w:rsidR="006E5A96" w:rsidRPr="00F114D3" w:rsidRDefault="006E5A96" w:rsidP="00BB0E5C">
            <w:pPr>
              <w:autoSpaceDE w:val="0"/>
              <w:autoSpaceDN w:val="0"/>
              <w:adjustRightInd w:val="0"/>
              <w:rPr>
                <w:sz w:val="22"/>
                <w:szCs w:val="22"/>
              </w:rPr>
            </w:pPr>
            <w:r w:rsidRPr="00F114D3">
              <w:rPr>
                <w:sz w:val="22"/>
                <w:szCs w:val="22"/>
              </w:rPr>
              <w:t xml:space="preserve">Date </w:t>
            </w:r>
            <w:r>
              <w:rPr>
                <w:sz w:val="22"/>
                <w:szCs w:val="22"/>
              </w:rPr>
              <w:t xml:space="preserve">Completer </w:t>
            </w:r>
            <w:r w:rsidRPr="00F114D3">
              <w:rPr>
                <w:sz w:val="22"/>
                <w:szCs w:val="22"/>
              </w:rPr>
              <w:t>was Hired:</w:t>
            </w:r>
          </w:p>
        </w:tc>
      </w:tr>
      <w:tr w:rsidR="006E5A96" w:rsidRPr="00F114D3" w:rsidTr="00BB0E5C">
        <w:tc>
          <w:tcPr>
            <w:tcW w:w="3700" w:type="dxa"/>
          </w:tcPr>
          <w:p w:rsidR="006E5A96" w:rsidRPr="00F114D3" w:rsidRDefault="006E5A96" w:rsidP="00BB0E5C">
            <w:pPr>
              <w:autoSpaceDE w:val="0"/>
              <w:autoSpaceDN w:val="0"/>
              <w:adjustRightInd w:val="0"/>
              <w:rPr>
                <w:sz w:val="22"/>
                <w:szCs w:val="22"/>
              </w:rPr>
            </w:pPr>
            <w:r w:rsidRPr="00F114D3">
              <w:rPr>
                <w:sz w:val="22"/>
                <w:szCs w:val="22"/>
              </w:rPr>
              <w:t>Length of Employment:</w:t>
            </w:r>
          </w:p>
        </w:tc>
        <w:tc>
          <w:tcPr>
            <w:tcW w:w="6908" w:type="dxa"/>
            <w:gridSpan w:val="4"/>
          </w:tcPr>
          <w:p w:rsidR="006E5A96" w:rsidRPr="00F114D3" w:rsidRDefault="006E5A96" w:rsidP="00BB0E5C">
            <w:pPr>
              <w:autoSpaceDE w:val="0"/>
              <w:autoSpaceDN w:val="0"/>
              <w:adjustRightInd w:val="0"/>
              <w:rPr>
                <w:sz w:val="22"/>
                <w:szCs w:val="22"/>
              </w:rPr>
            </w:pPr>
            <w:r w:rsidRPr="00F114D3">
              <w:rPr>
                <w:sz w:val="22"/>
                <w:szCs w:val="22"/>
              </w:rPr>
              <w:t>Finding:</w:t>
            </w:r>
          </w:p>
        </w:tc>
      </w:tr>
    </w:tbl>
    <w:p w:rsidR="006E5A96" w:rsidRPr="00F114D3" w:rsidRDefault="006E5A96" w:rsidP="006E5A96">
      <w:pPr>
        <w:autoSpaceDE w:val="0"/>
        <w:autoSpaceDN w:val="0"/>
        <w:adjustRightInd w:val="0"/>
        <w:rPr>
          <w:sz w:val="22"/>
          <w:szCs w:val="22"/>
        </w:rPr>
      </w:pPr>
      <w:r>
        <w:rPr>
          <w:sz w:val="22"/>
          <w:szCs w:val="22"/>
        </w:rPr>
        <w:t>__</w:t>
      </w:r>
      <w:r w:rsidRPr="00F114D3">
        <w:rPr>
          <w:sz w:val="22"/>
          <w:szCs w:val="22"/>
        </w:rPr>
        <w:t>.</w:t>
      </w:r>
      <w:r w:rsidRPr="00F114D3">
        <w:rPr>
          <w:sz w:val="22"/>
          <w:szCs w:val="22"/>
        </w:rPr>
        <w:tab/>
      </w:r>
      <w:r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6E5A96" w:rsidRPr="00F114D3" w:rsidTr="00BB0E5C">
        <w:tc>
          <w:tcPr>
            <w:tcW w:w="3840" w:type="dxa"/>
            <w:gridSpan w:val="2"/>
          </w:tcPr>
          <w:p w:rsidR="006E5A96" w:rsidRPr="00F114D3" w:rsidRDefault="006E5A96" w:rsidP="00BB0E5C">
            <w:pPr>
              <w:autoSpaceDE w:val="0"/>
              <w:autoSpaceDN w:val="0"/>
              <w:adjustRightInd w:val="0"/>
              <w:rPr>
                <w:sz w:val="22"/>
                <w:szCs w:val="22"/>
              </w:rPr>
            </w:pPr>
            <w:r w:rsidRPr="00F114D3">
              <w:rPr>
                <w:sz w:val="22"/>
                <w:szCs w:val="22"/>
              </w:rPr>
              <w:t xml:space="preserve">Name of </w:t>
            </w:r>
            <w:r>
              <w:rPr>
                <w:sz w:val="22"/>
                <w:szCs w:val="22"/>
              </w:rPr>
              <w:t>Completer</w:t>
            </w:r>
            <w:r w:rsidRPr="00F114D3">
              <w:rPr>
                <w:sz w:val="22"/>
                <w:szCs w:val="22"/>
              </w:rPr>
              <w:t>:</w:t>
            </w:r>
          </w:p>
        </w:tc>
        <w:tc>
          <w:tcPr>
            <w:tcW w:w="3150" w:type="dxa"/>
            <w:gridSpan w:val="2"/>
          </w:tcPr>
          <w:p w:rsidR="006E5A96" w:rsidRPr="00F114D3" w:rsidRDefault="006E5A96" w:rsidP="00BB0E5C">
            <w:pPr>
              <w:autoSpaceDE w:val="0"/>
              <w:autoSpaceDN w:val="0"/>
              <w:adjustRightInd w:val="0"/>
              <w:rPr>
                <w:sz w:val="22"/>
                <w:szCs w:val="22"/>
              </w:rPr>
            </w:pPr>
            <w:r w:rsidRPr="00F114D3">
              <w:rPr>
                <w:sz w:val="22"/>
                <w:szCs w:val="22"/>
              </w:rPr>
              <w:t>Program:</w:t>
            </w:r>
          </w:p>
        </w:tc>
        <w:tc>
          <w:tcPr>
            <w:tcW w:w="3618" w:type="dxa"/>
          </w:tcPr>
          <w:p w:rsidR="006E5A96" w:rsidRPr="00F114D3" w:rsidRDefault="006E5A96" w:rsidP="00BB0E5C">
            <w:pPr>
              <w:autoSpaceDE w:val="0"/>
              <w:autoSpaceDN w:val="0"/>
              <w:adjustRightInd w:val="0"/>
              <w:rPr>
                <w:sz w:val="22"/>
                <w:szCs w:val="22"/>
              </w:rPr>
            </w:pPr>
            <w:r w:rsidRPr="00F114D3">
              <w:rPr>
                <w:sz w:val="22"/>
                <w:szCs w:val="22"/>
              </w:rPr>
              <w:t>Date Graduated</w:t>
            </w:r>
            <w:r>
              <w:rPr>
                <w:sz w:val="22"/>
                <w:szCs w:val="22"/>
              </w:rPr>
              <w:t xml:space="preserve"> (if applicable)</w:t>
            </w:r>
            <w:r w:rsidRPr="00F114D3">
              <w:rPr>
                <w:sz w:val="22"/>
                <w:szCs w:val="22"/>
              </w:rPr>
              <w:t>:</w:t>
            </w:r>
          </w:p>
        </w:tc>
      </w:tr>
      <w:tr w:rsidR="006E5A96" w:rsidRPr="00F114D3" w:rsidTr="00BB0E5C">
        <w:tc>
          <w:tcPr>
            <w:tcW w:w="10608" w:type="dxa"/>
            <w:gridSpan w:val="5"/>
          </w:tcPr>
          <w:p w:rsidR="006E5A96" w:rsidRPr="00F114D3" w:rsidRDefault="006E5A96" w:rsidP="00BB0E5C">
            <w:pPr>
              <w:autoSpaceDE w:val="0"/>
              <w:autoSpaceDN w:val="0"/>
              <w:adjustRightInd w:val="0"/>
              <w:rPr>
                <w:sz w:val="22"/>
                <w:szCs w:val="22"/>
              </w:rPr>
            </w:pPr>
            <w:r w:rsidRPr="00F114D3">
              <w:rPr>
                <w:sz w:val="22"/>
                <w:szCs w:val="22"/>
              </w:rPr>
              <w:t>Employer (Company):</w:t>
            </w:r>
          </w:p>
        </w:tc>
      </w:tr>
      <w:tr w:rsidR="006E5A96" w:rsidRPr="00F114D3" w:rsidTr="00BB0E5C">
        <w:tc>
          <w:tcPr>
            <w:tcW w:w="10608" w:type="dxa"/>
            <w:gridSpan w:val="5"/>
          </w:tcPr>
          <w:p w:rsidR="006E5A96" w:rsidRPr="00F114D3" w:rsidRDefault="006E5A96" w:rsidP="00BB0E5C">
            <w:pPr>
              <w:autoSpaceDE w:val="0"/>
              <w:autoSpaceDN w:val="0"/>
              <w:adjustRightInd w:val="0"/>
              <w:rPr>
                <w:sz w:val="22"/>
                <w:szCs w:val="22"/>
              </w:rPr>
            </w:pPr>
            <w:r w:rsidRPr="00F114D3">
              <w:rPr>
                <w:sz w:val="22"/>
                <w:szCs w:val="22"/>
              </w:rPr>
              <w:t>Employer’s Address (Town, State):</w:t>
            </w:r>
          </w:p>
        </w:tc>
      </w:tr>
      <w:tr w:rsidR="006E5A96" w:rsidRPr="00F114D3" w:rsidTr="00BB0E5C">
        <w:tc>
          <w:tcPr>
            <w:tcW w:w="5304" w:type="dxa"/>
            <w:gridSpan w:val="3"/>
          </w:tcPr>
          <w:p w:rsidR="006E5A96" w:rsidRPr="00F114D3" w:rsidRDefault="006E5A96" w:rsidP="00BB0E5C">
            <w:pPr>
              <w:autoSpaceDE w:val="0"/>
              <w:autoSpaceDN w:val="0"/>
              <w:adjustRightInd w:val="0"/>
              <w:rPr>
                <w:sz w:val="22"/>
                <w:szCs w:val="22"/>
              </w:rPr>
            </w:pPr>
            <w:r w:rsidRPr="00F114D3">
              <w:rPr>
                <w:sz w:val="22"/>
                <w:szCs w:val="22"/>
              </w:rPr>
              <w:t>Contact’s Name:</w:t>
            </w:r>
          </w:p>
        </w:tc>
        <w:tc>
          <w:tcPr>
            <w:tcW w:w="5304" w:type="dxa"/>
            <w:gridSpan w:val="2"/>
          </w:tcPr>
          <w:p w:rsidR="006E5A96" w:rsidRPr="00F114D3" w:rsidRDefault="006E5A96" w:rsidP="00BB0E5C">
            <w:pPr>
              <w:autoSpaceDE w:val="0"/>
              <w:autoSpaceDN w:val="0"/>
              <w:adjustRightInd w:val="0"/>
              <w:rPr>
                <w:sz w:val="22"/>
                <w:szCs w:val="22"/>
              </w:rPr>
            </w:pPr>
            <w:r w:rsidRPr="00F114D3">
              <w:rPr>
                <w:sz w:val="22"/>
                <w:szCs w:val="22"/>
              </w:rPr>
              <w:t>Title:</w:t>
            </w:r>
          </w:p>
        </w:tc>
      </w:tr>
      <w:tr w:rsidR="006E5A96" w:rsidRPr="00F114D3" w:rsidTr="00BB0E5C">
        <w:tc>
          <w:tcPr>
            <w:tcW w:w="5304" w:type="dxa"/>
            <w:gridSpan w:val="3"/>
          </w:tcPr>
          <w:p w:rsidR="006E5A96" w:rsidRPr="00F114D3" w:rsidRDefault="006E5A96" w:rsidP="00BB0E5C">
            <w:pPr>
              <w:autoSpaceDE w:val="0"/>
              <w:autoSpaceDN w:val="0"/>
              <w:adjustRightInd w:val="0"/>
              <w:rPr>
                <w:sz w:val="22"/>
                <w:szCs w:val="22"/>
              </w:rPr>
            </w:pPr>
            <w:r w:rsidRPr="00F114D3">
              <w:rPr>
                <w:sz w:val="22"/>
                <w:szCs w:val="22"/>
              </w:rPr>
              <w:t>Telephone No:</w:t>
            </w:r>
          </w:p>
        </w:tc>
        <w:tc>
          <w:tcPr>
            <w:tcW w:w="5304" w:type="dxa"/>
            <w:gridSpan w:val="2"/>
          </w:tcPr>
          <w:p w:rsidR="006E5A96" w:rsidRPr="00F114D3" w:rsidRDefault="006E5A96" w:rsidP="00BB0E5C">
            <w:pPr>
              <w:autoSpaceDE w:val="0"/>
              <w:autoSpaceDN w:val="0"/>
              <w:adjustRightInd w:val="0"/>
              <w:rPr>
                <w:sz w:val="22"/>
                <w:szCs w:val="22"/>
              </w:rPr>
            </w:pPr>
            <w:r w:rsidRPr="00F114D3">
              <w:rPr>
                <w:sz w:val="22"/>
                <w:szCs w:val="22"/>
              </w:rPr>
              <w:t xml:space="preserve">Date </w:t>
            </w:r>
            <w:r>
              <w:rPr>
                <w:sz w:val="22"/>
                <w:szCs w:val="22"/>
              </w:rPr>
              <w:t xml:space="preserve">Completer </w:t>
            </w:r>
            <w:r w:rsidRPr="00F114D3">
              <w:rPr>
                <w:sz w:val="22"/>
                <w:szCs w:val="22"/>
              </w:rPr>
              <w:t>was Hired:</w:t>
            </w:r>
          </w:p>
        </w:tc>
      </w:tr>
      <w:tr w:rsidR="006E5A96" w:rsidRPr="00F114D3" w:rsidTr="00BB0E5C">
        <w:tc>
          <w:tcPr>
            <w:tcW w:w="3700" w:type="dxa"/>
          </w:tcPr>
          <w:p w:rsidR="006E5A96" w:rsidRPr="00F114D3" w:rsidRDefault="006E5A96" w:rsidP="00BB0E5C">
            <w:pPr>
              <w:autoSpaceDE w:val="0"/>
              <w:autoSpaceDN w:val="0"/>
              <w:adjustRightInd w:val="0"/>
              <w:rPr>
                <w:sz w:val="22"/>
                <w:szCs w:val="22"/>
              </w:rPr>
            </w:pPr>
            <w:r w:rsidRPr="00F114D3">
              <w:rPr>
                <w:sz w:val="22"/>
                <w:szCs w:val="22"/>
              </w:rPr>
              <w:t>Length of Employment:</w:t>
            </w:r>
          </w:p>
        </w:tc>
        <w:tc>
          <w:tcPr>
            <w:tcW w:w="6908" w:type="dxa"/>
            <w:gridSpan w:val="4"/>
          </w:tcPr>
          <w:p w:rsidR="006E5A96" w:rsidRPr="00F114D3" w:rsidRDefault="006E5A96" w:rsidP="00BB0E5C">
            <w:pPr>
              <w:autoSpaceDE w:val="0"/>
              <w:autoSpaceDN w:val="0"/>
              <w:adjustRightInd w:val="0"/>
              <w:rPr>
                <w:sz w:val="22"/>
                <w:szCs w:val="22"/>
              </w:rPr>
            </w:pPr>
            <w:r w:rsidRPr="00F114D3">
              <w:rPr>
                <w:sz w:val="22"/>
                <w:szCs w:val="22"/>
              </w:rPr>
              <w:t>Finding:</w:t>
            </w:r>
          </w:p>
        </w:tc>
      </w:tr>
    </w:tbl>
    <w:p w:rsidR="006E5A96" w:rsidRPr="00F114D3" w:rsidRDefault="006E5A96" w:rsidP="006E5A96">
      <w:pPr>
        <w:autoSpaceDE w:val="0"/>
        <w:autoSpaceDN w:val="0"/>
        <w:adjustRightInd w:val="0"/>
        <w:rPr>
          <w:sz w:val="22"/>
          <w:szCs w:val="22"/>
        </w:rPr>
      </w:pPr>
      <w:r>
        <w:rPr>
          <w:sz w:val="22"/>
          <w:szCs w:val="22"/>
        </w:rPr>
        <w:t>__</w:t>
      </w:r>
      <w:r w:rsidRPr="00F114D3">
        <w:rPr>
          <w:sz w:val="22"/>
          <w:szCs w:val="22"/>
        </w:rPr>
        <w:t>.</w:t>
      </w:r>
      <w:r w:rsidRPr="00F114D3">
        <w:rPr>
          <w:sz w:val="22"/>
          <w:szCs w:val="22"/>
        </w:rPr>
        <w:tab/>
      </w:r>
      <w:r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6E5A96" w:rsidRPr="00F114D3" w:rsidTr="00BB0E5C">
        <w:tc>
          <w:tcPr>
            <w:tcW w:w="3840" w:type="dxa"/>
            <w:gridSpan w:val="2"/>
          </w:tcPr>
          <w:p w:rsidR="006E5A96" w:rsidRPr="00F114D3" w:rsidRDefault="006E5A96" w:rsidP="00BB0E5C">
            <w:pPr>
              <w:autoSpaceDE w:val="0"/>
              <w:autoSpaceDN w:val="0"/>
              <w:adjustRightInd w:val="0"/>
              <w:rPr>
                <w:sz w:val="22"/>
                <w:szCs w:val="22"/>
              </w:rPr>
            </w:pPr>
            <w:r w:rsidRPr="00F114D3">
              <w:rPr>
                <w:sz w:val="22"/>
                <w:szCs w:val="22"/>
              </w:rPr>
              <w:t xml:space="preserve">Name of </w:t>
            </w:r>
            <w:r>
              <w:rPr>
                <w:sz w:val="22"/>
                <w:szCs w:val="22"/>
              </w:rPr>
              <w:t>Completer</w:t>
            </w:r>
            <w:r w:rsidRPr="00F114D3">
              <w:rPr>
                <w:sz w:val="22"/>
                <w:szCs w:val="22"/>
              </w:rPr>
              <w:t>:</w:t>
            </w:r>
          </w:p>
        </w:tc>
        <w:tc>
          <w:tcPr>
            <w:tcW w:w="3150" w:type="dxa"/>
            <w:gridSpan w:val="2"/>
          </w:tcPr>
          <w:p w:rsidR="006E5A96" w:rsidRPr="00F114D3" w:rsidRDefault="006E5A96" w:rsidP="00BB0E5C">
            <w:pPr>
              <w:autoSpaceDE w:val="0"/>
              <w:autoSpaceDN w:val="0"/>
              <w:adjustRightInd w:val="0"/>
              <w:rPr>
                <w:sz w:val="22"/>
                <w:szCs w:val="22"/>
              </w:rPr>
            </w:pPr>
            <w:r w:rsidRPr="00F114D3">
              <w:rPr>
                <w:sz w:val="22"/>
                <w:szCs w:val="22"/>
              </w:rPr>
              <w:t>Program:</w:t>
            </w:r>
          </w:p>
        </w:tc>
        <w:tc>
          <w:tcPr>
            <w:tcW w:w="3618" w:type="dxa"/>
          </w:tcPr>
          <w:p w:rsidR="006E5A96" w:rsidRPr="00F114D3" w:rsidRDefault="006E5A96" w:rsidP="00BB0E5C">
            <w:pPr>
              <w:autoSpaceDE w:val="0"/>
              <w:autoSpaceDN w:val="0"/>
              <w:adjustRightInd w:val="0"/>
              <w:rPr>
                <w:sz w:val="22"/>
                <w:szCs w:val="22"/>
              </w:rPr>
            </w:pPr>
            <w:r w:rsidRPr="00F114D3">
              <w:rPr>
                <w:sz w:val="22"/>
                <w:szCs w:val="22"/>
              </w:rPr>
              <w:t>Date Graduated</w:t>
            </w:r>
            <w:r>
              <w:rPr>
                <w:sz w:val="22"/>
                <w:szCs w:val="22"/>
              </w:rPr>
              <w:t xml:space="preserve"> (if applicable)</w:t>
            </w:r>
            <w:r w:rsidRPr="00F114D3">
              <w:rPr>
                <w:sz w:val="22"/>
                <w:szCs w:val="22"/>
              </w:rPr>
              <w:t>:</w:t>
            </w:r>
          </w:p>
        </w:tc>
      </w:tr>
      <w:tr w:rsidR="006E5A96" w:rsidRPr="00F114D3" w:rsidTr="00BB0E5C">
        <w:tc>
          <w:tcPr>
            <w:tcW w:w="10608" w:type="dxa"/>
            <w:gridSpan w:val="5"/>
          </w:tcPr>
          <w:p w:rsidR="006E5A96" w:rsidRPr="00F114D3" w:rsidRDefault="006E5A96" w:rsidP="00BB0E5C">
            <w:pPr>
              <w:autoSpaceDE w:val="0"/>
              <w:autoSpaceDN w:val="0"/>
              <w:adjustRightInd w:val="0"/>
              <w:rPr>
                <w:sz w:val="22"/>
                <w:szCs w:val="22"/>
              </w:rPr>
            </w:pPr>
            <w:r w:rsidRPr="00F114D3">
              <w:rPr>
                <w:sz w:val="22"/>
                <w:szCs w:val="22"/>
              </w:rPr>
              <w:t>Employer (Company):</w:t>
            </w:r>
          </w:p>
        </w:tc>
      </w:tr>
      <w:tr w:rsidR="006E5A96" w:rsidRPr="00F114D3" w:rsidTr="00BB0E5C">
        <w:tc>
          <w:tcPr>
            <w:tcW w:w="10608" w:type="dxa"/>
            <w:gridSpan w:val="5"/>
          </w:tcPr>
          <w:p w:rsidR="006E5A96" w:rsidRPr="00F114D3" w:rsidRDefault="006E5A96" w:rsidP="00BB0E5C">
            <w:pPr>
              <w:autoSpaceDE w:val="0"/>
              <w:autoSpaceDN w:val="0"/>
              <w:adjustRightInd w:val="0"/>
              <w:rPr>
                <w:sz w:val="22"/>
                <w:szCs w:val="22"/>
              </w:rPr>
            </w:pPr>
            <w:r w:rsidRPr="00F114D3">
              <w:rPr>
                <w:sz w:val="22"/>
                <w:szCs w:val="22"/>
              </w:rPr>
              <w:t>Employer’s Address (Town, State):</w:t>
            </w:r>
          </w:p>
        </w:tc>
      </w:tr>
      <w:tr w:rsidR="006E5A96" w:rsidRPr="00F114D3" w:rsidTr="00BB0E5C">
        <w:tc>
          <w:tcPr>
            <w:tcW w:w="5304" w:type="dxa"/>
            <w:gridSpan w:val="3"/>
          </w:tcPr>
          <w:p w:rsidR="006E5A96" w:rsidRPr="00F114D3" w:rsidRDefault="006E5A96" w:rsidP="00BB0E5C">
            <w:pPr>
              <w:autoSpaceDE w:val="0"/>
              <w:autoSpaceDN w:val="0"/>
              <w:adjustRightInd w:val="0"/>
              <w:rPr>
                <w:sz w:val="22"/>
                <w:szCs w:val="22"/>
              </w:rPr>
            </w:pPr>
            <w:r w:rsidRPr="00F114D3">
              <w:rPr>
                <w:sz w:val="22"/>
                <w:szCs w:val="22"/>
              </w:rPr>
              <w:t>Contact’s Name:</w:t>
            </w:r>
          </w:p>
        </w:tc>
        <w:tc>
          <w:tcPr>
            <w:tcW w:w="5304" w:type="dxa"/>
            <w:gridSpan w:val="2"/>
          </w:tcPr>
          <w:p w:rsidR="006E5A96" w:rsidRPr="00F114D3" w:rsidRDefault="006E5A96" w:rsidP="00BB0E5C">
            <w:pPr>
              <w:autoSpaceDE w:val="0"/>
              <w:autoSpaceDN w:val="0"/>
              <w:adjustRightInd w:val="0"/>
              <w:rPr>
                <w:sz w:val="22"/>
                <w:szCs w:val="22"/>
              </w:rPr>
            </w:pPr>
            <w:r w:rsidRPr="00F114D3">
              <w:rPr>
                <w:sz w:val="22"/>
                <w:szCs w:val="22"/>
              </w:rPr>
              <w:t>Title:</w:t>
            </w:r>
          </w:p>
        </w:tc>
      </w:tr>
      <w:tr w:rsidR="006E5A96" w:rsidRPr="00F114D3" w:rsidTr="00BB0E5C">
        <w:tc>
          <w:tcPr>
            <w:tcW w:w="5304" w:type="dxa"/>
            <w:gridSpan w:val="3"/>
          </w:tcPr>
          <w:p w:rsidR="006E5A96" w:rsidRPr="00F114D3" w:rsidRDefault="006E5A96" w:rsidP="00BB0E5C">
            <w:pPr>
              <w:autoSpaceDE w:val="0"/>
              <w:autoSpaceDN w:val="0"/>
              <w:adjustRightInd w:val="0"/>
              <w:rPr>
                <w:sz w:val="22"/>
                <w:szCs w:val="22"/>
              </w:rPr>
            </w:pPr>
            <w:r w:rsidRPr="00F114D3">
              <w:rPr>
                <w:sz w:val="22"/>
                <w:szCs w:val="22"/>
              </w:rPr>
              <w:t>Telephone No:</w:t>
            </w:r>
          </w:p>
        </w:tc>
        <w:tc>
          <w:tcPr>
            <w:tcW w:w="5304" w:type="dxa"/>
            <w:gridSpan w:val="2"/>
          </w:tcPr>
          <w:p w:rsidR="006E5A96" w:rsidRPr="00F114D3" w:rsidRDefault="006E5A96" w:rsidP="00BB0E5C">
            <w:pPr>
              <w:autoSpaceDE w:val="0"/>
              <w:autoSpaceDN w:val="0"/>
              <w:adjustRightInd w:val="0"/>
              <w:rPr>
                <w:sz w:val="22"/>
                <w:szCs w:val="22"/>
              </w:rPr>
            </w:pPr>
            <w:r w:rsidRPr="00F114D3">
              <w:rPr>
                <w:sz w:val="22"/>
                <w:szCs w:val="22"/>
              </w:rPr>
              <w:t xml:space="preserve">Date </w:t>
            </w:r>
            <w:r>
              <w:rPr>
                <w:sz w:val="22"/>
                <w:szCs w:val="22"/>
              </w:rPr>
              <w:t xml:space="preserve">Completer </w:t>
            </w:r>
            <w:r w:rsidRPr="00F114D3">
              <w:rPr>
                <w:sz w:val="22"/>
                <w:szCs w:val="22"/>
              </w:rPr>
              <w:t>was Hired:</w:t>
            </w:r>
          </w:p>
        </w:tc>
      </w:tr>
      <w:tr w:rsidR="006E5A96" w:rsidRPr="00F114D3" w:rsidTr="00BB0E5C">
        <w:tc>
          <w:tcPr>
            <w:tcW w:w="3700" w:type="dxa"/>
          </w:tcPr>
          <w:p w:rsidR="006E5A96" w:rsidRPr="00F114D3" w:rsidRDefault="006E5A96" w:rsidP="00BB0E5C">
            <w:pPr>
              <w:autoSpaceDE w:val="0"/>
              <w:autoSpaceDN w:val="0"/>
              <w:adjustRightInd w:val="0"/>
              <w:rPr>
                <w:sz w:val="22"/>
                <w:szCs w:val="22"/>
              </w:rPr>
            </w:pPr>
            <w:r w:rsidRPr="00F114D3">
              <w:rPr>
                <w:sz w:val="22"/>
                <w:szCs w:val="22"/>
              </w:rPr>
              <w:t>Length of Employment:</w:t>
            </w:r>
          </w:p>
        </w:tc>
        <w:tc>
          <w:tcPr>
            <w:tcW w:w="6908" w:type="dxa"/>
            <w:gridSpan w:val="4"/>
          </w:tcPr>
          <w:p w:rsidR="006E5A96" w:rsidRPr="00F114D3" w:rsidRDefault="006E5A96" w:rsidP="00BB0E5C">
            <w:pPr>
              <w:autoSpaceDE w:val="0"/>
              <w:autoSpaceDN w:val="0"/>
              <w:adjustRightInd w:val="0"/>
              <w:rPr>
                <w:sz w:val="22"/>
                <w:szCs w:val="22"/>
              </w:rPr>
            </w:pPr>
            <w:r w:rsidRPr="00F114D3">
              <w:rPr>
                <w:sz w:val="22"/>
                <w:szCs w:val="22"/>
              </w:rPr>
              <w:t>Finding:</w:t>
            </w:r>
          </w:p>
        </w:tc>
      </w:tr>
    </w:tbl>
    <w:p w:rsidR="006E5A96" w:rsidRPr="00F114D3" w:rsidRDefault="006E5A96" w:rsidP="006E5A96">
      <w:pPr>
        <w:autoSpaceDE w:val="0"/>
        <w:autoSpaceDN w:val="0"/>
        <w:adjustRightInd w:val="0"/>
        <w:rPr>
          <w:sz w:val="22"/>
          <w:szCs w:val="22"/>
        </w:rPr>
      </w:pPr>
      <w:r>
        <w:rPr>
          <w:sz w:val="22"/>
          <w:szCs w:val="22"/>
        </w:rPr>
        <w:t>__</w:t>
      </w:r>
      <w:r w:rsidRPr="00F114D3">
        <w:rPr>
          <w:sz w:val="22"/>
          <w:szCs w:val="22"/>
        </w:rPr>
        <w:t>.</w:t>
      </w:r>
      <w:r w:rsidRPr="00F114D3">
        <w:rPr>
          <w:sz w:val="22"/>
          <w:szCs w:val="22"/>
        </w:rPr>
        <w:tab/>
      </w:r>
      <w:r w:rsidRPr="00F114D3">
        <w:rPr>
          <w:sz w:val="22"/>
          <w:szCs w:val="22"/>
        </w:rPr>
        <w:tab/>
        <w:t xml:space="preserve">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gridCol w:w="140"/>
        <w:gridCol w:w="1464"/>
        <w:gridCol w:w="1686"/>
        <w:gridCol w:w="3618"/>
      </w:tblGrid>
      <w:tr w:rsidR="006E5A96" w:rsidRPr="00F114D3" w:rsidTr="00BB0E5C">
        <w:tc>
          <w:tcPr>
            <w:tcW w:w="3840" w:type="dxa"/>
            <w:gridSpan w:val="2"/>
          </w:tcPr>
          <w:p w:rsidR="006E5A96" w:rsidRPr="00F114D3" w:rsidRDefault="006E5A96" w:rsidP="00BB0E5C">
            <w:pPr>
              <w:autoSpaceDE w:val="0"/>
              <w:autoSpaceDN w:val="0"/>
              <w:adjustRightInd w:val="0"/>
              <w:rPr>
                <w:sz w:val="22"/>
                <w:szCs w:val="22"/>
              </w:rPr>
            </w:pPr>
            <w:r w:rsidRPr="00F114D3">
              <w:rPr>
                <w:sz w:val="22"/>
                <w:szCs w:val="22"/>
              </w:rPr>
              <w:t xml:space="preserve">Name of </w:t>
            </w:r>
            <w:r>
              <w:rPr>
                <w:sz w:val="22"/>
                <w:szCs w:val="22"/>
              </w:rPr>
              <w:t>Completer</w:t>
            </w:r>
            <w:r w:rsidRPr="00F114D3">
              <w:rPr>
                <w:sz w:val="22"/>
                <w:szCs w:val="22"/>
              </w:rPr>
              <w:t>:</w:t>
            </w:r>
          </w:p>
        </w:tc>
        <w:tc>
          <w:tcPr>
            <w:tcW w:w="3150" w:type="dxa"/>
            <w:gridSpan w:val="2"/>
          </w:tcPr>
          <w:p w:rsidR="006E5A96" w:rsidRPr="00F114D3" w:rsidRDefault="006E5A96" w:rsidP="00BB0E5C">
            <w:pPr>
              <w:autoSpaceDE w:val="0"/>
              <w:autoSpaceDN w:val="0"/>
              <w:adjustRightInd w:val="0"/>
              <w:rPr>
                <w:sz w:val="22"/>
                <w:szCs w:val="22"/>
              </w:rPr>
            </w:pPr>
            <w:r w:rsidRPr="00F114D3">
              <w:rPr>
                <w:sz w:val="22"/>
                <w:szCs w:val="22"/>
              </w:rPr>
              <w:t>Program:</w:t>
            </w:r>
          </w:p>
        </w:tc>
        <w:tc>
          <w:tcPr>
            <w:tcW w:w="3618" w:type="dxa"/>
          </w:tcPr>
          <w:p w:rsidR="006E5A96" w:rsidRPr="00F114D3" w:rsidRDefault="006E5A96" w:rsidP="00BB0E5C">
            <w:pPr>
              <w:autoSpaceDE w:val="0"/>
              <w:autoSpaceDN w:val="0"/>
              <w:adjustRightInd w:val="0"/>
              <w:rPr>
                <w:sz w:val="22"/>
                <w:szCs w:val="22"/>
              </w:rPr>
            </w:pPr>
            <w:r w:rsidRPr="00F114D3">
              <w:rPr>
                <w:sz w:val="22"/>
                <w:szCs w:val="22"/>
              </w:rPr>
              <w:t>Date Graduated</w:t>
            </w:r>
            <w:r>
              <w:rPr>
                <w:sz w:val="22"/>
                <w:szCs w:val="22"/>
              </w:rPr>
              <w:t xml:space="preserve"> (if applicable)</w:t>
            </w:r>
            <w:r w:rsidRPr="00F114D3">
              <w:rPr>
                <w:sz w:val="22"/>
                <w:szCs w:val="22"/>
              </w:rPr>
              <w:t>:</w:t>
            </w:r>
          </w:p>
        </w:tc>
      </w:tr>
      <w:tr w:rsidR="006E5A96" w:rsidRPr="00F114D3" w:rsidTr="00BB0E5C">
        <w:tc>
          <w:tcPr>
            <w:tcW w:w="10608" w:type="dxa"/>
            <w:gridSpan w:val="5"/>
          </w:tcPr>
          <w:p w:rsidR="006E5A96" w:rsidRPr="00F114D3" w:rsidRDefault="006E5A96" w:rsidP="00BB0E5C">
            <w:pPr>
              <w:autoSpaceDE w:val="0"/>
              <w:autoSpaceDN w:val="0"/>
              <w:adjustRightInd w:val="0"/>
              <w:rPr>
                <w:sz w:val="22"/>
                <w:szCs w:val="22"/>
              </w:rPr>
            </w:pPr>
            <w:r w:rsidRPr="00F114D3">
              <w:rPr>
                <w:sz w:val="22"/>
                <w:szCs w:val="22"/>
              </w:rPr>
              <w:t>Employer (Company):</w:t>
            </w:r>
          </w:p>
        </w:tc>
      </w:tr>
      <w:tr w:rsidR="006E5A96" w:rsidRPr="00F114D3" w:rsidTr="00BB0E5C">
        <w:tc>
          <w:tcPr>
            <w:tcW w:w="10608" w:type="dxa"/>
            <w:gridSpan w:val="5"/>
          </w:tcPr>
          <w:p w:rsidR="006E5A96" w:rsidRPr="00F114D3" w:rsidRDefault="006E5A96" w:rsidP="00BB0E5C">
            <w:pPr>
              <w:autoSpaceDE w:val="0"/>
              <w:autoSpaceDN w:val="0"/>
              <w:adjustRightInd w:val="0"/>
              <w:rPr>
                <w:sz w:val="22"/>
                <w:szCs w:val="22"/>
              </w:rPr>
            </w:pPr>
            <w:r w:rsidRPr="00F114D3">
              <w:rPr>
                <w:sz w:val="22"/>
                <w:szCs w:val="22"/>
              </w:rPr>
              <w:t>Employer’s Address (Town, State):</w:t>
            </w:r>
          </w:p>
        </w:tc>
      </w:tr>
      <w:tr w:rsidR="006E5A96" w:rsidRPr="00F114D3" w:rsidTr="00BB0E5C">
        <w:tc>
          <w:tcPr>
            <w:tcW w:w="5304" w:type="dxa"/>
            <w:gridSpan w:val="3"/>
          </w:tcPr>
          <w:p w:rsidR="006E5A96" w:rsidRPr="00F114D3" w:rsidRDefault="006E5A96" w:rsidP="00BB0E5C">
            <w:pPr>
              <w:autoSpaceDE w:val="0"/>
              <w:autoSpaceDN w:val="0"/>
              <w:adjustRightInd w:val="0"/>
              <w:rPr>
                <w:sz w:val="22"/>
                <w:szCs w:val="22"/>
              </w:rPr>
            </w:pPr>
            <w:r w:rsidRPr="00F114D3">
              <w:rPr>
                <w:sz w:val="22"/>
                <w:szCs w:val="22"/>
              </w:rPr>
              <w:t>Contact’s Name:</w:t>
            </w:r>
          </w:p>
        </w:tc>
        <w:tc>
          <w:tcPr>
            <w:tcW w:w="5304" w:type="dxa"/>
            <w:gridSpan w:val="2"/>
          </w:tcPr>
          <w:p w:rsidR="006E5A96" w:rsidRPr="00F114D3" w:rsidRDefault="006E5A96" w:rsidP="00BB0E5C">
            <w:pPr>
              <w:autoSpaceDE w:val="0"/>
              <w:autoSpaceDN w:val="0"/>
              <w:adjustRightInd w:val="0"/>
              <w:rPr>
                <w:sz w:val="22"/>
                <w:szCs w:val="22"/>
              </w:rPr>
            </w:pPr>
            <w:r w:rsidRPr="00F114D3">
              <w:rPr>
                <w:sz w:val="22"/>
                <w:szCs w:val="22"/>
              </w:rPr>
              <w:t>Title:</w:t>
            </w:r>
          </w:p>
        </w:tc>
      </w:tr>
      <w:tr w:rsidR="006E5A96" w:rsidRPr="00F114D3" w:rsidTr="00BB0E5C">
        <w:tc>
          <w:tcPr>
            <w:tcW w:w="5304" w:type="dxa"/>
            <w:gridSpan w:val="3"/>
          </w:tcPr>
          <w:p w:rsidR="006E5A96" w:rsidRPr="00F114D3" w:rsidRDefault="006E5A96" w:rsidP="00BB0E5C">
            <w:pPr>
              <w:autoSpaceDE w:val="0"/>
              <w:autoSpaceDN w:val="0"/>
              <w:adjustRightInd w:val="0"/>
              <w:rPr>
                <w:sz w:val="22"/>
                <w:szCs w:val="22"/>
              </w:rPr>
            </w:pPr>
            <w:r w:rsidRPr="00F114D3">
              <w:rPr>
                <w:sz w:val="22"/>
                <w:szCs w:val="22"/>
              </w:rPr>
              <w:t>Telephone No:</w:t>
            </w:r>
          </w:p>
        </w:tc>
        <w:tc>
          <w:tcPr>
            <w:tcW w:w="5304" w:type="dxa"/>
            <w:gridSpan w:val="2"/>
          </w:tcPr>
          <w:p w:rsidR="006E5A96" w:rsidRPr="00F114D3" w:rsidRDefault="006E5A96" w:rsidP="00BB0E5C">
            <w:pPr>
              <w:autoSpaceDE w:val="0"/>
              <w:autoSpaceDN w:val="0"/>
              <w:adjustRightInd w:val="0"/>
              <w:rPr>
                <w:sz w:val="22"/>
                <w:szCs w:val="22"/>
              </w:rPr>
            </w:pPr>
            <w:r w:rsidRPr="00F114D3">
              <w:rPr>
                <w:sz w:val="22"/>
                <w:szCs w:val="22"/>
              </w:rPr>
              <w:t xml:space="preserve">Date </w:t>
            </w:r>
            <w:r>
              <w:rPr>
                <w:sz w:val="22"/>
                <w:szCs w:val="22"/>
              </w:rPr>
              <w:t xml:space="preserve">Completer </w:t>
            </w:r>
            <w:r w:rsidRPr="00F114D3">
              <w:rPr>
                <w:sz w:val="22"/>
                <w:szCs w:val="22"/>
              </w:rPr>
              <w:t>was Hired:</w:t>
            </w:r>
          </w:p>
        </w:tc>
      </w:tr>
      <w:tr w:rsidR="006E5A96" w:rsidRPr="00F114D3" w:rsidTr="00BB0E5C">
        <w:tc>
          <w:tcPr>
            <w:tcW w:w="3700" w:type="dxa"/>
          </w:tcPr>
          <w:p w:rsidR="006E5A96" w:rsidRPr="00F114D3" w:rsidRDefault="006E5A96" w:rsidP="00BB0E5C">
            <w:pPr>
              <w:autoSpaceDE w:val="0"/>
              <w:autoSpaceDN w:val="0"/>
              <w:adjustRightInd w:val="0"/>
              <w:rPr>
                <w:sz w:val="22"/>
                <w:szCs w:val="22"/>
              </w:rPr>
            </w:pPr>
            <w:r w:rsidRPr="00F114D3">
              <w:rPr>
                <w:sz w:val="22"/>
                <w:szCs w:val="22"/>
              </w:rPr>
              <w:t>Length of Employment:</w:t>
            </w:r>
          </w:p>
        </w:tc>
        <w:tc>
          <w:tcPr>
            <w:tcW w:w="6908" w:type="dxa"/>
            <w:gridSpan w:val="4"/>
          </w:tcPr>
          <w:p w:rsidR="006E5A96" w:rsidRPr="00F114D3" w:rsidRDefault="006E5A96" w:rsidP="00BB0E5C">
            <w:pPr>
              <w:autoSpaceDE w:val="0"/>
              <w:autoSpaceDN w:val="0"/>
              <w:adjustRightInd w:val="0"/>
              <w:rPr>
                <w:sz w:val="22"/>
                <w:szCs w:val="22"/>
              </w:rPr>
            </w:pPr>
            <w:r w:rsidRPr="00F114D3">
              <w:rPr>
                <w:sz w:val="22"/>
                <w:szCs w:val="22"/>
              </w:rPr>
              <w:t>Finding:</w:t>
            </w:r>
          </w:p>
        </w:tc>
      </w:tr>
    </w:tbl>
    <w:p w:rsidR="007F4632" w:rsidRPr="00F114D3" w:rsidRDefault="007F4632" w:rsidP="007F4632">
      <w:pPr>
        <w:autoSpaceDE w:val="0"/>
        <w:autoSpaceDN w:val="0"/>
        <w:adjustRightInd w:val="0"/>
        <w:jc w:val="center"/>
        <w:rPr>
          <w:b/>
          <w:bCs/>
          <w:sz w:val="28"/>
          <w:szCs w:val="28"/>
        </w:rPr>
        <w:sectPr w:rsidR="007F4632" w:rsidRPr="00F114D3" w:rsidSect="0051154B">
          <w:pgSz w:w="12240" w:h="15840" w:code="1"/>
          <w:pgMar w:top="720" w:right="576" w:bottom="720" w:left="576" w:header="720" w:footer="720" w:gutter="0"/>
          <w:cols w:space="720"/>
          <w:docGrid w:linePitch="272"/>
        </w:sectPr>
      </w:pPr>
    </w:p>
    <w:p w:rsidR="007F4632" w:rsidRPr="00F114D3" w:rsidRDefault="007F4632" w:rsidP="007F4632">
      <w:pPr>
        <w:autoSpaceDE w:val="0"/>
        <w:autoSpaceDN w:val="0"/>
        <w:adjustRightInd w:val="0"/>
        <w:jc w:val="center"/>
        <w:rPr>
          <w:b/>
          <w:bCs/>
          <w:sz w:val="28"/>
          <w:szCs w:val="28"/>
        </w:rPr>
      </w:pPr>
      <w:r w:rsidRPr="00F114D3">
        <w:rPr>
          <w:b/>
          <w:bCs/>
          <w:sz w:val="28"/>
          <w:szCs w:val="28"/>
        </w:rPr>
        <w:lastRenderedPageBreak/>
        <w:t>COE LICENSURE EXAMINATION VERIFICATION FORM</w:t>
      </w:r>
    </w:p>
    <w:p w:rsidR="007F4632" w:rsidRPr="00F114D3" w:rsidRDefault="007F4632" w:rsidP="007F4632">
      <w:pPr>
        <w:autoSpaceDE w:val="0"/>
        <w:autoSpaceDN w:val="0"/>
        <w:adjustRightInd w:val="0"/>
        <w:jc w:val="center"/>
      </w:pPr>
    </w:p>
    <w:p w:rsidR="007F4632" w:rsidRPr="0003623E" w:rsidRDefault="007F4632" w:rsidP="007F4632">
      <w:pPr>
        <w:autoSpaceDE w:val="0"/>
        <w:autoSpaceDN w:val="0"/>
        <w:adjustRightInd w:val="0"/>
        <w:rPr>
          <w:sz w:val="21"/>
          <w:szCs w:val="21"/>
        </w:rPr>
      </w:pPr>
      <w:r w:rsidRPr="0003623E">
        <w:rPr>
          <w:sz w:val="21"/>
          <w:szCs w:val="21"/>
        </w:rPr>
        <w:t>Institution Name: __________________</w:t>
      </w:r>
      <w:r w:rsidR="0099553B" w:rsidRPr="0003623E">
        <w:rPr>
          <w:sz w:val="21"/>
          <w:szCs w:val="21"/>
        </w:rPr>
        <w:t>_____________</w:t>
      </w:r>
      <w:r w:rsidRPr="0003623E">
        <w:rPr>
          <w:sz w:val="21"/>
          <w:szCs w:val="21"/>
        </w:rPr>
        <w:t>_________</w:t>
      </w:r>
      <w:proofErr w:type="gramStart"/>
      <w:r w:rsidRPr="0003623E">
        <w:rPr>
          <w:sz w:val="21"/>
          <w:szCs w:val="21"/>
        </w:rPr>
        <w:t>_  Date</w:t>
      </w:r>
      <w:proofErr w:type="gramEnd"/>
      <w:r w:rsidRPr="0003623E">
        <w:rPr>
          <w:sz w:val="21"/>
          <w:szCs w:val="21"/>
        </w:rPr>
        <w:t xml:space="preserve"> of Verification: ________________________</w:t>
      </w:r>
    </w:p>
    <w:p w:rsidR="007F4632" w:rsidRPr="0003623E" w:rsidRDefault="007F4632" w:rsidP="007F4632">
      <w:pPr>
        <w:autoSpaceDE w:val="0"/>
        <w:autoSpaceDN w:val="0"/>
        <w:adjustRightInd w:val="0"/>
        <w:rPr>
          <w:sz w:val="21"/>
          <w:szCs w:val="21"/>
        </w:rPr>
      </w:pPr>
    </w:p>
    <w:p w:rsidR="007F4632" w:rsidRDefault="007F4632" w:rsidP="007F4632">
      <w:pPr>
        <w:autoSpaceDE w:val="0"/>
        <w:autoSpaceDN w:val="0"/>
        <w:adjustRightInd w:val="0"/>
        <w:rPr>
          <w:sz w:val="21"/>
          <w:szCs w:val="21"/>
        </w:rPr>
      </w:pPr>
      <w:r w:rsidRPr="0003623E">
        <w:rPr>
          <w:sz w:val="21"/>
          <w:szCs w:val="21"/>
        </w:rPr>
        <w:t>Team Member Verifying Data: _____________________________</w:t>
      </w:r>
      <w:r w:rsidR="0099553B" w:rsidRPr="0003623E">
        <w:rPr>
          <w:sz w:val="21"/>
          <w:szCs w:val="21"/>
        </w:rPr>
        <w:t>_________</w:t>
      </w:r>
      <w:r w:rsidRPr="0003623E">
        <w:rPr>
          <w:sz w:val="21"/>
          <w:szCs w:val="21"/>
        </w:rPr>
        <w:t>__________________________________</w:t>
      </w:r>
    </w:p>
    <w:p w:rsidR="0086362E" w:rsidRDefault="0086362E" w:rsidP="007F4632">
      <w:pPr>
        <w:autoSpaceDE w:val="0"/>
        <w:autoSpaceDN w:val="0"/>
        <w:adjustRightInd w:val="0"/>
        <w:rPr>
          <w:sz w:val="21"/>
          <w:szCs w:val="21"/>
        </w:rPr>
      </w:pPr>
    </w:p>
    <w:p w:rsidR="0086362E" w:rsidRPr="0003623E" w:rsidRDefault="0086362E" w:rsidP="0086362E">
      <w:pPr>
        <w:autoSpaceDE w:val="0"/>
        <w:autoSpaceDN w:val="0"/>
        <w:adjustRightInd w:val="0"/>
        <w:rPr>
          <w:sz w:val="22"/>
          <w:szCs w:val="22"/>
        </w:rPr>
      </w:pPr>
      <w:r>
        <w:rPr>
          <w:sz w:val="22"/>
          <w:szCs w:val="22"/>
        </w:rPr>
        <w:t>Reporting Period of Data Being Verified</w:t>
      </w:r>
      <w:proofErr w:type="gramStart"/>
      <w:r>
        <w:rPr>
          <w:sz w:val="22"/>
          <w:szCs w:val="22"/>
        </w:rPr>
        <w:t>:_</w:t>
      </w:r>
      <w:proofErr w:type="gramEnd"/>
      <w:r>
        <w:rPr>
          <w:sz w:val="22"/>
          <w:szCs w:val="22"/>
        </w:rPr>
        <w:t>___________________________________________________________</w:t>
      </w:r>
    </w:p>
    <w:p w:rsidR="007F4632" w:rsidRPr="0003623E" w:rsidRDefault="007F4632" w:rsidP="007F4632">
      <w:pPr>
        <w:autoSpaceDE w:val="0"/>
        <w:autoSpaceDN w:val="0"/>
        <w:adjustRightInd w:val="0"/>
        <w:jc w:val="center"/>
        <w:rPr>
          <w:sz w:val="22"/>
          <w:szCs w:val="22"/>
        </w:rPr>
      </w:pPr>
    </w:p>
    <w:p w:rsidR="0003623E" w:rsidRDefault="0003623E" w:rsidP="0003623E">
      <w:pPr>
        <w:autoSpaceDE w:val="0"/>
        <w:autoSpaceDN w:val="0"/>
        <w:adjustRightInd w:val="0"/>
        <w:jc w:val="center"/>
        <w:rPr>
          <w:sz w:val="22"/>
          <w:szCs w:val="22"/>
        </w:rPr>
      </w:pPr>
      <w:r w:rsidRPr="00041E80">
        <w:rPr>
          <w:rFonts w:ascii="Arial" w:hAnsi="Arial" w:cs="Arial"/>
          <w:b/>
          <w:sz w:val="19"/>
          <w:szCs w:val="19"/>
          <w:highlight w:val="green"/>
        </w:rPr>
        <w:t>This form is to be completed by Visiting Teams during accreditation visits.</w:t>
      </w:r>
    </w:p>
    <w:p w:rsidR="0003623E" w:rsidRPr="00F114D3" w:rsidRDefault="0003623E" w:rsidP="007F4632">
      <w:pPr>
        <w:autoSpaceDE w:val="0"/>
        <w:autoSpaceDN w:val="0"/>
        <w:adjustRightInd w:val="0"/>
        <w:jc w:val="center"/>
      </w:pPr>
    </w:p>
    <w:p w:rsidR="0086362E" w:rsidRPr="00F114D3" w:rsidRDefault="007F4632" w:rsidP="0086362E">
      <w:pPr>
        <w:autoSpaceDE w:val="0"/>
        <w:autoSpaceDN w:val="0"/>
        <w:adjustRightInd w:val="0"/>
      </w:pPr>
      <w:r w:rsidRPr="0003623E">
        <w:rPr>
          <w:b/>
          <w:bCs/>
        </w:rPr>
        <w:t xml:space="preserve">Instructions: </w:t>
      </w:r>
      <w:r w:rsidRPr="0003623E">
        <w:t>Please examine the institution’s most current COE Annual Report and locate the Annual Completion, Placement, and Licensure Form. This information will likely be located in the exhibits for Standard</w:t>
      </w:r>
      <w:r w:rsidR="00A0585B">
        <w:t xml:space="preserve"> 3</w:t>
      </w:r>
      <w:r w:rsidRPr="0003623E">
        <w:t xml:space="preserve">. Select one or two programs reporting a high percentage of pass rates on licensure examinations required for employment in the field. Request the documents supporting these licensure examination pass rates </w:t>
      </w:r>
      <w:r w:rsidRPr="0003623E">
        <w:rPr>
          <w:u w:val="single"/>
        </w:rPr>
        <w:t>for graduates only</w:t>
      </w:r>
      <w:r w:rsidRPr="0003623E">
        <w:t xml:space="preserve">. Student files should include the name of the graduate, the date and passing score of the examination, the name of the agency issuing the license, the address of the agency, and an agency contact number. Please verify the examination pass score either by viewing official agency documentation in the student’s file or by telephone contact with the agency. Enter the confirmation information in the spaces provided below. If the graduate is unknown to the contacted official, request an explanation from institution officials. Write as a finding the explanation. Use and attach extra pages when necessary. When finished, check the appropriate boxes on the check sheets for Standard 3 and state findings, if any. </w:t>
      </w:r>
      <w:r w:rsidR="0086362E" w:rsidRPr="0086362E">
        <w:rPr>
          <w:b/>
        </w:rPr>
        <w:t>IMPORTANT: Upload this completed form – in PDF format – into the COE team report software using the ‘Upload’ feature.</w:t>
      </w:r>
    </w:p>
    <w:p w:rsidR="007F4632" w:rsidRPr="00F114D3" w:rsidRDefault="007F4632" w:rsidP="007F4632">
      <w:pPr>
        <w:autoSpaceDE w:val="0"/>
        <w:autoSpaceDN w:val="0"/>
        <w:adjustRightInd w:val="0"/>
        <w:rPr>
          <w:sz w:val="22"/>
          <w:szCs w:val="22"/>
        </w:rPr>
      </w:pPr>
      <w:r w:rsidRPr="00F114D3">
        <w:rPr>
          <w:sz w:val="18"/>
          <w:szCs w:val="18"/>
        </w:rPr>
        <w:t xml:space="preserve"> </w:t>
      </w:r>
      <w:r w:rsidRPr="00F114D3">
        <w:rPr>
          <w:sz w:val="22"/>
          <w:szCs w:val="22"/>
        </w:rPr>
        <w:t xml:space="preserve">1.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0"/>
        <w:gridCol w:w="1304"/>
        <w:gridCol w:w="2196"/>
        <w:gridCol w:w="100"/>
        <w:gridCol w:w="3008"/>
      </w:tblGrid>
      <w:tr w:rsidR="007F4632" w:rsidRPr="00F114D3" w:rsidTr="000C2184">
        <w:tc>
          <w:tcPr>
            <w:tcW w:w="4000" w:type="dxa"/>
            <w:gridSpan w:val="2"/>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3"/>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Date of Licensure Issuance:</w:t>
            </w:r>
          </w:p>
        </w:tc>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Issuing Agency: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Official Documents Confirming License Issuance in File:     ____YES ____NO    (If no, confirm directly.)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Address of Licensing Agency:</w:t>
            </w:r>
          </w:p>
        </w:tc>
      </w:tr>
      <w:tr w:rsidR="007F4632" w:rsidRPr="00F114D3" w:rsidTr="000C2184">
        <w:tc>
          <w:tcPr>
            <w:tcW w:w="3500" w:type="dxa"/>
          </w:tcPr>
          <w:p w:rsidR="007F4632" w:rsidRPr="00F114D3" w:rsidRDefault="007F4632" w:rsidP="000C2184">
            <w:pPr>
              <w:autoSpaceDE w:val="0"/>
              <w:autoSpaceDN w:val="0"/>
              <w:adjustRightInd w:val="0"/>
              <w:rPr>
                <w:sz w:val="22"/>
                <w:szCs w:val="22"/>
              </w:rPr>
            </w:pPr>
            <w:r w:rsidRPr="00F114D3">
              <w:rPr>
                <w:sz w:val="22"/>
                <w:szCs w:val="22"/>
              </w:rPr>
              <w:t>Telephone No:</w:t>
            </w:r>
          </w:p>
        </w:tc>
        <w:tc>
          <w:tcPr>
            <w:tcW w:w="4000" w:type="dxa"/>
            <w:gridSpan w:val="3"/>
          </w:tcPr>
          <w:p w:rsidR="007F4632" w:rsidRPr="00F114D3" w:rsidRDefault="007F4632" w:rsidP="000C2184">
            <w:pPr>
              <w:autoSpaceDE w:val="0"/>
              <w:autoSpaceDN w:val="0"/>
              <w:adjustRightInd w:val="0"/>
              <w:rPr>
                <w:sz w:val="22"/>
                <w:szCs w:val="22"/>
              </w:rPr>
            </w:pPr>
            <w:r w:rsidRPr="00F114D3">
              <w:rPr>
                <w:sz w:val="22"/>
                <w:szCs w:val="22"/>
              </w:rPr>
              <w:t>Contact Person:</w:t>
            </w:r>
          </w:p>
        </w:tc>
        <w:tc>
          <w:tcPr>
            <w:tcW w:w="3108" w:type="dxa"/>
            <w:gridSpan w:val="2"/>
          </w:tcPr>
          <w:p w:rsidR="007F4632" w:rsidRPr="00F114D3" w:rsidRDefault="007F4632" w:rsidP="000C2184">
            <w:pPr>
              <w:autoSpaceDE w:val="0"/>
              <w:autoSpaceDN w:val="0"/>
              <w:adjustRightInd w:val="0"/>
              <w:rPr>
                <w:sz w:val="22"/>
                <w:szCs w:val="22"/>
              </w:rPr>
            </w:pPr>
            <w:r w:rsidRPr="00F114D3">
              <w:rPr>
                <w:sz w:val="22"/>
                <w:szCs w:val="22"/>
              </w:rPr>
              <w:t>Title:</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Findings:</w:t>
            </w:r>
          </w:p>
        </w:tc>
      </w:tr>
    </w:tbl>
    <w:p w:rsidR="007F4632" w:rsidRPr="00F114D3" w:rsidRDefault="007F4632" w:rsidP="007F4632">
      <w:pPr>
        <w:autoSpaceDE w:val="0"/>
        <w:autoSpaceDN w:val="0"/>
        <w:adjustRightInd w:val="0"/>
        <w:rPr>
          <w:sz w:val="22"/>
          <w:szCs w:val="22"/>
        </w:rPr>
      </w:pPr>
      <w:r w:rsidRPr="00F114D3">
        <w:rPr>
          <w:sz w:val="22"/>
          <w:szCs w:val="22"/>
        </w:rPr>
        <w:t xml:space="preserve">2. </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0"/>
        <w:gridCol w:w="1304"/>
        <w:gridCol w:w="2196"/>
        <w:gridCol w:w="100"/>
        <w:gridCol w:w="3008"/>
      </w:tblGrid>
      <w:tr w:rsidR="007F4632" w:rsidRPr="00F114D3" w:rsidTr="000C2184">
        <w:tc>
          <w:tcPr>
            <w:tcW w:w="4000" w:type="dxa"/>
            <w:gridSpan w:val="2"/>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3"/>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Date of Licensure Issuance:</w:t>
            </w:r>
          </w:p>
        </w:tc>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Issuing Agency: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Official Documents Confirming License Issuance in File:     ____YES ____NO    (If no, confirm directly.)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Address of Licensing Agency:</w:t>
            </w:r>
          </w:p>
        </w:tc>
      </w:tr>
      <w:tr w:rsidR="007F4632" w:rsidRPr="00F114D3" w:rsidTr="000C2184">
        <w:tc>
          <w:tcPr>
            <w:tcW w:w="3500" w:type="dxa"/>
          </w:tcPr>
          <w:p w:rsidR="007F4632" w:rsidRPr="00F114D3" w:rsidRDefault="007F4632" w:rsidP="000C2184">
            <w:pPr>
              <w:autoSpaceDE w:val="0"/>
              <w:autoSpaceDN w:val="0"/>
              <w:adjustRightInd w:val="0"/>
              <w:rPr>
                <w:sz w:val="22"/>
                <w:szCs w:val="22"/>
              </w:rPr>
            </w:pPr>
            <w:r w:rsidRPr="00F114D3">
              <w:rPr>
                <w:sz w:val="22"/>
                <w:szCs w:val="22"/>
              </w:rPr>
              <w:t>Telephone No:</w:t>
            </w:r>
          </w:p>
        </w:tc>
        <w:tc>
          <w:tcPr>
            <w:tcW w:w="4000" w:type="dxa"/>
            <w:gridSpan w:val="3"/>
          </w:tcPr>
          <w:p w:rsidR="007F4632" w:rsidRPr="00F114D3" w:rsidRDefault="007F4632" w:rsidP="000C2184">
            <w:pPr>
              <w:autoSpaceDE w:val="0"/>
              <w:autoSpaceDN w:val="0"/>
              <w:adjustRightInd w:val="0"/>
              <w:rPr>
                <w:sz w:val="22"/>
                <w:szCs w:val="22"/>
              </w:rPr>
            </w:pPr>
            <w:r w:rsidRPr="00F114D3">
              <w:rPr>
                <w:sz w:val="22"/>
                <w:szCs w:val="22"/>
              </w:rPr>
              <w:t>Contact Person:</w:t>
            </w:r>
          </w:p>
        </w:tc>
        <w:tc>
          <w:tcPr>
            <w:tcW w:w="3108" w:type="dxa"/>
            <w:gridSpan w:val="2"/>
          </w:tcPr>
          <w:p w:rsidR="007F4632" w:rsidRPr="00F114D3" w:rsidRDefault="007F4632" w:rsidP="000C2184">
            <w:pPr>
              <w:autoSpaceDE w:val="0"/>
              <w:autoSpaceDN w:val="0"/>
              <w:adjustRightInd w:val="0"/>
              <w:rPr>
                <w:sz w:val="22"/>
                <w:szCs w:val="22"/>
              </w:rPr>
            </w:pPr>
            <w:r w:rsidRPr="00F114D3">
              <w:rPr>
                <w:sz w:val="22"/>
                <w:szCs w:val="22"/>
              </w:rPr>
              <w:t>Title:</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Findings:</w:t>
            </w:r>
          </w:p>
        </w:tc>
      </w:tr>
    </w:tbl>
    <w:p w:rsidR="007F4632" w:rsidRPr="00F114D3" w:rsidRDefault="007F4632" w:rsidP="007F4632">
      <w:pPr>
        <w:rPr>
          <w:sz w:val="22"/>
          <w:szCs w:val="22"/>
        </w:rPr>
      </w:pPr>
      <w:r w:rsidRPr="00F114D3">
        <w:rPr>
          <w:sz w:val="22"/>
          <w:szCs w:val="22"/>
        </w:rPr>
        <w:t>3.</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0"/>
        <w:gridCol w:w="1304"/>
        <w:gridCol w:w="2196"/>
        <w:gridCol w:w="100"/>
        <w:gridCol w:w="3008"/>
      </w:tblGrid>
      <w:tr w:rsidR="007F4632" w:rsidRPr="00F114D3" w:rsidTr="000C2184">
        <w:tc>
          <w:tcPr>
            <w:tcW w:w="4000" w:type="dxa"/>
            <w:gridSpan w:val="2"/>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3"/>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Date of Licensure Issuance:</w:t>
            </w:r>
          </w:p>
        </w:tc>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Issuing Agency: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Official Documents Confirming License Issuance in File:     ____YES ____NO    (If no, confirm directly.)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Address of Licensing Agency:</w:t>
            </w:r>
          </w:p>
        </w:tc>
      </w:tr>
      <w:tr w:rsidR="007F4632" w:rsidRPr="00F114D3" w:rsidTr="000C2184">
        <w:tc>
          <w:tcPr>
            <w:tcW w:w="3500" w:type="dxa"/>
          </w:tcPr>
          <w:p w:rsidR="007F4632" w:rsidRPr="00F114D3" w:rsidRDefault="007F4632" w:rsidP="000C2184">
            <w:pPr>
              <w:autoSpaceDE w:val="0"/>
              <w:autoSpaceDN w:val="0"/>
              <w:adjustRightInd w:val="0"/>
              <w:rPr>
                <w:sz w:val="22"/>
                <w:szCs w:val="22"/>
              </w:rPr>
            </w:pPr>
            <w:r w:rsidRPr="00F114D3">
              <w:rPr>
                <w:sz w:val="22"/>
                <w:szCs w:val="22"/>
              </w:rPr>
              <w:t>Telephone No:</w:t>
            </w:r>
          </w:p>
        </w:tc>
        <w:tc>
          <w:tcPr>
            <w:tcW w:w="4000" w:type="dxa"/>
            <w:gridSpan w:val="3"/>
          </w:tcPr>
          <w:p w:rsidR="007F4632" w:rsidRPr="00F114D3" w:rsidRDefault="007F4632" w:rsidP="000C2184">
            <w:pPr>
              <w:autoSpaceDE w:val="0"/>
              <w:autoSpaceDN w:val="0"/>
              <w:adjustRightInd w:val="0"/>
              <w:rPr>
                <w:sz w:val="22"/>
                <w:szCs w:val="22"/>
              </w:rPr>
            </w:pPr>
            <w:r w:rsidRPr="00F114D3">
              <w:rPr>
                <w:sz w:val="22"/>
                <w:szCs w:val="22"/>
              </w:rPr>
              <w:t>Contact Person:</w:t>
            </w:r>
          </w:p>
        </w:tc>
        <w:tc>
          <w:tcPr>
            <w:tcW w:w="3108" w:type="dxa"/>
            <w:gridSpan w:val="2"/>
          </w:tcPr>
          <w:p w:rsidR="007F4632" w:rsidRPr="00F114D3" w:rsidRDefault="007F4632" w:rsidP="000C2184">
            <w:pPr>
              <w:autoSpaceDE w:val="0"/>
              <w:autoSpaceDN w:val="0"/>
              <w:adjustRightInd w:val="0"/>
              <w:rPr>
                <w:sz w:val="22"/>
                <w:szCs w:val="22"/>
              </w:rPr>
            </w:pPr>
            <w:r w:rsidRPr="00F114D3">
              <w:rPr>
                <w:sz w:val="22"/>
                <w:szCs w:val="22"/>
              </w:rPr>
              <w:t>Title:</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Findings:</w:t>
            </w:r>
          </w:p>
        </w:tc>
      </w:tr>
    </w:tbl>
    <w:p w:rsidR="007F4632" w:rsidRPr="00F114D3" w:rsidRDefault="007F4632" w:rsidP="007F4632">
      <w:pPr>
        <w:rPr>
          <w:sz w:val="22"/>
          <w:szCs w:val="22"/>
        </w:rPr>
      </w:pPr>
      <w:r w:rsidRPr="00F114D3">
        <w:rPr>
          <w:sz w:val="22"/>
          <w:szCs w:val="22"/>
        </w:rPr>
        <w:t>4.</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0"/>
        <w:gridCol w:w="1304"/>
        <w:gridCol w:w="2196"/>
        <w:gridCol w:w="100"/>
        <w:gridCol w:w="3008"/>
      </w:tblGrid>
      <w:tr w:rsidR="007F4632" w:rsidRPr="00F114D3" w:rsidTr="000C2184">
        <w:tc>
          <w:tcPr>
            <w:tcW w:w="4000" w:type="dxa"/>
            <w:gridSpan w:val="2"/>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3"/>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Date of Licensure Issuance:</w:t>
            </w:r>
          </w:p>
        </w:tc>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Issuing Agency: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Official Documents Confirming License Issuance in File:     ____YES ____NO    (If no, confirm directly.)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Address of Licensing Agency:</w:t>
            </w:r>
          </w:p>
        </w:tc>
      </w:tr>
      <w:tr w:rsidR="007F4632" w:rsidRPr="00F114D3" w:rsidTr="000C2184">
        <w:tc>
          <w:tcPr>
            <w:tcW w:w="3500" w:type="dxa"/>
          </w:tcPr>
          <w:p w:rsidR="007F4632" w:rsidRPr="00F114D3" w:rsidRDefault="007F4632" w:rsidP="000C2184">
            <w:pPr>
              <w:autoSpaceDE w:val="0"/>
              <w:autoSpaceDN w:val="0"/>
              <w:adjustRightInd w:val="0"/>
              <w:rPr>
                <w:sz w:val="22"/>
                <w:szCs w:val="22"/>
              </w:rPr>
            </w:pPr>
            <w:r w:rsidRPr="00F114D3">
              <w:rPr>
                <w:sz w:val="22"/>
                <w:szCs w:val="22"/>
              </w:rPr>
              <w:t>Telephone No:</w:t>
            </w:r>
          </w:p>
        </w:tc>
        <w:tc>
          <w:tcPr>
            <w:tcW w:w="4000" w:type="dxa"/>
            <w:gridSpan w:val="3"/>
          </w:tcPr>
          <w:p w:rsidR="007F4632" w:rsidRPr="00F114D3" w:rsidRDefault="007F4632" w:rsidP="000C2184">
            <w:pPr>
              <w:autoSpaceDE w:val="0"/>
              <w:autoSpaceDN w:val="0"/>
              <w:adjustRightInd w:val="0"/>
              <w:rPr>
                <w:sz w:val="22"/>
                <w:szCs w:val="22"/>
              </w:rPr>
            </w:pPr>
            <w:r w:rsidRPr="00F114D3">
              <w:rPr>
                <w:sz w:val="22"/>
                <w:szCs w:val="22"/>
              </w:rPr>
              <w:t>Contact Person:</w:t>
            </w:r>
          </w:p>
        </w:tc>
        <w:tc>
          <w:tcPr>
            <w:tcW w:w="3108" w:type="dxa"/>
            <w:gridSpan w:val="2"/>
          </w:tcPr>
          <w:p w:rsidR="007F4632" w:rsidRPr="00F114D3" w:rsidRDefault="007F4632" w:rsidP="000C2184">
            <w:pPr>
              <w:autoSpaceDE w:val="0"/>
              <w:autoSpaceDN w:val="0"/>
              <w:adjustRightInd w:val="0"/>
              <w:rPr>
                <w:sz w:val="22"/>
                <w:szCs w:val="22"/>
              </w:rPr>
            </w:pPr>
            <w:r w:rsidRPr="00F114D3">
              <w:rPr>
                <w:sz w:val="22"/>
                <w:szCs w:val="22"/>
              </w:rPr>
              <w:t>Title:</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Findings:</w:t>
            </w:r>
          </w:p>
        </w:tc>
      </w:tr>
    </w:tbl>
    <w:p w:rsidR="007F4632" w:rsidRPr="00F114D3" w:rsidRDefault="007F4632" w:rsidP="007F4632">
      <w:pPr>
        <w:rPr>
          <w:sz w:val="22"/>
          <w:szCs w:val="22"/>
        </w:rPr>
      </w:pPr>
      <w:r w:rsidRPr="00F114D3">
        <w:rPr>
          <w:sz w:val="22"/>
          <w:szCs w:val="22"/>
        </w:rPr>
        <w:t>5.</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00"/>
        <w:gridCol w:w="1304"/>
        <w:gridCol w:w="2196"/>
        <w:gridCol w:w="100"/>
        <w:gridCol w:w="3008"/>
      </w:tblGrid>
      <w:tr w:rsidR="007F4632" w:rsidRPr="00F114D3" w:rsidTr="000C2184">
        <w:tc>
          <w:tcPr>
            <w:tcW w:w="4000" w:type="dxa"/>
            <w:gridSpan w:val="2"/>
          </w:tcPr>
          <w:p w:rsidR="007F4632" w:rsidRPr="00F114D3" w:rsidRDefault="007F4632" w:rsidP="000C2184">
            <w:pPr>
              <w:autoSpaceDE w:val="0"/>
              <w:autoSpaceDN w:val="0"/>
              <w:adjustRightInd w:val="0"/>
              <w:rPr>
                <w:sz w:val="22"/>
                <w:szCs w:val="22"/>
              </w:rPr>
            </w:pPr>
            <w:r w:rsidRPr="00F114D3">
              <w:rPr>
                <w:sz w:val="22"/>
                <w:szCs w:val="22"/>
              </w:rPr>
              <w:t>Name of Graduate:</w:t>
            </w:r>
          </w:p>
        </w:tc>
        <w:tc>
          <w:tcPr>
            <w:tcW w:w="3600" w:type="dxa"/>
            <w:gridSpan w:val="3"/>
          </w:tcPr>
          <w:p w:rsidR="007F4632" w:rsidRPr="00F114D3" w:rsidRDefault="007F4632" w:rsidP="000C2184">
            <w:pPr>
              <w:autoSpaceDE w:val="0"/>
              <w:autoSpaceDN w:val="0"/>
              <w:adjustRightInd w:val="0"/>
              <w:rPr>
                <w:sz w:val="22"/>
                <w:szCs w:val="22"/>
              </w:rPr>
            </w:pPr>
            <w:r w:rsidRPr="00F114D3">
              <w:rPr>
                <w:sz w:val="22"/>
                <w:szCs w:val="22"/>
              </w:rPr>
              <w:t>Program:</w:t>
            </w:r>
          </w:p>
        </w:tc>
        <w:tc>
          <w:tcPr>
            <w:tcW w:w="3008" w:type="dxa"/>
          </w:tcPr>
          <w:p w:rsidR="007F4632" w:rsidRPr="00F114D3" w:rsidRDefault="007F4632" w:rsidP="000C2184">
            <w:pPr>
              <w:autoSpaceDE w:val="0"/>
              <w:autoSpaceDN w:val="0"/>
              <w:adjustRightInd w:val="0"/>
              <w:rPr>
                <w:sz w:val="22"/>
                <w:szCs w:val="22"/>
              </w:rPr>
            </w:pPr>
            <w:r w:rsidRPr="00F114D3">
              <w:rPr>
                <w:sz w:val="22"/>
                <w:szCs w:val="22"/>
              </w:rPr>
              <w:t>Date Graduated:</w:t>
            </w:r>
          </w:p>
        </w:tc>
      </w:tr>
      <w:tr w:rsidR="007F4632" w:rsidRPr="00F114D3" w:rsidTr="000C2184">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Date of Licensure Issuance:</w:t>
            </w:r>
          </w:p>
        </w:tc>
        <w:tc>
          <w:tcPr>
            <w:tcW w:w="5304" w:type="dxa"/>
            <w:gridSpan w:val="3"/>
          </w:tcPr>
          <w:p w:rsidR="007F4632" w:rsidRPr="00F114D3" w:rsidRDefault="007F4632" w:rsidP="000C2184">
            <w:pPr>
              <w:autoSpaceDE w:val="0"/>
              <w:autoSpaceDN w:val="0"/>
              <w:adjustRightInd w:val="0"/>
              <w:rPr>
                <w:sz w:val="22"/>
                <w:szCs w:val="22"/>
              </w:rPr>
            </w:pPr>
            <w:r w:rsidRPr="00F114D3">
              <w:rPr>
                <w:sz w:val="22"/>
                <w:szCs w:val="22"/>
              </w:rPr>
              <w:t>Issuing Agency: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Official Documents Confirming License Issuance in File:     ____YES ____NO    (If no, confirm directly.)</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Address of Licensing Agency:</w:t>
            </w:r>
          </w:p>
        </w:tc>
      </w:tr>
      <w:tr w:rsidR="007F4632" w:rsidRPr="00F114D3" w:rsidTr="000C2184">
        <w:tc>
          <w:tcPr>
            <w:tcW w:w="3500" w:type="dxa"/>
          </w:tcPr>
          <w:p w:rsidR="007F4632" w:rsidRPr="00F114D3" w:rsidRDefault="007F4632" w:rsidP="000C2184">
            <w:pPr>
              <w:autoSpaceDE w:val="0"/>
              <w:autoSpaceDN w:val="0"/>
              <w:adjustRightInd w:val="0"/>
              <w:rPr>
                <w:sz w:val="22"/>
                <w:szCs w:val="22"/>
              </w:rPr>
            </w:pPr>
            <w:r w:rsidRPr="00F114D3">
              <w:rPr>
                <w:sz w:val="22"/>
                <w:szCs w:val="22"/>
              </w:rPr>
              <w:t>Telephone No:</w:t>
            </w:r>
          </w:p>
        </w:tc>
        <w:tc>
          <w:tcPr>
            <w:tcW w:w="4000" w:type="dxa"/>
            <w:gridSpan w:val="3"/>
          </w:tcPr>
          <w:p w:rsidR="007F4632" w:rsidRPr="00F114D3" w:rsidRDefault="007F4632" w:rsidP="000C2184">
            <w:pPr>
              <w:autoSpaceDE w:val="0"/>
              <w:autoSpaceDN w:val="0"/>
              <w:adjustRightInd w:val="0"/>
              <w:rPr>
                <w:sz w:val="22"/>
                <w:szCs w:val="22"/>
              </w:rPr>
            </w:pPr>
            <w:r w:rsidRPr="00F114D3">
              <w:rPr>
                <w:sz w:val="22"/>
                <w:szCs w:val="22"/>
              </w:rPr>
              <w:t>Contact Person:</w:t>
            </w:r>
          </w:p>
        </w:tc>
        <w:tc>
          <w:tcPr>
            <w:tcW w:w="3108" w:type="dxa"/>
            <w:gridSpan w:val="2"/>
          </w:tcPr>
          <w:p w:rsidR="007F4632" w:rsidRPr="00F114D3" w:rsidRDefault="007F4632" w:rsidP="000C2184">
            <w:pPr>
              <w:autoSpaceDE w:val="0"/>
              <w:autoSpaceDN w:val="0"/>
              <w:adjustRightInd w:val="0"/>
              <w:rPr>
                <w:sz w:val="22"/>
                <w:szCs w:val="22"/>
              </w:rPr>
            </w:pPr>
            <w:r w:rsidRPr="00F114D3">
              <w:rPr>
                <w:sz w:val="22"/>
                <w:szCs w:val="22"/>
              </w:rPr>
              <w:t>Title:</w:t>
            </w:r>
          </w:p>
        </w:tc>
      </w:tr>
      <w:tr w:rsidR="007F4632" w:rsidRPr="00F114D3" w:rsidTr="000C2184">
        <w:tc>
          <w:tcPr>
            <w:tcW w:w="10608" w:type="dxa"/>
            <w:gridSpan w:val="6"/>
          </w:tcPr>
          <w:p w:rsidR="007F4632" w:rsidRPr="00F114D3" w:rsidRDefault="007F4632" w:rsidP="000C2184">
            <w:pPr>
              <w:autoSpaceDE w:val="0"/>
              <w:autoSpaceDN w:val="0"/>
              <w:adjustRightInd w:val="0"/>
              <w:rPr>
                <w:sz w:val="22"/>
                <w:szCs w:val="22"/>
              </w:rPr>
            </w:pPr>
            <w:r w:rsidRPr="00F114D3">
              <w:rPr>
                <w:sz w:val="22"/>
                <w:szCs w:val="22"/>
              </w:rPr>
              <w:t>Findings:</w:t>
            </w:r>
          </w:p>
        </w:tc>
      </w:tr>
    </w:tbl>
    <w:p w:rsidR="007F4632" w:rsidRPr="00F114D3" w:rsidRDefault="007F4632" w:rsidP="007F4632"/>
    <w:p w:rsidR="004709DB" w:rsidRPr="00F114D3" w:rsidRDefault="004709DB" w:rsidP="004709DB">
      <w:pPr>
        <w:jc w:val="center"/>
        <w:rPr>
          <w:b/>
          <w:bCs/>
          <w:sz w:val="24"/>
          <w:szCs w:val="24"/>
        </w:rPr>
      </w:pPr>
      <w:r w:rsidRPr="00F114D3">
        <w:rPr>
          <w:b/>
          <w:bCs/>
          <w:sz w:val="24"/>
          <w:szCs w:val="24"/>
        </w:rPr>
        <w:t>Council on Occupational Education</w:t>
      </w:r>
    </w:p>
    <w:p w:rsidR="004709DB" w:rsidRPr="00F114D3" w:rsidRDefault="004709DB" w:rsidP="004709DB">
      <w:pPr>
        <w:jc w:val="center"/>
        <w:rPr>
          <w:b/>
          <w:bCs/>
          <w:sz w:val="28"/>
          <w:szCs w:val="28"/>
        </w:rPr>
      </w:pPr>
      <w:r w:rsidRPr="00F114D3">
        <w:rPr>
          <w:b/>
          <w:bCs/>
          <w:sz w:val="28"/>
          <w:szCs w:val="28"/>
        </w:rPr>
        <w:t>REFUND POLICY WORKSHEET</w:t>
      </w:r>
    </w:p>
    <w:p w:rsidR="004709DB" w:rsidRPr="00F114D3" w:rsidRDefault="004A7EE8" w:rsidP="004709DB">
      <w:pPr>
        <w:jc w:val="center"/>
        <w:rPr>
          <w:b/>
          <w:bCs/>
          <w:sz w:val="28"/>
          <w:szCs w:val="28"/>
        </w:rPr>
      </w:pPr>
      <w:r>
        <w:rPr>
          <w:b/>
          <w:bCs/>
          <w:sz w:val="28"/>
          <w:szCs w:val="28"/>
        </w:rPr>
        <w:t>RAS/NETI Version</w:t>
      </w:r>
      <w:r w:rsidR="004709DB" w:rsidRPr="00F114D3">
        <w:rPr>
          <w:b/>
          <w:bCs/>
          <w:sz w:val="28"/>
          <w:szCs w:val="28"/>
        </w:rPr>
        <w:t xml:space="preserve"> – </w:t>
      </w:r>
      <w:r w:rsidR="00113A16">
        <w:rPr>
          <w:b/>
          <w:bCs/>
          <w:sz w:val="28"/>
          <w:szCs w:val="28"/>
        </w:rPr>
        <w:t>2018</w:t>
      </w:r>
      <w:r w:rsidR="004709DB" w:rsidRPr="00F114D3">
        <w:rPr>
          <w:b/>
          <w:bCs/>
          <w:sz w:val="28"/>
          <w:szCs w:val="28"/>
        </w:rPr>
        <w:t xml:space="preserve"> Edition</w:t>
      </w:r>
    </w:p>
    <w:p w:rsidR="004709DB" w:rsidRPr="00F114D3" w:rsidRDefault="004709DB" w:rsidP="004709DB">
      <w:pPr>
        <w:jc w:val="center"/>
        <w:rPr>
          <w:i/>
          <w:iCs/>
          <w:sz w:val="24"/>
          <w:szCs w:val="24"/>
        </w:rPr>
      </w:pPr>
    </w:p>
    <w:p w:rsidR="004709DB" w:rsidRDefault="004709DB" w:rsidP="004709DB">
      <w:pPr>
        <w:autoSpaceDE w:val="0"/>
        <w:autoSpaceDN w:val="0"/>
        <w:adjustRightInd w:val="0"/>
        <w:jc w:val="center"/>
        <w:rPr>
          <w:sz w:val="22"/>
          <w:szCs w:val="22"/>
        </w:rPr>
      </w:pPr>
      <w:r w:rsidRPr="004709DB">
        <w:rPr>
          <w:rFonts w:ascii="Arial" w:hAnsi="Arial" w:cs="Arial"/>
          <w:b/>
          <w:sz w:val="19"/>
          <w:szCs w:val="19"/>
          <w:highlight w:val="green"/>
        </w:rPr>
        <w:t>This form is to be completed by Visiting Teams during accreditation visits.</w:t>
      </w:r>
    </w:p>
    <w:p w:rsidR="004709DB" w:rsidRPr="00F114D3" w:rsidRDefault="004709DB" w:rsidP="004709DB">
      <w:pPr>
        <w:jc w:val="center"/>
        <w:rPr>
          <w:i/>
          <w:iCs/>
          <w:sz w:val="24"/>
          <w:szCs w:val="24"/>
        </w:rPr>
      </w:pPr>
    </w:p>
    <w:p w:rsidR="004709DB" w:rsidRPr="00F114D3" w:rsidRDefault="004709DB" w:rsidP="004709DB">
      <w:pPr>
        <w:rPr>
          <w:iCs/>
          <w:sz w:val="24"/>
          <w:szCs w:val="24"/>
        </w:rPr>
      </w:pPr>
      <w:r w:rsidRPr="00F114D3">
        <w:rPr>
          <w:iCs/>
          <w:sz w:val="24"/>
          <w:szCs w:val="24"/>
        </w:rPr>
        <w:t xml:space="preserve">The following items are published in the </w:t>
      </w:r>
      <w:r w:rsidRPr="00F114D3">
        <w:rPr>
          <w:i/>
          <w:iCs/>
          <w:sz w:val="24"/>
          <w:szCs w:val="24"/>
        </w:rPr>
        <w:t xml:space="preserve">Policies and Rules of the Commission: </w:t>
      </w:r>
      <w:r w:rsidR="00113A16">
        <w:rPr>
          <w:i/>
          <w:iCs/>
          <w:sz w:val="24"/>
          <w:szCs w:val="24"/>
        </w:rPr>
        <w:t>2018</w:t>
      </w:r>
      <w:r w:rsidRPr="00FB411A">
        <w:rPr>
          <w:i/>
          <w:iCs/>
          <w:sz w:val="24"/>
          <w:szCs w:val="24"/>
        </w:rPr>
        <w:t xml:space="preserve"> Edition</w:t>
      </w:r>
      <w:r w:rsidRPr="00F114D3">
        <w:rPr>
          <w:iCs/>
          <w:sz w:val="24"/>
          <w:szCs w:val="24"/>
        </w:rPr>
        <w:t xml:space="preserve">. If any item is checked ‘NO’, also check ‘NO’ on the Standard 7 check sheet, </w:t>
      </w:r>
      <w:r w:rsidRPr="00FB411A">
        <w:rPr>
          <w:iCs/>
          <w:sz w:val="24"/>
          <w:szCs w:val="24"/>
        </w:rPr>
        <w:t>Criterion 2</w:t>
      </w:r>
      <w:r w:rsidR="00F71B47" w:rsidRPr="00FB411A">
        <w:rPr>
          <w:iCs/>
          <w:sz w:val="24"/>
          <w:szCs w:val="24"/>
        </w:rPr>
        <w:t>5</w:t>
      </w:r>
      <w:r w:rsidRPr="00FB411A">
        <w:rPr>
          <w:iCs/>
          <w:sz w:val="24"/>
          <w:szCs w:val="24"/>
        </w:rPr>
        <w:t>.</w:t>
      </w:r>
    </w:p>
    <w:p w:rsidR="004709DB" w:rsidRPr="00F114D3" w:rsidRDefault="004709DB" w:rsidP="004709DB">
      <w:pPr>
        <w:rPr>
          <w:iCs/>
          <w:sz w:val="24"/>
          <w:szCs w:val="24"/>
        </w:rPr>
      </w:pPr>
    </w:p>
    <w:p w:rsidR="004709DB" w:rsidRPr="00F114D3" w:rsidRDefault="004709DB" w:rsidP="00FB411A">
      <w:pPr>
        <w:ind w:left="8640" w:right="270" w:firstLine="270"/>
        <w:rPr>
          <w:b/>
          <w:bCs/>
        </w:rPr>
      </w:pPr>
      <w:r w:rsidRPr="00F114D3">
        <w:rPr>
          <w:b/>
          <w:bCs/>
        </w:rPr>
        <w:t>YES       NO      N/A</w:t>
      </w:r>
    </w:p>
    <w:tbl>
      <w:tblPr>
        <w:tblW w:w="0" w:type="auto"/>
        <w:tblInd w:w="2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8549"/>
        <w:gridCol w:w="666"/>
        <w:gridCol w:w="595"/>
        <w:gridCol w:w="589"/>
      </w:tblGrid>
      <w:tr w:rsidR="004709DB" w:rsidRPr="00F114D3" w:rsidTr="00FB411A">
        <w:tc>
          <w:tcPr>
            <w:tcW w:w="8549" w:type="dxa"/>
            <w:tcBorders>
              <w:top w:val="single" w:sz="18" w:space="0" w:color="auto"/>
              <w:left w:val="single" w:sz="18" w:space="0" w:color="auto"/>
              <w:bottom w:val="single" w:sz="6" w:space="0" w:color="auto"/>
              <w:right w:val="single" w:sz="6" w:space="0" w:color="auto"/>
            </w:tcBorders>
          </w:tcPr>
          <w:p w:rsidR="004709DB" w:rsidRPr="00F114D3" w:rsidRDefault="004709DB" w:rsidP="003E0F9C">
            <w:pPr>
              <w:tabs>
                <w:tab w:val="left" w:pos="532"/>
              </w:tabs>
              <w:ind w:left="532" w:hanging="532"/>
              <w:rPr>
                <w:b/>
                <w:sz w:val="19"/>
                <w:szCs w:val="19"/>
              </w:rPr>
            </w:pPr>
            <w:r w:rsidRPr="00F114D3">
              <w:rPr>
                <w:b/>
                <w:sz w:val="19"/>
                <w:szCs w:val="19"/>
              </w:rPr>
              <w:t>1.</w:t>
            </w:r>
            <w:r w:rsidRPr="00F114D3">
              <w:rPr>
                <w:b/>
                <w:sz w:val="19"/>
                <w:szCs w:val="19"/>
              </w:rPr>
              <w:tab/>
              <w:t>Refunds for Classes Canceled by the Institution</w:t>
            </w:r>
          </w:p>
          <w:p w:rsidR="004709DB" w:rsidRPr="00F114D3" w:rsidRDefault="004709DB" w:rsidP="003E0F9C">
            <w:pPr>
              <w:tabs>
                <w:tab w:val="left" w:pos="532"/>
                <w:tab w:val="left" w:pos="832"/>
              </w:tabs>
              <w:ind w:left="832" w:hanging="832"/>
              <w:rPr>
                <w:sz w:val="19"/>
                <w:szCs w:val="19"/>
              </w:rPr>
            </w:pPr>
            <w:r w:rsidRPr="00F114D3">
              <w:rPr>
                <w:sz w:val="19"/>
                <w:szCs w:val="19"/>
              </w:rPr>
              <w:tab/>
              <w:t>a.</w:t>
            </w:r>
            <w:r w:rsidRPr="00F114D3">
              <w:rPr>
                <w:sz w:val="19"/>
                <w:szCs w:val="19"/>
              </w:rPr>
              <w:tab/>
              <w:t>If tuition and fees are collected in advance of the start date of a program and the institution cancels the class, the institution refunds 100% of the tuition and fees collected.</w:t>
            </w:r>
          </w:p>
        </w:tc>
        <w:tc>
          <w:tcPr>
            <w:tcW w:w="666" w:type="dxa"/>
            <w:tcBorders>
              <w:top w:val="single" w:sz="18"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18"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18"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532"/>
                <w:tab w:val="left" w:pos="832"/>
              </w:tabs>
              <w:ind w:left="832" w:hanging="832"/>
              <w:rPr>
                <w:b/>
                <w:sz w:val="19"/>
                <w:szCs w:val="19"/>
              </w:rPr>
            </w:pPr>
            <w:r w:rsidRPr="00F114D3">
              <w:rPr>
                <w:sz w:val="19"/>
                <w:szCs w:val="19"/>
              </w:rPr>
              <w:tab/>
              <w:t>b.</w:t>
            </w:r>
            <w:r w:rsidRPr="00F114D3">
              <w:rPr>
                <w:sz w:val="19"/>
                <w:szCs w:val="19"/>
              </w:rPr>
              <w:tab/>
              <w:t>The institution makes these refunds within 45 days of the planned start date.</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532"/>
              </w:tabs>
              <w:ind w:left="532" w:hanging="532"/>
              <w:rPr>
                <w:b/>
                <w:sz w:val="19"/>
                <w:szCs w:val="19"/>
              </w:rPr>
            </w:pPr>
            <w:r w:rsidRPr="00F114D3">
              <w:rPr>
                <w:b/>
                <w:sz w:val="19"/>
                <w:szCs w:val="19"/>
              </w:rPr>
              <w:t>2.</w:t>
            </w:r>
            <w:r w:rsidRPr="00F114D3">
              <w:rPr>
                <w:b/>
                <w:sz w:val="19"/>
                <w:szCs w:val="19"/>
              </w:rPr>
              <w:tab/>
              <w:t>Refunds for Students Who Withdraw On or Before the First Day of Class</w:t>
            </w:r>
          </w:p>
          <w:p w:rsidR="004709DB" w:rsidRPr="00F114D3" w:rsidRDefault="004709DB" w:rsidP="003E0F9C">
            <w:pPr>
              <w:tabs>
                <w:tab w:val="left" w:pos="532"/>
                <w:tab w:val="left" w:pos="832"/>
              </w:tabs>
              <w:ind w:left="832" w:hanging="832"/>
              <w:rPr>
                <w:sz w:val="19"/>
                <w:szCs w:val="19"/>
              </w:rPr>
            </w:pPr>
            <w:r w:rsidRPr="00F114D3">
              <w:rPr>
                <w:sz w:val="19"/>
                <w:szCs w:val="19"/>
              </w:rPr>
              <w:tab/>
              <w:t>a.</w:t>
            </w:r>
            <w:r w:rsidRPr="00F114D3">
              <w:rPr>
                <w:sz w:val="19"/>
                <w:szCs w:val="19"/>
              </w:rPr>
              <w:tab/>
              <w:t>If tuition and fees are collected in advance of the start date of classes and the student does not begin classes or withdraws on the first day of classes, the institution retains no more than $100 of the tuition and fees.</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532"/>
                <w:tab w:val="left" w:pos="832"/>
              </w:tabs>
              <w:ind w:left="832" w:hanging="832"/>
              <w:rPr>
                <w:sz w:val="19"/>
                <w:szCs w:val="19"/>
              </w:rPr>
            </w:pPr>
            <w:r w:rsidRPr="00F114D3">
              <w:rPr>
                <w:sz w:val="19"/>
                <w:szCs w:val="19"/>
              </w:rPr>
              <w:tab/>
              <w:t>b.</w:t>
            </w:r>
            <w:r w:rsidRPr="00F114D3">
              <w:rPr>
                <w:sz w:val="19"/>
                <w:szCs w:val="19"/>
              </w:rPr>
              <w:tab/>
              <w:t>Appropriate refunds for a student who does not begin classes are made within 45 days of the class start date.</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532"/>
              </w:tabs>
              <w:ind w:left="532" w:hanging="532"/>
              <w:rPr>
                <w:b/>
                <w:sz w:val="19"/>
                <w:szCs w:val="19"/>
              </w:rPr>
            </w:pPr>
            <w:r w:rsidRPr="00F114D3">
              <w:rPr>
                <w:b/>
                <w:sz w:val="19"/>
                <w:szCs w:val="19"/>
              </w:rPr>
              <w:t>3.</w:t>
            </w:r>
            <w:r w:rsidRPr="00F114D3">
              <w:rPr>
                <w:b/>
                <w:sz w:val="19"/>
                <w:szCs w:val="19"/>
              </w:rPr>
              <w:tab/>
              <w:t>Refunds for Students Enrolled Prior to Visiting the Institution</w:t>
            </w:r>
          </w:p>
          <w:p w:rsidR="004709DB" w:rsidRPr="00F114D3" w:rsidRDefault="004709DB" w:rsidP="003E0F9C">
            <w:pPr>
              <w:tabs>
                <w:tab w:val="left" w:pos="532"/>
              </w:tabs>
              <w:ind w:left="532" w:hanging="532"/>
              <w:rPr>
                <w:sz w:val="19"/>
                <w:szCs w:val="19"/>
              </w:rPr>
            </w:pPr>
            <w:r w:rsidRPr="00F114D3">
              <w:rPr>
                <w:sz w:val="19"/>
                <w:szCs w:val="19"/>
              </w:rPr>
              <w:tab/>
              <w:t>Students who have not visited the school facility prior to enrollment have the opportunity to withdraw without penalty within three days following either attendance at a regularly-scheduled orientation or following a tour of the facilities and inspection of the equipment.</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532"/>
              </w:tabs>
              <w:ind w:left="532" w:hanging="532"/>
              <w:rPr>
                <w:b/>
                <w:sz w:val="19"/>
                <w:szCs w:val="19"/>
              </w:rPr>
            </w:pPr>
            <w:r w:rsidRPr="00F114D3">
              <w:rPr>
                <w:b/>
                <w:sz w:val="19"/>
                <w:szCs w:val="19"/>
              </w:rPr>
              <w:t>4.</w:t>
            </w:r>
            <w:r w:rsidRPr="00F114D3">
              <w:rPr>
                <w:b/>
                <w:sz w:val="19"/>
                <w:szCs w:val="19"/>
              </w:rPr>
              <w:tab/>
              <w:t>Refunds for Students Enrolled in Professional Development, Continuing Education, or Limited Contract Instruction</w:t>
            </w:r>
          </w:p>
          <w:p w:rsidR="004709DB" w:rsidRPr="00F114D3" w:rsidRDefault="004709DB" w:rsidP="003E0F9C">
            <w:pPr>
              <w:tabs>
                <w:tab w:val="left" w:pos="532"/>
              </w:tabs>
              <w:ind w:left="532" w:hanging="532"/>
              <w:rPr>
                <w:sz w:val="19"/>
                <w:szCs w:val="19"/>
              </w:rPr>
            </w:pPr>
            <w:r w:rsidRPr="00F114D3">
              <w:rPr>
                <w:sz w:val="19"/>
                <w:szCs w:val="19"/>
              </w:rPr>
              <w:tab/>
              <w:t>Institutions engaging in programs which are short-term have a written policy or contract statement regarding whether or not fees and instructional charges are refundable.</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532"/>
                <w:tab w:val="left" w:pos="1032"/>
                <w:tab w:val="left" w:pos="1412"/>
                <w:tab w:val="left" w:pos="1832"/>
              </w:tabs>
              <w:ind w:left="532" w:hanging="532"/>
              <w:rPr>
                <w:b/>
                <w:sz w:val="19"/>
                <w:szCs w:val="19"/>
              </w:rPr>
            </w:pPr>
            <w:r w:rsidRPr="00F114D3">
              <w:rPr>
                <w:b/>
                <w:sz w:val="19"/>
                <w:szCs w:val="19"/>
              </w:rPr>
              <w:t>5.</w:t>
            </w:r>
            <w:r w:rsidRPr="00F114D3">
              <w:rPr>
                <w:b/>
                <w:sz w:val="19"/>
                <w:szCs w:val="19"/>
              </w:rPr>
              <w:tab/>
              <w:t>Refunds for Withdrawal After Class Commences</w:t>
            </w:r>
          </w:p>
          <w:p w:rsidR="004709DB" w:rsidRPr="00F114D3" w:rsidRDefault="004709DB" w:rsidP="003E0F9C">
            <w:pPr>
              <w:tabs>
                <w:tab w:val="left" w:pos="532"/>
                <w:tab w:val="left" w:pos="1032"/>
                <w:tab w:val="left" w:pos="1412"/>
                <w:tab w:val="left" w:pos="1832"/>
              </w:tabs>
              <w:ind w:left="532" w:hanging="532"/>
              <w:rPr>
                <w:b/>
                <w:sz w:val="19"/>
                <w:szCs w:val="19"/>
              </w:rPr>
            </w:pPr>
            <w:r w:rsidRPr="00F114D3">
              <w:rPr>
                <w:b/>
                <w:sz w:val="19"/>
                <w:szCs w:val="19"/>
              </w:rPr>
              <w:tab/>
              <w:t>(a)</w:t>
            </w:r>
            <w:r w:rsidRPr="00F114D3">
              <w:rPr>
                <w:b/>
                <w:sz w:val="19"/>
                <w:szCs w:val="19"/>
              </w:rPr>
              <w:tab/>
              <w:t>Public Institutions</w:t>
            </w:r>
          </w:p>
          <w:p w:rsidR="004709DB" w:rsidRPr="00F114D3" w:rsidRDefault="004709DB" w:rsidP="003E0F9C">
            <w:pPr>
              <w:tabs>
                <w:tab w:val="left" w:pos="532"/>
                <w:tab w:val="left" w:pos="1032"/>
                <w:tab w:val="left" w:pos="1412"/>
                <w:tab w:val="left" w:pos="1832"/>
              </w:tabs>
              <w:ind w:left="1032" w:hanging="1032"/>
              <w:rPr>
                <w:sz w:val="19"/>
                <w:szCs w:val="19"/>
              </w:rPr>
            </w:pPr>
            <w:r w:rsidRPr="00F114D3">
              <w:rPr>
                <w:sz w:val="19"/>
                <w:szCs w:val="19"/>
              </w:rPr>
              <w:tab/>
            </w:r>
            <w:r w:rsidRPr="00F114D3">
              <w:rPr>
                <w:sz w:val="19"/>
                <w:szCs w:val="19"/>
              </w:rPr>
              <w:tab/>
              <w:t>The refund policy for students attending public institutions is consistent with the policy established by the institution’s governing board.</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532"/>
                <w:tab w:val="left" w:pos="1032"/>
                <w:tab w:val="left" w:pos="1412"/>
                <w:tab w:val="left" w:pos="1832"/>
              </w:tabs>
              <w:ind w:left="532" w:hanging="532"/>
              <w:rPr>
                <w:b/>
                <w:sz w:val="19"/>
                <w:szCs w:val="19"/>
              </w:rPr>
            </w:pPr>
            <w:r w:rsidRPr="00F114D3">
              <w:rPr>
                <w:b/>
                <w:sz w:val="19"/>
                <w:szCs w:val="19"/>
              </w:rPr>
              <w:tab/>
              <w:t>(b)</w:t>
            </w:r>
            <w:r w:rsidRPr="00F114D3">
              <w:rPr>
                <w:b/>
                <w:sz w:val="19"/>
                <w:szCs w:val="19"/>
              </w:rPr>
              <w:tab/>
              <w:t>Non-Public Institutions</w:t>
            </w:r>
          </w:p>
          <w:p w:rsidR="004709DB" w:rsidRPr="00F114D3" w:rsidRDefault="004709DB" w:rsidP="003E0F9C">
            <w:pPr>
              <w:tabs>
                <w:tab w:val="left" w:pos="532"/>
                <w:tab w:val="left" w:pos="1032"/>
                <w:tab w:val="left" w:pos="1412"/>
                <w:tab w:val="left" w:pos="1832"/>
              </w:tabs>
              <w:ind w:left="532" w:hanging="532"/>
              <w:rPr>
                <w:b/>
                <w:sz w:val="19"/>
                <w:szCs w:val="19"/>
              </w:rPr>
            </w:pPr>
            <w:r w:rsidRPr="00F114D3">
              <w:rPr>
                <w:b/>
                <w:sz w:val="19"/>
                <w:szCs w:val="19"/>
              </w:rPr>
              <w:tab/>
            </w:r>
            <w:r w:rsidRPr="00F114D3">
              <w:rPr>
                <w:b/>
                <w:sz w:val="19"/>
                <w:szCs w:val="19"/>
              </w:rPr>
              <w:tab/>
              <w:t xml:space="preserve">(1) </w:t>
            </w:r>
            <w:r w:rsidRPr="00F114D3">
              <w:rPr>
                <w:b/>
                <w:sz w:val="19"/>
                <w:szCs w:val="19"/>
              </w:rPr>
              <w:tab/>
              <w:t>Refund Policy for Programs Obligating Students for Periods of 12 Months or Less</w:t>
            </w:r>
          </w:p>
          <w:p w:rsidR="004709DB" w:rsidRPr="00F114D3" w:rsidRDefault="004709DB" w:rsidP="003E0F9C">
            <w:pPr>
              <w:tabs>
                <w:tab w:val="left" w:pos="632"/>
                <w:tab w:val="left" w:pos="1032"/>
                <w:tab w:val="left" w:pos="1412"/>
                <w:tab w:val="left" w:pos="1832"/>
              </w:tabs>
              <w:ind w:left="1432" w:hanging="1432"/>
              <w:rPr>
                <w:sz w:val="19"/>
                <w:szCs w:val="19"/>
              </w:rPr>
            </w:pPr>
            <w:r w:rsidRPr="00F114D3">
              <w:rPr>
                <w:sz w:val="19"/>
                <w:szCs w:val="19"/>
              </w:rPr>
              <w:tab/>
            </w:r>
            <w:r w:rsidRPr="00F114D3">
              <w:rPr>
                <w:sz w:val="19"/>
                <w:szCs w:val="19"/>
              </w:rPr>
              <w:tab/>
            </w:r>
            <w:r w:rsidRPr="00F114D3">
              <w:rPr>
                <w:sz w:val="19"/>
                <w:szCs w:val="19"/>
              </w:rPr>
              <w:tab/>
              <w:t xml:space="preserve">The refund policy for students attending </w:t>
            </w:r>
            <w:proofErr w:type="spellStart"/>
            <w:r w:rsidRPr="00F114D3">
              <w:rPr>
                <w:sz w:val="19"/>
                <w:szCs w:val="19"/>
              </w:rPr>
              <w:t>non-public</w:t>
            </w:r>
            <w:proofErr w:type="spellEnd"/>
            <w:r w:rsidRPr="00F114D3">
              <w:rPr>
                <w:sz w:val="19"/>
                <w:szCs w:val="19"/>
              </w:rPr>
              <w:t xml:space="preserve"> institutions who incur a financial obligation for a period of 12 months or less is as follows:</w:t>
            </w:r>
          </w:p>
          <w:p w:rsidR="004709DB" w:rsidRPr="00F114D3" w:rsidRDefault="004709DB" w:rsidP="003E0F9C">
            <w:pPr>
              <w:tabs>
                <w:tab w:val="left" w:pos="632"/>
                <w:tab w:val="left" w:pos="1032"/>
                <w:tab w:val="left" w:pos="1412"/>
                <w:tab w:val="left" w:pos="1832"/>
              </w:tabs>
              <w:ind w:left="1832" w:hanging="1832"/>
              <w:rPr>
                <w:sz w:val="19"/>
                <w:szCs w:val="19"/>
              </w:rPr>
            </w:pPr>
            <w:r w:rsidRPr="00F114D3">
              <w:rPr>
                <w:sz w:val="19"/>
                <w:szCs w:val="19"/>
              </w:rPr>
              <w:tab/>
            </w:r>
            <w:r w:rsidRPr="00F114D3">
              <w:rPr>
                <w:sz w:val="19"/>
                <w:szCs w:val="19"/>
              </w:rPr>
              <w:tab/>
            </w:r>
            <w:r w:rsidRPr="00F114D3">
              <w:rPr>
                <w:sz w:val="19"/>
                <w:szCs w:val="19"/>
              </w:rPr>
              <w:tab/>
              <w:t>(</w:t>
            </w:r>
            <w:proofErr w:type="spellStart"/>
            <w:r w:rsidRPr="00F114D3">
              <w:rPr>
                <w:sz w:val="19"/>
                <w:szCs w:val="19"/>
              </w:rPr>
              <w:t>i</w:t>
            </w:r>
            <w:proofErr w:type="spellEnd"/>
            <w:r w:rsidRPr="00F114D3">
              <w:rPr>
                <w:sz w:val="19"/>
                <w:szCs w:val="19"/>
              </w:rPr>
              <w:t>)</w:t>
            </w:r>
            <w:r w:rsidRPr="00F114D3">
              <w:rPr>
                <w:sz w:val="19"/>
                <w:szCs w:val="19"/>
              </w:rPr>
              <w:tab/>
              <w:t>During the first 10% of the period of financial obligation, the institution refunds at least 90% of the tuition;</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632"/>
                <w:tab w:val="left" w:pos="1432"/>
                <w:tab w:val="left" w:pos="1832"/>
              </w:tabs>
              <w:ind w:left="1832" w:hanging="1832"/>
              <w:rPr>
                <w:sz w:val="19"/>
                <w:szCs w:val="19"/>
              </w:rPr>
            </w:pPr>
            <w:r w:rsidRPr="00F114D3">
              <w:rPr>
                <w:sz w:val="19"/>
                <w:szCs w:val="19"/>
              </w:rPr>
              <w:tab/>
            </w:r>
            <w:r w:rsidRPr="00F114D3">
              <w:rPr>
                <w:sz w:val="19"/>
                <w:szCs w:val="19"/>
              </w:rPr>
              <w:tab/>
              <w:t>(ii)</w:t>
            </w:r>
            <w:r w:rsidRPr="00F114D3">
              <w:rPr>
                <w:sz w:val="19"/>
                <w:szCs w:val="19"/>
              </w:rPr>
              <w:tab/>
              <w:t>After the first 10% of the period of financial obligation and until the end of the first 25% of the period of obligation, the institution refunds at least 50% of the tuition;</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532"/>
                <w:tab w:val="left" w:pos="1432"/>
                <w:tab w:val="left" w:pos="1832"/>
              </w:tabs>
              <w:ind w:left="1832" w:hanging="1832"/>
              <w:rPr>
                <w:sz w:val="19"/>
                <w:szCs w:val="19"/>
              </w:rPr>
            </w:pPr>
            <w:r w:rsidRPr="00F114D3">
              <w:rPr>
                <w:sz w:val="19"/>
                <w:szCs w:val="19"/>
              </w:rPr>
              <w:tab/>
            </w:r>
            <w:r w:rsidRPr="00F114D3">
              <w:rPr>
                <w:sz w:val="19"/>
                <w:szCs w:val="19"/>
              </w:rPr>
              <w:tab/>
              <w:t>(iii)</w:t>
            </w:r>
            <w:r w:rsidRPr="00F114D3">
              <w:rPr>
                <w:sz w:val="19"/>
                <w:szCs w:val="19"/>
              </w:rPr>
              <w:tab/>
              <w:t>After the first 25% of the period of financial obligation and until the end of the first 50% of the period of obligation, the institution refunds at least 25% of the tuition; and,</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532"/>
                <w:tab w:val="left" w:pos="1432"/>
                <w:tab w:val="left" w:pos="1832"/>
              </w:tabs>
              <w:ind w:left="1832" w:hanging="1832"/>
              <w:rPr>
                <w:sz w:val="19"/>
                <w:szCs w:val="19"/>
              </w:rPr>
            </w:pPr>
            <w:r w:rsidRPr="00F114D3">
              <w:rPr>
                <w:sz w:val="19"/>
                <w:szCs w:val="19"/>
              </w:rPr>
              <w:tab/>
            </w:r>
            <w:r w:rsidRPr="00F114D3">
              <w:rPr>
                <w:sz w:val="19"/>
                <w:szCs w:val="19"/>
              </w:rPr>
              <w:tab/>
              <w:t>(iv)</w:t>
            </w:r>
            <w:r w:rsidRPr="00F114D3">
              <w:rPr>
                <w:sz w:val="19"/>
                <w:szCs w:val="19"/>
              </w:rPr>
              <w:tab/>
              <w:t>After the first 50% of the period of financial obligation, the institution may retain all of the tuition.</w:t>
            </w:r>
          </w:p>
        </w:tc>
        <w:tc>
          <w:tcPr>
            <w:tcW w:w="666" w:type="dxa"/>
            <w:tcBorders>
              <w:top w:val="single" w:sz="6" w:space="0" w:color="auto"/>
              <w:left w:val="single" w:sz="6" w:space="0" w:color="auto"/>
              <w:bottom w:val="single" w:sz="6" w:space="0" w:color="auto"/>
              <w:right w:val="single" w:sz="6" w:space="0" w:color="auto"/>
            </w:tcBorders>
            <w:shd w:val="thinDiagStripe" w:color="auto" w:fill="auto"/>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shd w:val="thinDiagStripe" w:color="auto" w:fill="auto"/>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thinDiagStripe"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732"/>
                <w:tab w:val="left" w:pos="1052"/>
                <w:tab w:val="left" w:pos="1432"/>
                <w:tab w:val="left" w:pos="1832"/>
              </w:tabs>
              <w:ind w:left="1432" w:hanging="1432"/>
              <w:rPr>
                <w:b/>
                <w:sz w:val="19"/>
                <w:szCs w:val="19"/>
              </w:rPr>
            </w:pPr>
            <w:r w:rsidRPr="00F114D3">
              <w:rPr>
                <w:b/>
                <w:sz w:val="19"/>
                <w:szCs w:val="19"/>
              </w:rPr>
              <w:tab/>
            </w:r>
            <w:r w:rsidRPr="00F114D3">
              <w:rPr>
                <w:b/>
                <w:sz w:val="19"/>
                <w:szCs w:val="19"/>
              </w:rPr>
              <w:tab/>
              <w:t>(2)</w:t>
            </w:r>
            <w:r w:rsidRPr="00F114D3">
              <w:rPr>
                <w:b/>
                <w:sz w:val="19"/>
                <w:szCs w:val="19"/>
              </w:rPr>
              <w:tab/>
              <w:t>Refund Policy for Programs Obligating Students for Periods Beyond Twelve Months</w:t>
            </w:r>
          </w:p>
          <w:p w:rsidR="004709DB" w:rsidRPr="00F114D3" w:rsidRDefault="004709DB" w:rsidP="003E0F9C">
            <w:pPr>
              <w:tabs>
                <w:tab w:val="left" w:pos="732"/>
                <w:tab w:val="left" w:pos="1432"/>
                <w:tab w:val="left" w:pos="1832"/>
              </w:tabs>
              <w:ind w:left="1832" w:hanging="1832"/>
              <w:rPr>
                <w:sz w:val="19"/>
                <w:szCs w:val="19"/>
              </w:rPr>
            </w:pPr>
            <w:r w:rsidRPr="00F114D3">
              <w:rPr>
                <w:sz w:val="19"/>
                <w:szCs w:val="19"/>
              </w:rPr>
              <w:tab/>
            </w:r>
            <w:r w:rsidRPr="00F114D3">
              <w:rPr>
                <w:sz w:val="19"/>
                <w:szCs w:val="19"/>
              </w:rPr>
              <w:tab/>
              <w:t>(</w:t>
            </w:r>
            <w:proofErr w:type="spellStart"/>
            <w:r w:rsidRPr="00F114D3">
              <w:rPr>
                <w:sz w:val="19"/>
                <w:szCs w:val="19"/>
              </w:rPr>
              <w:t>i</w:t>
            </w:r>
            <w:proofErr w:type="spellEnd"/>
            <w:r w:rsidRPr="00F114D3">
              <w:rPr>
                <w:sz w:val="19"/>
                <w:szCs w:val="19"/>
              </w:rPr>
              <w:t>)</w:t>
            </w:r>
            <w:r w:rsidRPr="00F114D3">
              <w:rPr>
                <w:sz w:val="19"/>
                <w:szCs w:val="19"/>
              </w:rPr>
              <w:tab/>
              <w:t xml:space="preserve">Institutions with programs longer than 12 months that financially obligate the student for any period of time beyond 12 months release the student of the obligation to pay beyond the 12 months if the student withdraws during the first 12 months. </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732"/>
                <w:tab w:val="left" w:pos="1052"/>
                <w:tab w:val="left" w:pos="1432"/>
                <w:tab w:val="left" w:pos="1832"/>
              </w:tabs>
              <w:ind w:left="1832" w:hanging="1832"/>
              <w:rPr>
                <w:b/>
                <w:sz w:val="19"/>
                <w:szCs w:val="19"/>
              </w:rPr>
            </w:pPr>
            <w:r w:rsidRPr="00F114D3">
              <w:rPr>
                <w:sz w:val="19"/>
                <w:szCs w:val="19"/>
              </w:rPr>
              <w:tab/>
            </w:r>
            <w:r w:rsidRPr="00F114D3">
              <w:rPr>
                <w:sz w:val="19"/>
                <w:szCs w:val="19"/>
              </w:rPr>
              <w:tab/>
            </w:r>
            <w:r w:rsidRPr="00F114D3">
              <w:rPr>
                <w:sz w:val="19"/>
                <w:szCs w:val="19"/>
              </w:rPr>
              <w:tab/>
              <w:t>(ii)</w:t>
            </w:r>
            <w:r w:rsidRPr="00F114D3">
              <w:rPr>
                <w:sz w:val="19"/>
                <w:szCs w:val="19"/>
              </w:rPr>
              <w:tab/>
              <w:t>The calculation of the refund for the unused portion of the first 12 months is based on section (b</w:t>
            </w:r>
            <w:proofErr w:type="gramStart"/>
            <w:r w:rsidRPr="00F114D3">
              <w:rPr>
                <w:sz w:val="19"/>
                <w:szCs w:val="19"/>
              </w:rPr>
              <w:t>)(</w:t>
            </w:r>
            <w:proofErr w:type="gramEnd"/>
            <w:r w:rsidRPr="00F114D3">
              <w:rPr>
                <w:sz w:val="19"/>
                <w:szCs w:val="19"/>
              </w:rPr>
              <w:t>1) Non-Public Institutions above.</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6" w:space="0" w:color="auto"/>
              <w:right w:val="single" w:sz="6" w:space="0" w:color="auto"/>
            </w:tcBorders>
          </w:tcPr>
          <w:p w:rsidR="004709DB" w:rsidRPr="00F114D3" w:rsidRDefault="004709DB" w:rsidP="003E0F9C">
            <w:pPr>
              <w:tabs>
                <w:tab w:val="left" w:pos="732"/>
                <w:tab w:val="left" w:pos="1432"/>
                <w:tab w:val="left" w:pos="1832"/>
              </w:tabs>
              <w:ind w:left="1832" w:hanging="1832"/>
              <w:rPr>
                <w:sz w:val="19"/>
                <w:szCs w:val="19"/>
              </w:rPr>
            </w:pPr>
            <w:r w:rsidRPr="00F114D3">
              <w:rPr>
                <w:sz w:val="19"/>
                <w:szCs w:val="19"/>
              </w:rPr>
              <w:tab/>
            </w:r>
            <w:r w:rsidRPr="00F114D3">
              <w:rPr>
                <w:sz w:val="19"/>
                <w:szCs w:val="19"/>
              </w:rPr>
              <w:tab/>
              <w:t>(iii)</w:t>
            </w:r>
            <w:r w:rsidRPr="00F114D3">
              <w:rPr>
                <w:sz w:val="19"/>
                <w:szCs w:val="19"/>
              </w:rPr>
              <w:tab/>
              <w:t>If the student withdraws during any subsequent period following the first 12 months, the student’s refund for the unused portion of the tuition applicable to the period of withdrawal is based on section (b</w:t>
            </w:r>
            <w:proofErr w:type="gramStart"/>
            <w:r w:rsidRPr="00F114D3">
              <w:rPr>
                <w:sz w:val="19"/>
                <w:szCs w:val="19"/>
              </w:rPr>
              <w:t>)(</w:t>
            </w:r>
            <w:proofErr w:type="gramEnd"/>
            <w:r w:rsidRPr="00F114D3">
              <w:rPr>
                <w:sz w:val="19"/>
                <w:szCs w:val="19"/>
              </w:rPr>
              <w:t>1) Non-Public Institutions above.</w:t>
            </w:r>
          </w:p>
        </w:tc>
        <w:tc>
          <w:tcPr>
            <w:tcW w:w="666"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6"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6"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r w:rsidR="004709DB" w:rsidRPr="00F114D3" w:rsidTr="00FB411A">
        <w:tc>
          <w:tcPr>
            <w:tcW w:w="8549" w:type="dxa"/>
            <w:tcBorders>
              <w:top w:val="single" w:sz="6" w:space="0" w:color="auto"/>
              <w:left w:val="single" w:sz="18" w:space="0" w:color="auto"/>
              <w:bottom w:val="single" w:sz="18" w:space="0" w:color="auto"/>
              <w:right w:val="single" w:sz="6" w:space="0" w:color="auto"/>
            </w:tcBorders>
          </w:tcPr>
          <w:p w:rsidR="004709DB" w:rsidRPr="00F114D3" w:rsidRDefault="004709DB" w:rsidP="003E0F9C">
            <w:pPr>
              <w:tabs>
                <w:tab w:val="left" w:pos="-68"/>
              </w:tabs>
              <w:rPr>
                <w:sz w:val="19"/>
                <w:szCs w:val="19"/>
              </w:rPr>
            </w:pPr>
            <w:r w:rsidRPr="00F114D3">
              <w:rPr>
                <w:sz w:val="19"/>
                <w:szCs w:val="19"/>
              </w:rPr>
              <w:t xml:space="preserve">If the institution deviates from the requirements of this policy as stated above, it has documentation that these deviations are (1) mandated by a </w:t>
            </w:r>
            <w:proofErr w:type="spellStart"/>
            <w:r w:rsidRPr="00F114D3">
              <w:rPr>
                <w:sz w:val="19"/>
                <w:szCs w:val="19"/>
              </w:rPr>
              <w:t>non-public</w:t>
            </w:r>
            <w:proofErr w:type="spellEnd"/>
            <w:r w:rsidRPr="00F114D3">
              <w:rPr>
                <w:sz w:val="19"/>
                <w:szCs w:val="19"/>
              </w:rPr>
              <w:t xml:space="preserve"> institution’s licensing agency or a public institution’s governing board, and (2) are accepted by the Commission.</w:t>
            </w:r>
          </w:p>
        </w:tc>
        <w:tc>
          <w:tcPr>
            <w:tcW w:w="666" w:type="dxa"/>
            <w:tcBorders>
              <w:top w:val="single" w:sz="6" w:space="0" w:color="auto"/>
              <w:left w:val="single" w:sz="6" w:space="0" w:color="auto"/>
              <w:bottom w:val="single" w:sz="18"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95" w:type="dxa"/>
            <w:tcBorders>
              <w:top w:val="single" w:sz="6" w:space="0" w:color="auto"/>
              <w:left w:val="single" w:sz="6" w:space="0" w:color="auto"/>
              <w:bottom w:val="single" w:sz="18" w:space="0" w:color="auto"/>
              <w:right w:val="single" w:sz="6" w:space="0" w:color="auto"/>
            </w:tcBorders>
          </w:tcPr>
          <w:p w:rsidR="004709DB" w:rsidRPr="00F114D3" w:rsidRDefault="004709DB" w:rsidP="003E0F9C">
            <w:pPr>
              <w:tabs>
                <w:tab w:val="left" w:pos="532"/>
              </w:tabs>
              <w:ind w:left="532" w:hanging="532"/>
              <w:rPr>
                <w:sz w:val="19"/>
                <w:szCs w:val="19"/>
              </w:rPr>
            </w:pPr>
          </w:p>
        </w:tc>
        <w:tc>
          <w:tcPr>
            <w:tcW w:w="589" w:type="dxa"/>
            <w:tcBorders>
              <w:top w:val="single" w:sz="6" w:space="0" w:color="auto"/>
              <w:left w:val="single" w:sz="6" w:space="0" w:color="auto"/>
              <w:bottom w:val="single" w:sz="18" w:space="0" w:color="auto"/>
              <w:right w:val="single" w:sz="18" w:space="0" w:color="auto"/>
            </w:tcBorders>
            <w:shd w:val="clear" w:color="auto" w:fill="auto"/>
          </w:tcPr>
          <w:p w:rsidR="004709DB" w:rsidRPr="00F114D3" w:rsidRDefault="004709DB" w:rsidP="003E0F9C">
            <w:pPr>
              <w:tabs>
                <w:tab w:val="left" w:pos="532"/>
              </w:tabs>
              <w:ind w:left="532" w:hanging="532"/>
              <w:rPr>
                <w:sz w:val="19"/>
                <w:szCs w:val="19"/>
              </w:rPr>
            </w:pPr>
          </w:p>
        </w:tc>
      </w:tr>
    </w:tbl>
    <w:p w:rsidR="004709DB" w:rsidRDefault="004709DB">
      <w:pPr>
        <w:rPr>
          <w:b/>
          <w:sz w:val="36"/>
          <w:szCs w:val="36"/>
        </w:rPr>
      </w:pPr>
      <w:r>
        <w:rPr>
          <w:b/>
          <w:sz w:val="36"/>
          <w:szCs w:val="36"/>
        </w:rPr>
        <w:br w:type="page"/>
      </w:r>
    </w:p>
    <w:p w:rsidR="00041E80" w:rsidRPr="002747FA" w:rsidRDefault="00041E80" w:rsidP="00041E80">
      <w:pPr>
        <w:jc w:val="center"/>
        <w:rPr>
          <w:rFonts w:ascii="Calibri" w:hAnsi="Calibri"/>
          <w:b/>
          <w:sz w:val="32"/>
          <w:szCs w:val="32"/>
        </w:rPr>
      </w:pPr>
      <w:r w:rsidRPr="002747FA">
        <w:rPr>
          <w:rFonts w:ascii="Calibri" w:hAnsi="Calibri"/>
          <w:b/>
          <w:sz w:val="32"/>
          <w:szCs w:val="32"/>
        </w:rPr>
        <w:lastRenderedPageBreak/>
        <w:t>Worksheet for Non-Main Campus Sites</w:t>
      </w:r>
    </w:p>
    <w:p w:rsidR="00041E80" w:rsidRDefault="00041E80" w:rsidP="00041E80">
      <w:pPr>
        <w:autoSpaceDE w:val="0"/>
        <w:autoSpaceDN w:val="0"/>
        <w:adjustRightInd w:val="0"/>
        <w:jc w:val="center"/>
        <w:rPr>
          <w:rFonts w:ascii="Arial" w:hAnsi="Arial" w:cs="Arial"/>
          <w:b/>
          <w:sz w:val="19"/>
          <w:szCs w:val="19"/>
        </w:rPr>
      </w:pPr>
      <w:r w:rsidRPr="00041E80">
        <w:rPr>
          <w:rFonts w:ascii="Arial" w:hAnsi="Arial" w:cs="Arial"/>
          <w:b/>
          <w:sz w:val="19"/>
          <w:szCs w:val="19"/>
          <w:highlight w:val="green"/>
        </w:rPr>
        <w:t>This form is to be completed by Visiting Teams during accreditation visits.</w:t>
      </w:r>
    </w:p>
    <w:p w:rsidR="00041E80" w:rsidRDefault="00041E80" w:rsidP="00041E80">
      <w:pPr>
        <w:autoSpaceDE w:val="0"/>
        <w:autoSpaceDN w:val="0"/>
        <w:adjustRightInd w:val="0"/>
        <w:jc w:val="center"/>
        <w:rPr>
          <w:sz w:val="22"/>
          <w:szCs w:val="22"/>
        </w:rPr>
      </w:pPr>
    </w:p>
    <w:p w:rsidR="00EE3B09" w:rsidRDefault="00EE3B09" w:rsidP="00EE3B09">
      <w:pPr>
        <w:autoSpaceDE w:val="0"/>
        <w:autoSpaceDN w:val="0"/>
        <w:adjustRightInd w:val="0"/>
        <w:rPr>
          <w:rFonts w:ascii="Arial" w:hAnsi="Arial" w:cs="Arial"/>
          <w:sz w:val="22"/>
          <w:szCs w:val="22"/>
        </w:rPr>
      </w:pPr>
      <w:r w:rsidRPr="00EE3B09">
        <w:rPr>
          <w:rFonts w:ascii="Arial" w:hAnsi="Arial" w:cs="Arial"/>
          <w:sz w:val="22"/>
          <w:szCs w:val="22"/>
        </w:rPr>
        <w:t xml:space="preserve">A ‘NO’ response on this worksheet must be carried over to </w:t>
      </w:r>
      <w:r>
        <w:rPr>
          <w:rFonts w:ascii="Arial" w:hAnsi="Arial" w:cs="Arial"/>
          <w:sz w:val="22"/>
          <w:szCs w:val="22"/>
        </w:rPr>
        <w:t xml:space="preserve">the </w:t>
      </w:r>
      <w:r w:rsidRPr="00EE3B09">
        <w:rPr>
          <w:rFonts w:ascii="Arial" w:hAnsi="Arial" w:cs="Arial"/>
          <w:sz w:val="22"/>
          <w:szCs w:val="22"/>
        </w:rPr>
        <w:t>appropriate standard</w:t>
      </w:r>
      <w:r>
        <w:rPr>
          <w:rFonts w:ascii="Arial" w:hAnsi="Arial" w:cs="Arial"/>
          <w:sz w:val="22"/>
          <w:szCs w:val="22"/>
        </w:rPr>
        <w:t>(s)</w:t>
      </w:r>
      <w:r w:rsidRPr="00EE3B09">
        <w:rPr>
          <w:rFonts w:ascii="Arial" w:hAnsi="Arial" w:cs="Arial"/>
          <w:sz w:val="22"/>
          <w:szCs w:val="22"/>
        </w:rPr>
        <w:t xml:space="preserve"> in the Team Report Software and a Finding of Non-Compliance must be written which specifies the campus </w:t>
      </w:r>
      <w:r>
        <w:rPr>
          <w:rFonts w:ascii="Arial" w:hAnsi="Arial" w:cs="Arial"/>
          <w:sz w:val="22"/>
          <w:szCs w:val="22"/>
        </w:rPr>
        <w:t xml:space="preserve">to which </w:t>
      </w:r>
      <w:r w:rsidRPr="00EE3B09">
        <w:rPr>
          <w:rFonts w:ascii="Arial" w:hAnsi="Arial" w:cs="Arial"/>
          <w:sz w:val="22"/>
          <w:szCs w:val="22"/>
        </w:rPr>
        <w:t>the finding applies.</w:t>
      </w:r>
    </w:p>
    <w:p w:rsidR="00EE3B09" w:rsidRDefault="00EE3B09" w:rsidP="00EE3B09">
      <w:pPr>
        <w:autoSpaceDE w:val="0"/>
        <w:autoSpaceDN w:val="0"/>
        <w:adjustRightInd w:val="0"/>
        <w:rPr>
          <w:rFonts w:ascii="Arial" w:hAnsi="Arial" w:cs="Arial"/>
          <w:sz w:val="22"/>
          <w:szCs w:val="22"/>
        </w:rPr>
      </w:pPr>
    </w:p>
    <w:p w:rsidR="00EE3B09" w:rsidRPr="00EE3B09" w:rsidRDefault="00EE3B09" w:rsidP="00EE3B09">
      <w:pPr>
        <w:autoSpaceDE w:val="0"/>
        <w:autoSpaceDN w:val="0"/>
        <w:adjustRightInd w:val="0"/>
        <w:rPr>
          <w:rFonts w:ascii="Arial" w:hAnsi="Arial" w:cs="Arial"/>
          <w:sz w:val="22"/>
          <w:szCs w:val="22"/>
        </w:rPr>
      </w:pPr>
      <w:r>
        <w:rPr>
          <w:rFonts w:ascii="Arial" w:hAnsi="Arial" w:cs="Arial"/>
          <w:sz w:val="22"/>
          <w:szCs w:val="22"/>
        </w:rPr>
        <w:t>Name of Campus</w:t>
      </w:r>
      <w:proofErr w:type="gramStart"/>
      <w:r>
        <w:rPr>
          <w:rFonts w:ascii="Arial" w:hAnsi="Arial" w:cs="Arial"/>
          <w:sz w:val="22"/>
          <w:szCs w:val="22"/>
        </w:rPr>
        <w:t>:_</w:t>
      </w:r>
      <w:proofErr w:type="gramEnd"/>
      <w:r>
        <w:rPr>
          <w:rFonts w:ascii="Arial" w:hAnsi="Arial" w:cs="Arial"/>
          <w:sz w:val="22"/>
          <w:szCs w:val="22"/>
        </w:rPr>
        <w:t>______________________________Address:_________________________________</w:t>
      </w:r>
    </w:p>
    <w:tbl>
      <w:tblPr>
        <w:tblW w:w="10388" w:type="dxa"/>
        <w:tblInd w:w="2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280"/>
        <w:gridCol w:w="7577"/>
        <w:gridCol w:w="811"/>
        <w:gridCol w:w="720"/>
      </w:tblGrid>
      <w:tr w:rsidR="00041E80" w:rsidRPr="00F114D3" w:rsidTr="00EE3B09">
        <w:tc>
          <w:tcPr>
            <w:tcW w:w="1280" w:type="dxa"/>
            <w:tcBorders>
              <w:top w:val="nil"/>
              <w:left w:val="nil"/>
              <w:bottom w:val="nil"/>
              <w:right w:val="nil"/>
            </w:tcBorders>
          </w:tcPr>
          <w:p w:rsidR="00041E80" w:rsidRDefault="00041E80" w:rsidP="003E0F9C">
            <w:pPr>
              <w:pStyle w:val="BodyText"/>
              <w:tabs>
                <w:tab w:val="decimal" w:pos="232"/>
                <w:tab w:val="left" w:pos="702"/>
                <w:tab w:val="left" w:pos="832"/>
              </w:tabs>
              <w:spacing w:line="240" w:lineRule="atLeast"/>
              <w:rPr>
                <w:b/>
              </w:rPr>
            </w:pPr>
          </w:p>
          <w:p w:rsidR="00041E80" w:rsidRPr="00FE2D0B" w:rsidRDefault="00041E80" w:rsidP="003E0F9C">
            <w:pPr>
              <w:pStyle w:val="BodyText"/>
              <w:tabs>
                <w:tab w:val="decimal" w:pos="232"/>
                <w:tab w:val="left" w:pos="702"/>
                <w:tab w:val="left" w:pos="832"/>
              </w:tabs>
              <w:spacing w:line="240" w:lineRule="atLeast"/>
              <w:rPr>
                <w:sz w:val="22"/>
                <w:szCs w:val="22"/>
              </w:rPr>
            </w:pPr>
            <w:r w:rsidRPr="00FE2D0B">
              <w:rPr>
                <w:b/>
                <w:sz w:val="22"/>
                <w:szCs w:val="22"/>
              </w:rPr>
              <w:t>Type of Campus:</w:t>
            </w:r>
          </w:p>
        </w:tc>
        <w:tc>
          <w:tcPr>
            <w:tcW w:w="9108" w:type="dxa"/>
            <w:gridSpan w:val="3"/>
            <w:tcBorders>
              <w:top w:val="nil"/>
              <w:left w:val="nil"/>
              <w:bottom w:val="nil"/>
              <w:right w:val="nil"/>
            </w:tcBorders>
          </w:tcPr>
          <w:p w:rsidR="00041E80" w:rsidRDefault="00041E80" w:rsidP="003E0F9C">
            <w:pPr>
              <w:pStyle w:val="BodyText"/>
              <w:tabs>
                <w:tab w:val="decimal" w:pos="232"/>
                <w:tab w:val="left" w:pos="532"/>
                <w:tab w:val="left" w:pos="832"/>
              </w:tabs>
              <w:spacing w:line="240" w:lineRule="atLeast"/>
              <w:ind w:left="532" w:hanging="532"/>
              <w:rPr>
                <w:sz w:val="22"/>
                <w:szCs w:val="22"/>
              </w:rPr>
            </w:pPr>
            <w:r w:rsidRPr="00FE2D0B">
              <w:rPr>
                <w:noProof/>
                <w:sz w:val="22"/>
                <w:szCs w:val="22"/>
              </w:rPr>
              <mc:AlternateContent>
                <mc:Choice Requires="wps">
                  <w:drawing>
                    <wp:anchor distT="0" distB="0" distL="114300" distR="114300" simplePos="0" relativeHeight="251660288" behindDoc="0" locked="0" layoutInCell="1" allowOverlap="1" wp14:anchorId="5A23A6E6" wp14:editId="24C6B354">
                      <wp:simplePos x="0" y="0"/>
                      <wp:positionH relativeFrom="column">
                        <wp:posOffset>1937385</wp:posOffset>
                      </wp:positionH>
                      <wp:positionV relativeFrom="paragraph">
                        <wp:posOffset>46355</wp:posOffset>
                      </wp:positionV>
                      <wp:extent cx="335280" cy="304800"/>
                      <wp:effectExtent l="0" t="0" r="2667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04800"/>
                              </a:xfrm>
                              <a:prstGeom prst="rect">
                                <a:avLst/>
                              </a:prstGeom>
                              <a:solidFill>
                                <a:srgbClr val="FFFFFF"/>
                              </a:solidFill>
                              <a:ln w="9525">
                                <a:solidFill>
                                  <a:srgbClr val="000000"/>
                                </a:solidFill>
                                <a:miter lim="800000"/>
                                <a:headEnd/>
                                <a:tailEnd/>
                              </a:ln>
                            </wps:spPr>
                            <wps:txbx>
                              <w:txbxContent>
                                <w:p w:rsidR="009805C6" w:rsidRDefault="009805C6" w:rsidP="00041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23A6E6" id="_x0000_t202" coordsize="21600,21600" o:spt="202" path="m,l,21600r21600,l21600,xe">
                      <v:stroke joinstyle="miter"/>
                      <v:path gradientshapeok="t" o:connecttype="rect"/>
                    </v:shapetype>
                    <v:shape id="Text Box 2" o:spid="_x0000_s1026" type="#_x0000_t202" style="position:absolute;left:0;text-align:left;margin-left:152.55pt;margin-top:3.65pt;width:26.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">
                      <v:textbox>
                        <w:txbxContent>
                          <w:p w:rsidR="009805C6" w:rsidRDefault="009805C6" w:rsidP="00041E80"/>
                        </w:txbxContent>
                      </v:textbox>
                    </v:shape>
                  </w:pict>
                </mc:Fallback>
              </mc:AlternateContent>
            </w:r>
            <w:r w:rsidRPr="00FE2D0B">
              <w:rPr>
                <w:noProof/>
                <w:sz w:val="22"/>
                <w:szCs w:val="22"/>
              </w:rPr>
              <mc:AlternateContent>
                <mc:Choice Requires="wps">
                  <w:drawing>
                    <wp:anchor distT="0" distB="0" distL="114300" distR="114300" simplePos="0" relativeHeight="251659264" behindDoc="0" locked="0" layoutInCell="1" allowOverlap="1" wp14:anchorId="75DA54F6" wp14:editId="53FA4B17">
                      <wp:simplePos x="0" y="0"/>
                      <wp:positionH relativeFrom="column">
                        <wp:posOffset>-20955</wp:posOffset>
                      </wp:positionH>
                      <wp:positionV relativeFrom="paragraph">
                        <wp:posOffset>46355</wp:posOffset>
                      </wp:positionV>
                      <wp:extent cx="335280" cy="3048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04800"/>
                              </a:xfrm>
                              <a:prstGeom prst="rect">
                                <a:avLst/>
                              </a:prstGeom>
                              <a:solidFill>
                                <a:srgbClr val="FFFFFF"/>
                              </a:solidFill>
                              <a:ln w="9525">
                                <a:solidFill>
                                  <a:srgbClr val="000000"/>
                                </a:solidFill>
                                <a:miter lim="800000"/>
                                <a:headEnd/>
                                <a:tailEnd/>
                              </a:ln>
                            </wps:spPr>
                            <wps:txbx>
                              <w:txbxContent>
                                <w:p w:rsidR="009805C6" w:rsidRDefault="009805C6" w:rsidP="00041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DA54F6" id="_x0000_s1027" type="#_x0000_t202" style="position:absolute;left:0;text-align:left;margin-left:-1.65pt;margin-top:3.65pt;width:26.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bmJwIAAEwEAAAOAAAAZHJzL2Uyb0RvYy54bWysVNtu2zAMfR+wfxD0vthxkj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">
                      <v:textbox>
                        <w:txbxContent>
                          <w:p w:rsidR="009805C6" w:rsidRDefault="009805C6" w:rsidP="00041E80"/>
                        </w:txbxContent>
                      </v:textbox>
                    </v:shape>
                  </w:pict>
                </mc:Fallback>
              </mc:AlternateContent>
            </w:r>
          </w:p>
          <w:p w:rsidR="00041E80" w:rsidRDefault="00041E80" w:rsidP="003E0F9C">
            <w:pPr>
              <w:pStyle w:val="BodyText"/>
              <w:tabs>
                <w:tab w:val="decimal" w:pos="232"/>
                <w:tab w:val="left" w:pos="532"/>
                <w:tab w:val="left" w:pos="832"/>
              </w:tabs>
              <w:spacing w:line="240" w:lineRule="atLeast"/>
              <w:ind w:left="532" w:hanging="532"/>
              <w:rPr>
                <w:sz w:val="22"/>
                <w:szCs w:val="22"/>
              </w:rPr>
            </w:pPr>
            <w:r>
              <w:rPr>
                <w:sz w:val="22"/>
                <w:szCs w:val="22"/>
              </w:rPr>
              <w:tab/>
            </w:r>
            <w:r>
              <w:rPr>
                <w:sz w:val="22"/>
                <w:szCs w:val="22"/>
              </w:rPr>
              <w:tab/>
              <w:t>Branch Campus</w:t>
            </w:r>
            <w:r>
              <w:rPr>
                <w:sz w:val="22"/>
                <w:szCs w:val="22"/>
              </w:rPr>
              <w:tab/>
            </w:r>
            <w:r>
              <w:rPr>
                <w:sz w:val="22"/>
                <w:szCs w:val="22"/>
              </w:rPr>
              <w:tab/>
            </w:r>
            <w:r>
              <w:rPr>
                <w:sz w:val="22"/>
                <w:szCs w:val="22"/>
              </w:rPr>
              <w:tab/>
              <w:t>Extension Campus (Distance from Main or Branch: _____)</w:t>
            </w:r>
          </w:p>
          <w:p w:rsidR="00041E80" w:rsidRDefault="00041E80" w:rsidP="003E0F9C">
            <w:pPr>
              <w:pStyle w:val="BodyText"/>
              <w:tabs>
                <w:tab w:val="decimal" w:pos="232"/>
                <w:tab w:val="left" w:pos="532"/>
                <w:tab w:val="left" w:pos="832"/>
              </w:tabs>
              <w:spacing w:line="240" w:lineRule="atLeast"/>
              <w:ind w:left="532" w:hanging="532"/>
              <w:rPr>
                <w:sz w:val="22"/>
                <w:szCs w:val="22"/>
              </w:rPr>
            </w:pPr>
            <w:r w:rsidRPr="00FE2D0B">
              <w:rPr>
                <w:noProof/>
                <w:sz w:val="22"/>
                <w:szCs w:val="22"/>
              </w:rPr>
              <mc:AlternateContent>
                <mc:Choice Requires="wps">
                  <w:drawing>
                    <wp:anchor distT="0" distB="0" distL="114300" distR="114300" simplePos="0" relativeHeight="251662336" behindDoc="0" locked="0" layoutInCell="1" allowOverlap="1" wp14:anchorId="441F9695" wp14:editId="0AE0BB2F">
                      <wp:simplePos x="0" y="0"/>
                      <wp:positionH relativeFrom="column">
                        <wp:posOffset>1937385</wp:posOffset>
                      </wp:positionH>
                      <wp:positionV relativeFrom="paragraph">
                        <wp:posOffset>22225</wp:posOffset>
                      </wp:positionV>
                      <wp:extent cx="335280" cy="304800"/>
                      <wp:effectExtent l="0" t="0" r="2667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04800"/>
                              </a:xfrm>
                              <a:prstGeom prst="rect">
                                <a:avLst/>
                              </a:prstGeom>
                              <a:solidFill>
                                <a:srgbClr val="FFFFFF"/>
                              </a:solidFill>
                              <a:ln w="9525">
                                <a:solidFill>
                                  <a:srgbClr val="000000"/>
                                </a:solidFill>
                                <a:miter lim="800000"/>
                                <a:headEnd/>
                                <a:tailEnd/>
                              </a:ln>
                            </wps:spPr>
                            <wps:txbx>
                              <w:txbxContent>
                                <w:p w:rsidR="009805C6" w:rsidRDefault="009805C6" w:rsidP="00041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F9695" id="_x0000_s1028" type="#_x0000_t202" style="position:absolute;left:0;text-align:left;margin-left:152.55pt;margin-top:1.75pt;width:26.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">
                      <v:textbox>
                        <w:txbxContent>
                          <w:p w:rsidR="009805C6" w:rsidRDefault="009805C6" w:rsidP="00041E80"/>
                        </w:txbxContent>
                      </v:textbox>
                    </v:shape>
                  </w:pict>
                </mc:Fallback>
              </mc:AlternateContent>
            </w:r>
            <w:r w:rsidRPr="00FE2D0B">
              <w:rPr>
                <w:noProof/>
                <w:sz w:val="22"/>
                <w:szCs w:val="22"/>
              </w:rPr>
              <mc:AlternateContent>
                <mc:Choice Requires="wps">
                  <w:drawing>
                    <wp:anchor distT="0" distB="0" distL="114300" distR="114300" simplePos="0" relativeHeight="251661312" behindDoc="0" locked="0" layoutInCell="1" allowOverlap="1" wp14:anchorId="6A79A083" wp14:editId="570FA265">
                      <wp:simplePos x="0" y="0"/>
                      <wp:positionH relativeFrom="column">
                        <wp:posOffset>-20955</wp:posOffset>
                      </wp:positionH>
                      <wp:positionV relativeFrom="paragraph">
                        <wp:posOffset>29845</wp:posOffset>
                      </wp:positionV>
                      <wp:extent cx="335280" cy="3048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304800"/>
                              </a:xfrm>
                              <a:prstGeom prst="rect">
                                <a:avLst/>
                              </a:prstGeom>
                              <a:solidFill>
                                <a:srgbClr val="FFFFFF"/>
                              </a:solidFill>
                              <a:ln w="9525">
                                <a:solidFill>
                                  <a:srgbClr val="000000"/>
                                </a:solidFill>
                                <a:miter lim="800000"/>
                                <a:headEnd/>
                                <a:tailEnd/>
                              </a:ln>
                            </wps:spPr>
                            <wps:txbx>
                              <w:txbxContent>
                                <w:p w:rsidR="009805C6" w:rsidRDefault="009805C6" w:rsidP="00041E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9A083" id="_x0000_s1029" type="#_x0000_t202" style="position:absolute;left:0;text-align:left;margin-left:-1.65pt;margin-top:2.35pt;width:26.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">
                      <v:textbox>
                        <w:txbxContent>
                          <w:p w:rsidR="009805C6" w:rsidRDefault="009805C6" w:rsidP="00041E80"/>
                        </w:txbxContent>
                      </v:textbox>
                    </v:shape>
                  </w:pict>
                </mc:Fallback>
              </mc:AlternateContent>
            </w:r>
          </w:p>
          <w:p w:rsidR="00EA4BBC" w:rsidRPr="00EA4BBC" w:rsidRDefault="00041E80" w:rsidP="00EA4BBC">
            <w:pPr>
              <w:pStyle w:val="BodyText"/>
              <w:tabs>
                <w:tab w:val="decimal" w:pos="232"/>
                <w:tab w:val="left" w:pos="532"/>
                <w:tab w:val="left" w:pos="832"/>
              </w:tabs>
              <w:spacing w:line="240" w:lineRule="atLeast"/>
              <w:ind w:left="532" w:hanging="532"/>
              <w:rPr>
                <w:sz w:val="22"/>
                <w:szCs w:val="22"/>
              </w:rPr>
            </w:pPr>
            <w:r>
              <w:rPr>
                <w:sz w:val="22"/>
                <w:szCs w:val="22"/>
              </w:rPr>
              <w:tab/>
            </w:r>
            <w:r>
              <w:rPr>
                <w:sz w:val="22"/>
                <w:szCs w:val="22"/>
              </w:rPr>
              <w:tab/>
              <w:t>Instructional Service Center</w:t>
            </w:r>
            <w:r>
              <w:rPr>
                <w:sz w:val="22"/>
                <w:szCs w:val="22"/>
              </w:rPr>
              <w:tab/>
              <w:t>Extended Classroom (Distance from Main Campus: _____)</w:t>
            </w:r>
          </w:p>
        </w:tc>
      </w:tr>
      <w:tr w:rsidR="00EA4BBC" w:rsidRPr="00F114D3" w:rsidTr="00EE3B09">
        <w:tc>
          <w:tcPr>
            <w:tcW w:w="10388" w:type="dxa"/>
            <w:gridSpan w:val="4"/>
            <w:tcBorders>
              <w:top w:val="nil"/>
              <w:left w:val="nil"/>
              <w:bottom w:val="nil"/>
              <w:right w:val="nil"/>
            </w:tcBorders>
          </w:tcPr>
          <w:p w:rsidR="00EA4BBC" w:rsidRPr="00EA4BBC" w:rsidRDefault="00EA4BBC" w:rsidP="00EA4BBC">
            <w:pPr>
              <w:pStyle w:val="BodyText"/>
              <w:tabs>
                <w:tab w:val="decimal" w:pos="232"/>
                <w:tab w:val="left" w:pos="702"/>
                <w:tab w:val="left" w:pos="832"/>
              </w:tabs>
              <w:spacing w:line="240" w:lineRule="atLeast"/>
              <w:jc w:val="center"/>
              <w:rPr>
                <w:b/>
              </w:rPr>
            </w:pPr>
          </w:p>
        </w:tc>
      </w:tr>
      <w:tr w:rsidR="00041E80" w:rsidRPr="00F114D3" w:rsidTr="00EE3B09">
        <w:tc>
          <w:tcPr>
            <w:tcW w:w="8857" w:type="dxa"/>
            <w:gridSpan w:val="2"/>
            <w:tcBorders>
              <w:top w:val="nil"/>
              <w:left w:val="nil"/>
              <w:bottom w:val="single" w:sz="4" w:space="0" w:color="auto"/>
              <w:right w:val="nil"/>
            </w:tcBorders>
          </w:tcPr>
          <w:p w:rsidR="006A01EC" w:rsidRPr="006A01EC" w:rsidRDefault="006A01EC" w:rsidP="003E0F9C">
            <w:pPr>
              <w:pStyle w:val="BodyText"/>
              <w:tabs>
                <w:tab w:val="decimal" w:pos="232"/>
                <w:tab w:val="left" w:pos="532"/>
                <w:tab w:val="left" w:pos="832"/>
              </w:tabs>
              <w:spacing w:line="240" w:lineRule="atLeast"/>
              <w:ind w:left="532" w:hanging="532"/>
              <w:rPr>
                <w:b/>
                <w:sz w:val="22"/>
                <w:szCs w:val="22"/>
              </w:rPr>
            </w:pPr>
            <w:r w:rsidRPr="006A01EC">
              <w:rPr>
                <w:b/>
                <w:sz w:val="22"/>
                <w:szCs w:val="22"/>
              </w:rPr>
              <w:t>The following criteria apply to ALL non-main campus sites:</w:t>
            </w:r>
          </w:p>
        </w:tc>
        <w:tc>
          <w:tcPr>
            <w:tcW w:w="811" w:type="dxa"/>
            <w:tcBorders>
              <w:top w:val="nil"/>
              <w:left w:val="nil"/>
              <w:bottom w:val="single" w:sz="4" w:space="0" w:color="auto"/>
              <w:right w:val="nil"/>
            </w:tcBorders>
          </w:tcPr>
          <w:p w:rsidR="00041E80" w:rsidRPr="00F114D3" w:rsidRDefault="00041E80" w:rsidP="003E0F9C">
            <w:pPr>
              <w:tabs>
                <w:tab w:val="decimal" w:pos="270"/>
                <w:tab w:val="left" w:pos="540"/>
              </w:tabs>
              <w:spacing w:line="22" w:lineRule="atLeast"/>
              <w:ind w:left="540" w:hanging="540"/>
              <w:jc w:val="center"/>
              <w:rPr>
                <w:b/>
                <w:sz w:val="22"/>
                <w:szCs w:val="22"/>
              </w:rPr>
            </w:pPr>
            <w:r w:rsidRPr="00F114D3">
              <w:rPr>
                <w:b/>
                <w:sz w:val="22"/>
                <w:szCs w:val="22"/>
              </w:rPr>
              <w:t>Yes</w:t>
            </w:r>
          </w:p>
        </w:tc>
        <w:tc>
          <w:tcPr>
            <w:tcW w:w="720" w:type="dxa"/>
            <w:tcBorders>
              <w:top w:val="nil"/>
              <w:left w:val="nil"/>
              <w:bottom w:val="single" w:sz="4" w:space="0" w:color="auto"/>
              <w:right w:val="nil"/>
            </w:tcBorders>
          </w:tcPr>
          <w:p w:rsidR="00041E80" w:rsidRPr="00F114D3" w:rsidRDefault="00041E80" w:rsidP="003E0F9C">
            <w:pPr>
              <w:tabs>
                <w:tab w:val="decimal" w:pos="270"/>
                <w:tab w:val="left" w:pos="540"/>
              </w:tabs>
              <w:spacing w:line="22" w:lineRule="atLeast"/>
              <w:ind w:left="540" w:hanging="540"/>
              <w:jc w:val="center"/>
              <w:rPr>
                <w:b/>
                <w:sz w:val="22"/>
                <w:szCs w:val="22"/>
              </w:rPr>
            </w:pPr>
            <w:r w:rsidRPr="00F114D3">
              <w:rPr>
                <w:b/>
                <w:sz w:val="22"/>
                <w:szCs w:val="22"/>
              </w:rPr>
              <w:t>No</w:t>
            </w:r>
          </w:p>
        </w:tc>
      </w:tr>
      <w:tr w:rsidR="00041E80" w:rsidRPr="00B16445" w:rsidTr="00EE3B09">
        <w:tc>
          <w:tcPr>
            <w:tcW w:w="8857" w:type="dxa"/>
            <w:gridSpan w:val="2"/>
            <w:tcBorders>
              <w:top w:val="single" w:sz="4" w:space="0" w:color="auto"/>
              <w:left w:val="single" w:sz="6" w:space="0" w:color="auto"/>
              <w:bottom w:val="single" w:sz="6" w:space="0" w:color="auto"/>
              <w:right w:val="single" w:sz="6" w:space="0" w:color="auto"/>
            </w:tcBorders>
            <w:vAlign w:val="center"/>
          </w:tcPr>
          <w:p w:rsidR="00041E80" w:rsidRPr="00B16445" w:rsidRDefault="00041E80" w:rsidP="00922020">
            <w:pPr>
              <w:pStyle w:val="BodyText"/>
              <w:tabs>
                <w:tab w:val="decimal" w:pos="232"/>
                <w:tab w:val="left" w:pos="532"/>
                <w:tab w:val="left" w:pos="832"/>
              </w:tabs>
              <w:spacing w:line="240" w:lineRule="atLeast"/>
              <w:ind w:left="532" w:hanging="532"/>
              <w:rPr>
                <w:rFonts w:ascii="Arial" w:hAnsi="Arial" w:cs="Arial"/>
                <w:sz w:val="19"/>
                <w:szCs w:val="19"/>
              </w:rPr>
            </w:pPr>
            <w:r w:rsidRPr="00B16445">
              <w:rPr>
                <w:rFonts w:ascii="Arial" w:hAnsi="Arial" w:cs="Arial"/>
                <w:sz w:val="19"/>
                <w:szCs w:val="19"/>
              </w:rPr>
              <w:tab/>
              <w:t xml:space="preserve">1.  </w:t>
            </w:r>
            <w:r w:rsidRPr="00B16445">
              <w:rPr>
                <w:rFonts w:ascii="Arial" w:hAnsi="Arial" w:cs="Arial"/>
                <w:sz w:val="19"/>
                <w:szCs w:val="19"/>
              </w:rPr>
              <w:tab/>
            </w:r>
            <w:r w:rsidR="00922020" w:rsidRPr="00B16445">
              <w:rPr>
                <w:rFonts w:ascii="Arial" w:hAnsi="Arial" w:cs="Arial"/>
                <w:sz w:val="19"/>
                <w:szCs w:val="19"/>
              </w:rPr>
              <w:t>All elements of the institution’s learning resources (media services, technology, facilities, and materials) are comprehensive, current, selected with faculty input, and accessible to the faculty and students.</w:t>
            </w:r>
            <w:r w:rsidRPr="00B16445">
              <w:rPr>
                <w:rFonts w:ascii="Arial" w:hAnsi="Arial" w:cs="Arial"/>
                <w:sz w:val="19"/>
                <w:szCs w:val="19"/>
              </w:rPr>
              <w:t xml:space="preserve"> (Standard 5/Criterion A.1</w:t>
            </w:r>
            <w:r w:rsidR="00FB411A" w:rsidRPr="00B16445">
              <w:rPr>
                <w:rFonts w:ascii="Arial" w:hAnsi="Arial" w:cs="Arial"/>
                <w:sz w:val="19"/>
                <w:szCs w:val="19"/>
              </w:rPr>
              <w:t>5</w:t>
            </w:r>
            <w:r w:rsidRPr="00B16445">
              <w:rPr>
                <w:rFonts w:ascii="Arial" w:hAnsi="Arial" w:cs="Arial"/>
                <w:sz w:val="19"/>
                <w:szCs w:val="19"/>
              </w:rPr>
              <w:t>)</w:t>
            </w:r>
          </w:p>
        </w:tc>
        <w:tc>
          <w:tcPr>
            <w:tcW w:w="811" w:type="dxa"/>
            <w:tcBorders>
              <w:top w:val="single" w:sz="4"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4"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FB411A">
            <w:pPr>
              <w:pStyle w:val="BodyText"/>
              <w:tabs>
                <w:tab w:val="decimal" w:pos="232"/>
                <w:tab w:val="left" w:pos="532"/>
                <w:tab w:val="left" w:pos="832"/>
              </w:tabs>
              <w:spacing w:line="240" w:lineRule="atLeast"/>
              <w:ind w:left="532" w:hanging="532"/>
              <w:rPr>
                <w:rFonts w:ascii="Arial" w:hAnsi="Arial" w:cs="Arial"/>
                <w:sz w:val="19"/>
                <w:szCs w:val="19"/>
              </w:rPr>
            </w:pPr>
            <w:r w:rsidRPr="00B16445">
              <w:rPr>
                <w:rFonts w:ascii="Arial" w:hAnsi="Arial" w:cs="Arial"/>
                <w:sz w:val="19"/>
                <w:szCs w:val="19"/>
              </w:rPr>
              <w:tab/>
              <w:t xml:space="preserve">2.  </w:t>
            </w:r>
            <w:r w:rsidRPr="00B16445">
              <w:rPr>
                <w:rFonts w:ascii="Arial" w:hAnsi="Arial" w:cs="Arial"/>
                <w:sz w:val="19"/>
                <w:szCs w:val="19"/>
              </w:rPr>
              <w:tab/>
              <w:t>Relevant and up-to-date equipment is available to support the instructional programs offered by the institution. (Standard 5/Criterion B.</w:t>
            </w:r>
            <w:r w:rsidR="00FB411A" w:rsidRPr="00B16445">
              <w:rPr>
                <w:rFonts w:ascii="Arial" w:hAnsi="Arial" w:cs="Arial"/>
                <w:sz w:val="19"/>
                <w:szCs w:val="19"/>
              </w:rPr>
              <w:t>3</w:t>
            </w:r>
            <w:r w:rsidRPr="00B16445">
              <w:rPr>
                <w:rFonts w:ascii="Arial" w:hAnsi="Arial" w:cs="Arial"/>
                <w:sz w:val="19"/>
                <w:szCs w:val="19"/>
              </w:rPr>
              <w:t>)</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D90BB1">
            <w:pPr>
              <w:pStyle w:val="BodyText"/>
              <w:numPr>
                <w:ilvl w:val="0"/>
                <w:numId w:val="1"/>
              </w:numPr>
              <w:tabs>
                <w:tab w:val="decimal" w:pos="232"/>
                <w:tab w:val="left" w:pos="832"/>
              </w:tabs>
              <w:spacing w:line="240" w:lineRule="atLeast"/>
              <w:rPr>
                <w:rFonts w:ascii="Arial" w:hAnsi="Arial" w:cs="Arial"/>
                <w:sz w:val="19"/>
                <w:szCs w:val="19"/>
              </w:rPr>
            </w:pPr>
            <w:r w:rsidRPr="00B16445">
              <w:rPr>
                <w:rFonts w:ascii="Arial" w:hAnsi="Arial" w:cs="Arial"/>
                <w:sz w:val="19"/>
                <w:szCs w:val="19"/>
              </w:rPr>
              <w:t xml:space="preserve">All instructional equipment meets appropriate and required safety standards. </w:t>
            </w:r>
          </w:p>
          <w:p w:rsidR="00041E80" w:rsidRPr="00B16445" w:rsidRDefault="00041E80" w:rsidP="00FB411A">
            <w:pPr>
              <w:pStyle w:val="BodyText"/>
              <w:tabs>
                <w:tab w:val="decimal" w:pos="232"/>
                <w:tab w:val="left" w:pos="832"/>
              </w:tabs>
              <w:spacing w:line="240" w:lineRule="atLeast"/>
              <w:ind w:left="525"/>
              <w:rPr>
                <w:rFonts w:ascii="Arial" w:hAnsi="Arial" w:cs="Arial"/>
                <w:sz w:val="19"/>
                <w:szCs w:val="19"/>
              </w:rPr>
            </w:pPr>
            <w:r w:rsidRPr="00B16445">
              <w:rPr>
                <w:rFonts w:ascii="Arial" w:hAnsi="Arial" w:cs="Arial"/>
                <w:sz w:val="19"/>
                <w:szCs w:val="19"/>
              </w:rPr>
              <w:t>(Standard 5/Criterion B.</w:t>
            </w:r>
            <w:r w:rsidR="00FB411A" w:rsidRPr="00B16445">
              <w:rPr>
                <w:rFonts w:ascii="Arial" w:hAnsi="Arial" w:cs="Arial"/>
                <w:sz w:val="19"/>
                <w:szCs w:val="19"/>
              </w:rPr>
              <w:t>5</w:t>
            </w:r>
            <w:r w:rsidRPr="00B16445">
              <w:rPr>
                <w:rFonts w:ascii="Arial" w:hAnsi="Arial" w:cs="Arial"/>
                <w:sz w:val="19"/>
                <w:szCs w:val="19"/>
              </w:rPr>
              <w:t>)</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pStyle w:val="BodyText"/>
              <w:tabs>
                <w:tab w:val="decimal" w:pos="232"/>
                <w:tab w:val="left" w:pos="532"/>
                <w:tab w:val="left" w:pos="832"/>
              </w:tabs>
              <w:spacing w:line="240" w:lineRule="atLeast"/>
              <w:ind w:left="532" w:hanging="532"/>
              <w:rPr>
                <w:rFonts w:ascii="Arial" w:hAnsi="Arial" w:cs="Arial"/>
                <w:sz w:val="19"/>
                <w:szCs w:val="19"/>
              </w:rPr>
            </w:pPr>
            <w:r w:rsidRPr="00B16445">
              <w:rPr>
                <w:rFonts w:ascii="Arial" w:hAnsi="Arial" w:cs="Arial"/>
                <w:sz w:val="19"/>
                <w:szCs w:val="19"/>
              </w:rPr>
              <w:tab/>
              <w:t>4.</w:t>
            </w:r>
            <w:r w:rsidRPr="00B16445">
              <w:rPr>
                <w:rFonts w:ascii="Arial" w:hAnsi="Arial" w:cs="Arial"/>
                <w:sz w:val="19"/>
                <w:szCs w:val="19"/>
              </w:rPr>
              <w:tab/>
              <w:t>Instructional supplies are available to support the instructional programs offered by the institution.  (Standard 5/Criterion C.1)</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pStyle w:val="BodyText"/>
              <w:tabs>
                <w:tab w:val="decimal" w:pos="232"/>
                <w:tab w:val="left" w:pos="532"/>
                <w:tab w:val="left" w:pos="832"/>
              </w:tabs>
              <w:spacing w:line="240" w:lineRule="atLeast"/>
              <w:ind w:left="532" w:hanging="532"/>
              <w:rPr>
                <w:rFonts w:ascii="Arial" w:hAnsi="Arial" w:cs="Arial"/>
                <w:sz w:val="19"/>
                <w:szCs w:val="19"/>
              </w:rPr>
            </w:pPr>
            <w:r w:rsidRPr="00B16445">
              <w:rPr>
                <w:rFonts w:ascii="Arial" w:hAnsi="Arial" w:cs="Arial"/>
                <w:sz w:val="19"/>
                <w:szCs w:val="19"/>
              </w:rPr>
              <w:tab/>
              <w:t>5.</w:t>
            </w:r>
            <w:r w:rsidRPr="00B16445">
              <w:rPr>
                <w:rFonts w:ascii="Arial" w:hAnsi="Arial" w:cs="Arial"/>
                <w:sz w:val="19"/>
                <w:szCs w:val="19"/>
              </w:rPr>
              <w:tab/>
              <w:t>First aid supplies are readily available. (Standard 5/Criterion C.5)</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pStyle w:val="BodyText"/>
              <w:tabs>
                <w:tab w:val="decimal" w:pos="232"/>
                <w:tab w:val="left" w:pos="532"/>
                <w:tab w:val="left" w:pos="832"/>
              </w:tabs>
              <w:spacing w:line="240" w:lineRule="atLeast"/>
              <w:ind w:left="532" w:hanging="532"/>
              <w:rPr>
                <w:rFonts w:ascii="Arial" w:hAnsi="Arial" w:cs="Arial"/>
                <w:sz w:val="19"/>
                <w:szCs w:val="19"/>
              </w:rPr>
            </w:pPr>
            <w:r w:rsidRPr="00B16445">
              <w:rPr>
                <w:rFonts w:ascii="Arial" w:hAnsi="Arial" w:cs="Arial"/>
                <w:sz w:val="19"/>
                <w:szCs w:val="19"/>
              </w:rPr>
              <w:tab/>
              <w:t>6.</w:t>
            </w:r>
            <w:r w:rsidRPr="00B16445">
              <w:rPr>
                <w:rFonts w:ascii="Arial" w:hAnsi="Arial" w:cs="Arial"/>
                <w:sz w:val="19"/>
                <w:szCs w:val="19"/>
              </w:rPr>
              <w:tab/>
              <w:t>All instructional supplies meet appropriate and required safety standards. (Standard 5/Criterion C.6)</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FB411A">
            <w:pPr>
              <w:pStyle w:val="BodyText"/>
              <w:tabs>
                <w:tab w:val="decimal" w:pos="232"/>
                <w:tab w:val="left" w:pos="832"/>
              </w:tabs>
              <w:spacing w:line="240" w:lineRule="atLeast"/>
              <w:ind w:left="532" w:hanging="532"/>
              <w:rPr>
                <w:rFonts w:ascii="Arial" w:hAnsi="Arial" w:cs="Arial"/>
                <w:sz w:val="19"/>
                <w:szCs w:val="19"/>
              </w:rPr>
            </w:pPr>
            <w:r w:rsidRPr="00B16445">
              <w:rPr>
                <w:rFonts w:ascii="Arial" w:hAnsi="Arial" w:cs="Arial"/>
                <w:sz w:val="19"/>
                <w:szCs w:val="19"/>
              </w:rPr>
              <w:t xml:space="preserve">  7.</w:t>
            </w:r>
            <w:r w:rsidRPr="00B16445">
              <w:rPr>
                <w:rFonts w:ascii="Arial" w:hAnsi="Arial" w:cs="Arial"/>
                <w:sz w:val="19"/>
                <w:szCs w:val="19"/>
              </w:rPr>
              <w:tab/>
              <w:t xml:space="preserve">Physical facilities at all locations provide adequate, safe, and clean facilities with appropriate supporting utilities for classrooms, laboratories/shops, offices, restrooms, lounges, meeting rooms, parking, etc. (Standard 6/Criterion </w:t>
            </w:r>
            <w:r w:rsidR="00FB411A" w:rsidRPr="00B16445">
              <w:rPr>
                <w:rFonts w:ascii="Arial" w:hAnsi="Arial" w:cs="Arial"/>
                <w:sz w:val="19"/>
                <w:szCs w:val="19"/>
              </w:rPr>
              <w:t>10</w:t>
            </w:r>
            <w:r w:rsidRPr="00B16445">
              <w:rPr>
                <w:rFonts w:ascii="Arial" w:hAnsi="Arial" w:cs="Arial"/>
                <w:sz w:val="19"/>
                <w:szCs w:val="19"/>
              </w:rPr>
              <w:t>)</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5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8.</w:t>
            </w:r>
            <w:r w:rsidRPr="00B16445">
              <w:rPr>
                <w:rFonts w:ascii="Arial" w:hAnsi="Arial" w:cs="Arial"/>
                <w:sz w:val="19"/>
                <w:szCs w:val="19"/>
              </w:rPr>
              <w:tab/>
              <w:t>The institution has a sufficient number of faculty members to fulfill its mission and operate its programs. (Standard 8/Criterion B.1)</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990DD8">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9.</w:t>
            </w:r>
            <w:r w:rsidRPr="00B16445">
              <w:rPr>
                <w:rFonts w:ascii="Arial" w:hAnsi="Arial" w:cs="Arial"/>
                <w:sz w:val="19"/>
                <w:szCs w:val="19"/>
              </w:rPr>
              <w:tab/>
              <w:t xml:space="preserve">The institution has a sufficient number of administrative and supervisory personnel to fulfill its mission and </w:t>
            </w:r>
            <w:r w:rsidR="00990DD8" w:rsidRPr="00990DD8">
              <w:rPr>
                <w:rFonts w:ascii="Arial" w:hAnsi="Arial" w:cs="Arial"/>
                <w:sz w:val="19"/>
                <w:szCs w:val="19"/>
                <w:highlight w:val="yellow"/>
              </w:rPr>
              <w:t>to oversee the operation of</w:t>
            </w:r>
            <w:r w:rsidR="00990DD8">
              <w:rPr>
                <w:rFonts w:ascii="Arial" w:hAnsi="Arial" w:cs="Arial"/>
                <w:sz w:val="19"/>
                <w:szCs w:val="19"/>
              </w:rPr>
              <w:t xml:space="preserve"> </w:t>
            </w:r>
            <w:r w:rsidRPr="00B16445">
              <w:rPr>
                <w:rFonts w:ascii="Arial" w:hAnsi="Arial" w:cs="Arial"/>
                <w:sz w:val="19"/>
                <w:szCs w:val="19"/>
              </w:rPr>
              <w:t>its programs. (Standard 8/Criterion C.1)</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FB411A">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10.</w:t>
            </w:r>
            <w:r w:rsidRPr="00B16445">
              <w:rPr>
                <w:rFonts w:ascii="Arial" w:hAnsi="Arial" w:cs="Arial"/>
                <w:sz w:val="19"/>
                <w:szCs w:val="19"/>
              </w:rPr>
              <w:tab/>
              <w:t xml:space="preserve">The institution has a sufficient number of instructional support staff members to fulfill its mission and </w:t>
            </w:r>
            <w:r w:rsidR="00FB411A" w:rsidRPr="00B16445">
              <w:rPr>
                <w:rFonts w:ascii="Arial" w:hAnsi="Arial" w:cs="Arial"/>
                <w:sz w:val="19"/>
                <w:szCs w:val="19"/>
              </w:rPr>
              <w:t xml:space="preserve">enable </w:t>
            </w:r>
            <w:r w:rsidRPr="00B16445">
              <w:rPr>
                <w:rFonts w:ascii="Arial" w:hAnsi="Arial" w:cs="Arial"/>
                <w:sz w:val="19"/>
                <w:szCs w:val="19"/>
              </w:rPr>
              <w:t>its programs. (Standard 8/Criterion D.1)</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 xml:space="preserve">11.  </w:t>
            </w:r>
            <w:r w:rsidRPr="00B16445">
              <w:rPr>
                <w:rFonts w:ascii="Arial" w:hAnsi="Arial" w:cs="Arial"/>
                <w:sz w:val="19"/>
                <w:szCs w:val="19"/>
              </w:rPr>
              <w:tab/>
              <w:t>Personnel are employed to maintain student records and financial records; to assist in producing instructional materials; and to prepare correspondence, reports, and other records as needed.  (Standard 8/Criterion D.2)</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 xml:space="preserve">12.  </w:t>
            </w:r>
            <w:r w:rsidRPr="00B16445">
              <w:rPr>
                <w:rFonts w:ascii="Arial" w:hAnsi="Arial" w:cs="Arial"/>
                <w:sz w:val="19"/>
                <w:szCs w:val="19"/>
              </w:rPr>
              <w:tab/>
              <w:t>Custodial services are available to provide routine care and maintenance of facilities and grounds for the institution. (Standard 8/Criterion E.1)</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 xml:space="preserve">13.  </w:t>
            </w:r>
            <w:r w:rsidRPr="00B16445">
              <w:rPr>
                <w:rFonts w:ascii="Arial" w:hAnsi="Arial" w:cs="Arial"/>
                <w:sz w:val="19"/>
                <w:szCs w:val="19"/>
              </w:rPr>
              <w:tab/>
              <w:t>Preventative maintenance services are provided to ensure continued operation of the facilities.  (Standard 8/Criterion E.2)</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C02CD2">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14.</w:t>
            </w:r>
            <w:r w:rsidRPr="00B16445">
              <w:rPr>
                <w:rFonts w:ascii="Arial" w:hAnsi="Arial" w:cs="Arial"/>
                <w:sz w:val="19"/>
                <w:szCs w:val="19"/>
              </w:rPr>
              <w:tab/>
            </w:r>
            <w:r w:rsidR="00990DD8" w:rsidRPr="00B16445">
              <w:rPr>
                <w:rFonts w:ascii="Arial" w:hAnsi="Arial" w:cs="Arial"/>
                <w:sz w:val="19"/>
                <w:szCs w:val="19"/>
              </w:rPr>
              <w:t xml:space="preserve">The institution provides academic advisement services to assist students in planning </w:t>
            </w:r>
            <w:r w:rsidR="00C02CD2" w:rsidRPr="00C02CD2">
              <w:rPr>
                <w:rFonts w:ascii="Arial" w:hAnsi="Arial" w:cs="Arial"/>
                <w:sz w:val="19"/>
                <w:szCs w:val="19"/>
                <w:highlight w:val="yellow"/>
              </w:rPr>
              <w:t>for</w:t>
            </w:r>
            <w:r w:rsidR="00990DD8" w:rsidRPr="00B16445">
              <w:rPr>
                <w:rFonts w:ascii="Arial" w:hAnsi="Arial" w:cs="Arial"/>
                <w:sz w:val="19"/>
                <w:szCs w:val="19"/>
              </w:rPr>
              <w:t xml:space="preserve"> the occupational education programs they </w:t>
            </w:r>
            <w:r w:rsidR="00C02CD2" w:rsidRPr="00C02CD2">
              <w:rPr>
                <w:rFonts w:ascii="Arial" w:hAnsi="Arial" w:cs="Arial"/>
                <w:sz w:val="19"/>
                <w:szCs w:val="19"/>
                <w:highlight w:val="yellow"/>
              </w:rPr>
              <w:t>seek to</w:t>
            </w:r>
            <w:r w:rsidR="00C02CD2">
              <w:rPr>
                <w:rFonts w:ascii="Arial" w:hAnsi="Arial" w:cs="Arial"/>
                <w:sz w:val="19"/>
                <w:szCs w:val="19"/>
              </w:rPr>
              <w:t xml:space="preserve"> </w:t>
            </w:r>
            <w:r w:rsidR="00990DD8" w:rsidRPr="00B16445">
              <w:rPr>
                <w:rFonts w:ascii="Arial" w:hAnsi="Arial" w:cs="Arial"/>
                <w:sz w:val="19"/>
                <w:szCs w:val="19"/>
              </w:rPr>
              <w:t>pursue. (Standard 10/Criterion 1)</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990DD8">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15.</w:t>
            </w:r>
            <w:r w:rsidRPr="00B16445">
              <w:rPr>
                <w:rFonts w:ascii="Arial" w:hAnsi="Arial" w:cs="Arial"/>
                <w:sz w:val="19"/>
                <w:szCs w:val="19"/>
              </w:rPr>
              <w:tab/>
            </w:r>
            <w:r w:rsidR="00990DD8" w:rsidRPr="00B16445">
              <w:rPr>
                <w:rFonts w:ascii="Arial" w:hAnsi="Arial" w:cs="Arial"/>
                <w:sz w:val="19"/>
                <w:szCs w:val="19"/>
              </w:rPr>
              <w:t xml:space="preserve">There is a student orientation program to acquaint new students with policies, functions, and personnel of the institution. (Standard 10/Criterion </w:t>
            </w:r>
            <w:r w:rsidR="00990DD8">
              <w:rPr>
                <w:rFonts w:ascii="Arial" w:hAnsi="Arial" w:cs="Arial"/>
                <w:sz w:val="19"/>
                <w:szCs w:val="19"/>
              </w:rPr>
              <w:t>4</w:t>
            </w:r>
            <w:r w:rsidR="00990DD8" w:rsidRPr="00B16445">
              <w:rPr>
                <w:rFonts w:ascii="Arial" w:hAnsi="Arial" w:cs="Arial"/>
                <w:sz w:val="19"/>
                <w:szCs w:val="19"/>
              </w:rPr>
              <w:t>)</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990DD8"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990DD8" w:rsidRPr="00B16445" w:rsidRDefault="00990DD8" w:rsidP="00990DD8">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1</w:t>
            </w:r>
            <w:r>
              <w:rPr>
                <w:rFonts w:ascii="Arial" w:hAnsi="Arial" w:cs="Arial"/>
                <w:sz w:val="19"/>
                <w:szCs w:val="19"/>
              </w:rPr>
              <w:t>6</w:t>
            </w:r>
            <w:r w:rsidRPr="00B16445">
              <w:rPr>
                <w:rFonts w:ascii="Arial" w:hAnsi="Arial" w:cs="Arial"/>
                <w:sz w:val="19"/>
                <w:szCs w:val="19"/>
              </w:rPr>
              <w:t xml:space="preserve">. </w:t>
            </w:r>
            <w:r w:rsidRPr="00B16445">
              <w:rPr>
                <w:rFonts w:ascii="Arial" w:hAnsi="Arial" w:cs="Arial"/>
                <w:sz w:val="19"/>
                <w:szCs w:val="19"/>
              </w:rPr>
              <w:tab/>
              <w:t>A system is in effect for reporting and investigating all incidents affecting health and safety.  (Standard 10/Criterion 1</w:t>
            </w:r>
            <w:r>
              <w:rPr>
                <w:rFonts w:ascii="Arial" w:hAnsi="Arial" w:cs="Arial"/>
                <w:sz w:val="19"/>
                <w:szCs w:val="19"/>
              </w:rPr>
              <w:t>4</w:t>
            </w:r>
            <w:r w:rsidRPr="00B16445">
              <w:rPr>
                <w:rFonts w:ascii="Arial" w:hAnsi="Arial" w:cs="Arial"/>
                <w:sz w:val="19"/>
                <w:szCs w:val="19"/>
              </w:rPr>
              <w:t>)</w:t>
            </w:r>
          </w:p>
        </w:tc>
        <w:tc>
          <w:tcPr>
            <w:tcW w:w="811" w:type="dxa"/>
            <w:tcBorders>
              <w:top w:val="single" w:sz="6" w:space="0" w:color="auto"/>
              <w:left w:val="single" w:sz="6" w:space="0" w:color="auto"/>
              <w:bottom w:val="single" w:sz="6" w:space="0" w:color="auto"/>
              <w:right w:val="single" w:sz="6" w:space="0" w:color="auto"/>
            </w:tcBorders>
            <w:vAlign w:val="center"/>
          </w:tcPr>
          <w:p w:rsidR="00990DD8" w:rsidRPr="00B16445" w:rsidRDefault="00990DD8"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990DD8" w:rsidRPr="00B16445" w:rsidRDefault="00990DD8" w:rsidP="003E0F9C">
            <w:pPr>
              <w:tabs>
                <w:tab w:val="decimal" w:pos="270"/>
                <w:tab w:val="left" w:pos="540"/>
              </w:tabs>
              <w:spacing w:line="22" w:lineRule="atLeast"/>
              <w:ind w:left="540" w:hanging="540"/>
              <w:jc w:val="center"/>
              <w:rPr>
                <w:rFonts w:ascii="Arial" w:hAnsi="Arial" w:cs="Arial"/>
                <w:sz w:val="19"/>
                <w:szCs w:val="19"/>
              </w:rPr>
            </w:pPr>
          </w:p>
        </w:tc>
      </w:tr>
      <w:tr w:rsidR="00990DD8"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990DD8" w:rsidRPr="00990DD8" w:rsidRDefault="00990DD8" w:rsidP="00990DD8">
            <w:pPr>
              <w:pStyle w:val="ListParagraph"/>
              <w:numPr>
                <w:ilvl w:val="0"/>
                <w:numId w:val="30"/>
              </w:numPr>
              <w:tabs>
                <w:tab w:val="decimal" w:pos="232"/>
                <w:tab w:val="left" w:pos="532"/>
              </w:tabs>
              <w:autoSpaceDE w:val="0"/>
              <w:autoSpaceDN w:val="0"/>
              <w:adjustRightInd w:val="0"/>
              <w:ind w:left="504" w:hanging="504"/>
              <w:rPr>
                <w:rFonts w:ascii="Arial" w:hAnsi="Arial" w:cs="Arial"/>
                <w:sz w:val="19"/>
                <w:szCs w:val="19"/>
              </w:rPr>
            </w:pPr>
            <w:r w:rsidRPr="00990DD8">
              <w:rPr>
                <w:rFonts w:ascii="Arial" w:hAnsi="Arial" w:cs="Arial"/>
                <w:sz w:val="19"/>
                <w:szCs w:val="19"/>
              </w:rPr>
              <w:t>A designated staff member is responsible for maintaining official files and records of students. (Standard 10/Criterion 15)</w:t>
            </w:r>
          </w:p>
        </w:tc>
        <w:tc>
          <w:tcPr>
            <w:tcW w:w="811" w:type="dxa"/>
            <w:tcBorders>
              <w:top w:val="single" w:sz="6" w:space="0" w:color="auto"/>
              <w:left w:val="single" w:sz="6" w:space="0" w:color="auto"/>
              <w:bottom w:val="single" w:sz="6" w:space="0" w:color="auto"/>
              <w:right w:val="single" w:sz="6" w:space="0" w:color="auto"/>
            </w:tcBorders>
            <w:vAlign w:val="center"/>
          </w:tcPr>
          <w:p w:rsidR="00990DD8" w:rsidRPr="00B16445" w:rsidRDefault="00990DD8"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990DD8" w:rsidRPr="00B16445" w:rsidRDefault="00990DD8"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990DD8">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1</w:t>
            </w:r>
            <w:r w:rsidR="00990DD8">
              <w:rPr>
                <w:rFonts w:ascii="Arial" w:hAnsi="Arial" w:cs="Arial"/>
                <w:sz w:val="19"/>
                <w:szCs w:val="19"/>
              </w:rPr>
              <w:t>8</w:t>
            </w:r>
            <w:r w:rsidRPr="00B16445">
              <w:rPr>
                <w:rFonts w:ascii="Arial" w:hAnsi="Arial" w:cs="Arial"/>
                <w:sz w:val="19"/>
                <w:szCs w:val="19"/>
              </w:rPr>
              <w:t>.</w:t>
            </w:r>
            <w:r w:rsidRPr="00B16445">
              <w:rPr>
                <w:rFonts w:ascii="Arial" w:hAnsi="Arial" w:cs="Arial"/>
                <w:sz w:val="19"/>
                <w:szCs w:val="19"/>
              </w:rPr>
              <w:tab/>
              <w:t xml:space="preserve">Preserving and protecting student coursework, testing, and records is provided by the use of storage devices, duplicate physical or digital records, security files, or other measures that ensure both the preservation and security of the records from fire, theft, vandalism, and other adverse actions.  (Standard 10/Criterion </w:t>
            </w:r>
            <w:r w:rsidR="00990DD8">
              <w:rPr>
                <w:rFonts w:ascii="Arial" w:hAnsi="Arial" w:cs="Arial"/>
                <w:sz w:val="19"/>
                <w:szCs w:val="19"/>
              </w:rPr>
              <w:t>19</w:t>
            </w:r>
            <w:r w:rsidRPr="00B16445">
              <w:rPr>
                <w:rFonts w:ascii="Arial" w:hAnsi="Arial" w:cs="Arial"/>
                <w:sz w:val="19"/>
                <w:szCs w:val="19"/>
              </w:rPr>
              <w:t>)</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990DD8">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ab/>
              <w:t>19.</w:t>
            </w:r>
            <w:r w:rsidRPr="00B16445">
              <w:rPr>
                <w:rFonts w:ascii="Arial" w:hAnsi="Arial" w:cs="Arial"/>
                <w:sz w:val="19"/>
                <w:szCs w:val="19"/>
              </w:rPr>
              <w:tab/>
              <w:t xml:space="preserve">The institution is responsible for any reasonable accommodation of students who are identified to have special needs. (Standard 10/Criterion </w:t>
            </w:r>
            <w:r w:rsidR="00990DD8">
              <w:rPr>
                <w:rFonts w:ascii="Arial" w:hAnsi="Arial" w:cs="Arial"/>
                <w:sz w:val="19"/>
                <w:szCs w:val="19"/>
              </w:rPr>
              <w:t>20</w:t>
            </w:r>
            <w:r w:rsidRPr="00B16445">
              <w:rPr>
                <w:rFonts w:ascii="Arial" w:hAnsi="Arial" w:cs="Arial"/>
                <w:sz w:val="19"/>
                <w:szCs w:val="19"/>
              </w:rPr>
              <w:t>)</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r w:rsidR="00041E80" w:rsidRPr="00B16445" w:rsidTr="00EE3B09">
        <w:tc>
          <w:tcPr>
            <w:tcW w:w="8857" w:type="dxa"/>
            <w:gridSpan w:val="2"/>
            <w:tcBorders>
              <w:top w:val="single" w:sz="6" w:space="0" w:color="auto"/>
              <w:left w:val="single" w:sz="6" w:space="0" w:color="auto"/>
              <w:bottom w:val="single" w:sz="6" w:space="0" w:color="auto"/>
              <w:right w:val="single" w:sz="6" w:space="0" w:color="auto"/>
            </w:tcBorders>
            <w:vAlign w:val="center"/>
          </w:tcPr>
          <w:p w:rsidR="00041E80" w:rsidRPr="00B16445" w:rsidRDefault="00041E80" w:rsidP="00990DD8">
            <w:pPr>
              <w:tabs>
                <w:tab w:val="decimal" w:pos="232"/>
                <w:tab w:val="left" w:pos="532"/>
              </w:tabs>
              <w:autoSpaceDE w:val="0"/>
              <w:autoSpaceDN w:val="0"/>
              <w:adjustRightInd w:val="0"/>
              <w:ind w:left="532" w:hanging="532"/>
              <w:rPr>
                <w:rFonts w:ascii="Arial" w:hAnsi="Arial" w:cs="Arial"/>
                <w:sz w:val="19"/>
                <w:szCs w:val="19"/>
              </w:rPr>
            </w:pPr>
            <w:r w:rsidRPr="00B16445">
              <w:rPr>
                <w:rFonts w:ascii="Arial" w:hAnsi="Arial" w:cs="Arial"/>
                <w:sz w:val="19"/>
                <w:szCs w:val="19"/>
              </w:rPr>
              <w:t xml:space="preserve">20.  </w:t>
            </w:r>
            <w:r w:rsidRPr="00B16445">
              <w:rPr>
                <w:rFonts w:ascii="Arial" w:hAnsi="Arial" w:cs="Arial"/>
                <w:sz w:val="19"/>
                <w:szCs w:val="19"/>
              </w:rPr>
              <w:tab/>
              <w:t xml:space="preserve">The institution provides placement services for all program completers. (Standard 10/Criterion </w:t>
            </w:r>
            <w:r w:rsidR="00990DD8">
              <w:rPr>
                <w:rFonts w:ascii="Arial" w:hAnsi="Arial" w:cs="Arial"/>
                <w:sz w:val="19"/>
                <w:szCs w:val="19"/>
              </w:rPr>
              <w:t>21</w:t>
            </w:r>
            <w:r w:rsidRPr="00B16445">
              <w:rPr>
                <w:rFonts w:ascii="Arial" w:hAnsi="Arial" w:cs="Arial"/>
                <w:sz w:val="19"/>
                <w:szCs w:val="19"/>
              </w:rPr>
              <w:t>)</w:t>
            </w:r>
          </w:p>
        </w:tc>
        <w:tc>
          <w:tcPr>
            <w:tcW w:w="811"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c>
          <w:tcPr>
            <w:tcW w:w="720" w:type="dxa"/>
            <w:tcBorders>
              <w:top w:val="single" w:sz="6" w:space="0" w:color="auto"/>
              <w:left w:val="single" w:sz="6" w:space="0" w:color="auto"/>
              <w:bottom w:val="single" w:sz="6" w:space="0" w:color="auto"/>
              <w:right w:val="single" w:sz="6" w:space="0" w:color="auto"/>
            </w:tcBorders>
            <w:vAlign w:val="center"/>
          </w:tcPr>
          <w:p w:rsidR="00041E80" w:rsidRPr="00B16445" w:rsidRDefault="00041E80" w:rsidP="003E0F9C">
            <w:pPr>
              <w:tabs>
                <w:tab w:val="decimal" w:pos="270"/>
                <w:tab w:val="left" w:pos="540"/>
              </w:tabs>
              <w:spacing w:line="22" w:lineRule="atLeast"/>
              <w:ind w:left="540" w:hanging="540"/>
              <w:jc w:val="center"/>
              <w:rPr>
                <w:rFonts w:ascii="Arial" w:hAnsi="Arial" w:cs="Arial"/>
                <w:sz w:val="19"/>
                <w:szCs w:val="19"/>
              </w:rPr>
            </w:pPr>
          </w:p>
        </w:tc>
      </w:tr>
    </w:tbl>
    <w:p w:rsidR="006A01EC" w:rsidRDefault="006A01EC" w:rsidP="00EA4BBC">
      <w:pPr>
        <w:ind w:firstLine="630"/>
        <w:rPr>
          <w:rFonts w:asciiTheme="minorHAnsi" w:hAnsiTheme="minorHAnsi"/>
          <w:b/>
        </w:rPr>
      </w:pPr>
    </w:p>
    <w:p w:rsidR="00EA4BBC" w:rsidRPr="00EA4BBC" w:rsidRDefault="00EA4BBC" w:rsidP="00EA4BBC">
      <w:pPr>
        <w:ind w:firstLine="630"/>
        <w:rPr>
          <w:rFonts w:asciiTheme="minorHAnsi" w:hAnsiTheme="minorHAnsi"/>
          <w:b/>
        </w:rPr>
      </w:pPr>
      <w:r w:rsidRPr="00EA4BBC">
        <w:rPr>
          <w:rFonts w:asciiTheme="minorHAnsi" w:hAnsiTheme="minorHAnsi"/>
          <w:b/>
        </w:rPr>
        <w:lastRenderedPageBreak/>
        <w:t>WORKSHEET FOR NON-MAIN CAMPUS SITES</w:t>
      </w:r>
    </w:p>
    <w:p w:rsidR="00EA4BBC" w:rsidRPr="00EA4BBC" w:rsidRDefault="00EA4BBC" w:rsidP="00EA4BBC">
      <w:pPr>
        <w:ind w:firstLine="630"/>
        <w:rPr>
          <w:rFonts w:asciiTheme="minorHAnsi" w:hAnsiTheme="minorHAnsi"/>
          <w:b/>
        </w:rPr>
      </w:pPr>
      <w:r w:rsidRPr="00EA4BBC">
        <w:rPr>
          <w:rFonts w:asciiTheme="minorHAnsi" w:hAnsiTheme="minorHAnsi"/>
          <w:b/>
        </w:rPr>
        <w:t>Page 2</w:t>
      </w:r>
    </w:p>
    <w:tbl>
      <w:tblPr>
        <w:tblW w:w="10422" w:type="dxa"/>
        <w:tblInd w:w="2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72"/>
        <w:gridCol w:w="8190"/>
        <w:gridCol w:w="720"/>
        <w:gridCol w:w="720"/>
        <w:gridCol w:w="630"/>
        <w:gridCol w:w="90"/>
      </w:tblGrid>
      <w:tr w:rsidR="00EA4BBC" w:rsidRPr="006A01EC" w:rsidTr="006A01EC">
        <w:tc>
          <w:tcPr>
            <w:tcW w:w="10422" w:type="dxa"/>
            <w:gridSpan w:val="6"/>
            <w:tcBorders>
              <w:top w:val="nil"/>
              <w:left w:val="nil"/>
              <w:bottom w:val="single" w:sz="6" w:space="0" w:color="auto"/>
              <w:right w:val="nil"/>
            </w:tcBorders>
          </w:tcPr>
          <w:p w:rsidR="00EA4BBC" w:rsidRPr="006A01EC" w:rsidRDefault="00EA4BBC" w:rsidP="00097FEF">
            <w:pPr>
              <w:pStyle w:val="BodyText"/>
              <w:tabs>
                <w:tab w:val="decimal" w:pos="232"/>
                <w:tab w:val="left" w:pos="702"/>
                <w:tab w:val="left" w:pos="832"/>
              </w:tabs>
              <w:spacing w:line="240" w:lineRule="atLeast"/>
              <w:rPr>
                <w:rFonts w:ascii="Arial" w:hAnsi="Arial" w:cs="Arial"/>
                <w:b/>
              </w:rPr>
            </w:pPr>
          </w:p>
          <w:p w:rsidR="00EA4BBC" w:rsidRDefault="00EA4BBC" w:rsidP="00EA4BBC">
            <w:pPr>
              <w:pStyle w:val="BodyText"/>
              <w:tabs>
                <w:tab w:val="decimal" w:pos="232"/>
                <w:tab w:val="left" w:pos="702"/>
                <w:tab w:val="left" w:pos="832"/>
              </w:tabs>
              <w:spacing w:line="240" w:lineRule="atLeast"/>
              <w:jc w:val="center"/>
              <w:rPr>
                <w:rFonts w:ascii="Arial" w:hAnsi="Arial" w:cs="Arial"/>
                <w:b/>
              </w:rPr>
            </w:pPr>
            <w:r w:rsidRPr="00E211BA">
              <w:rPr>
                <w:rFonts w:ascii="Arial" w:hAnsi="Arial" w:cs="Arial"/>
                <w:b/>
                <w:color w:val="FF0000"/>
              </w:rPr>
              <w:t>The following criteria apply to BRANCH campuses only</w:t>
            </w:r>
            <w:r w:rsidRPr="006A01EC">
              <w:rPr>
                <w:rFonts w:ascii="Arial" w:hAnsi="Arial" w:cs="Arial"/>
                <w:b/>
              </w:rPr>
              <w:t>.</w:t>
            </w:r>
          </w:p>
          <w:p w:rsidR="00E211BA" w:rsidRPr="006A01EC" w:rsidRDefault="00E211BA" w:rsidP="00EA4BBC">
            <w:pPr>
              <w:pStyle w:val="BodyText"/>
              <w:tabs>
                <w:tab w:val="decimal" w:pos="232"/>
                <w:tab w:val="left" w:pos="702"/>
                <w:tab w:val="left" w:pos="832"/>
              </w:tabs>
              <w:spacing w:line="240" w:lineRule="atLeast"/>
              <w:jc w:val="center"/>
              <w:rPr>
                <w:rFonts w:ascii="Arial" w:hAnsi="Arial" w:cs="Arial"/>
                <w:b/>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Borders>
              <w:bottom w:val="single" w:sz="4" w:space="0" w:color="auto"/>
            </w:tcBorders>
            <w:shd w:val="clear" w:color="auto" w:fill="BFBFBF"/>
          </w:tcPr>
          <w:p w:rsidR="00EA4BBC" w:rsidRPr="006F0239" w:rsidRDefault="00EA4BBC" w:rsidP="00097FEF">
            <w:pPr>
              <w:jc w:val="center"/>
              <w:rPr>
                <w:rFonts w:ascii="Arial" w:hAnsi="Arial" w:cs="Arial"/>
                <w:b/>
              </w:rPr>
            </w:pPr>
            <w:r w:rsidRPr="006F0239">
              <w:rPr>
                <w:rFonts w:ascii="Arial" w:hAnsi="Arial" w:cs="Arial"/>
                <w:b/>
              </w:rPr>
              <w:t>Standard 10 Criteria</w:t>
            </w:r>
          </w:p>
        </w:tc>
        <w:tc>
          <w:tcPr>
            <w:tcW w:w="720" w:type="dxa"/>
            <w:tcBorders>
              <w:bottom w:val="single" w:sz="4" w:space="0" w:color="auto"/>
            </w:tcBorders>
            <w:shd w:val="clear" w:color="auto" w:fill="BFBFBF"/>
          </w:tcPr>
          <w:p w:rsidR="00EA4BBC" w:rsidRPr="006F0239" w:rsidRDefault="00EA4BBC" w:rsidP="00097FEF">
            <w:pPr>
              <w:jc w:val="center"/>
              <w:rPr>
                <w:rFonts w:ascii="Arial" w:hAnsi="Arial" w:cs="Arial"/>
                <w:b/>
              </w:rPr>
            </w:pPr>
            <w:r w:rsidRPr="006F0239">
              <w:rPr>
                <w:rFonts w:ascii="Arial" w:hAnsi="Arial" w:cs="Arial"/>
                <w:b/>
              </w:rPr>
              <w:t>YES</w:t>
            </w:r>
          </w:p>
        </w:tc>
        <w:tc>
          <w:tcPr>
            <w:tcW w:w="720" w:type="dxa"/>
            <w:tcBorders>
              <w:bottom w:val="single" w:sz="4" w:space="0" w:color="auto"/>
            </w:tcBorders>
            <w:shd w:val="clear" w:color="auto" w:fill="BFBFBF"/>
          </w:tcPr>
          <w:p w:rsidR="00EA4BBC" w:rsidRPr="006F0239" w:rsidRDefault="00EA4BBC" w:rsidP="00097FEF">
            <w:pPr>
              <w:jc w:val="center"/>
              <w:rPr>
                <w:rFonts w:ascii="Arial" w:hAnsi="Arial" w:cs="Arial"/>
                <w:b/>
              </w:rPr>
            </w:pPr>
            <w:r w:rsidRPr="006F0239">
              <w:rPr>
                <w:rFonts w:ascii="Arial" w:hAnsi="Arial" w:cs="Arial"/>
                <w:b/>
              </w:rPr>
              <w:t>NO</w:t>
            </w:r>
          </w:p>
        </w:tc>
        <w:tc>
          <w:tcPr>
            <w:tcW w:w="630" w:type="dxa"/>
            <w:tcBorders>
              <w:bottom w:val="single" w:sz="4" w:space="0" w:color="auto"/>
            </w:tcBorders>
            <w:shd w:val="clear" w:color="auto" w:fill="BFBFBF"/>
          </w:tcPr>
          <w:p w:rsidR="00EA4BBC" w:rsidRPr="006F0239" w:rsidRDefault="00EA4BBC" w:rsidP="00097FEF">
            <w:pPr>
              <w:jc w:val="center"/>
              <w:rPr>
                <w:rFonts w:ascii="Arial" w:hAnsi="Arial" w:cs="Arial"/>
                <w:b/>
              </w:rPr>
            </w:pPr>
            <w:r w:rsidRPr="006F0239">
              <w:rPr>
                <w:rFonts w:ascii="Arial" w:hAnsi="Arial" w:cs="Arial"/>
                <w:b/>
              </w:rPr>
              <w:t>N/A</w:t>
            </w: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6F0239" w:rsidRDefault="00EA4BBC" w:rsidP="00097FEF">
            <w:pPr>
              <w:tabs>
                <w:tab w:val="decimal" w:pos="0"/>
                <w:tab w:val="left" w:pos="342"/>
                <w:tab w:val="left" w:pos="832"/>
              </w:tabs>
              <w:autoSpaceDE w:val="0"/>
              <w:autoSpaceDN w:val="0"/>
              <w:adjustRightInd w:val="0"/>
              <w:ind w:left="342" w:hanging="342"/>
              <w:rPr>
                <w:rFonts w:ascii="Arial" w:hAnsi="Arial" w:cs="Arial"/>
                <w:sz w:val="19"/>
                <w:szCs w:val="19"/>
              </w:rPr>
            </w:pPr>
            <w:r w:rsidRPr="006F0239">
              <w:rPr>
                <w:rFonts w:ascii="Arial" w:hAnsi="Arial" w:cs="Arial"/>
                <w:sz w:val="19"/>
                <w:szCs w:val="19"/>
              </w:rPr>
              <w:t>1.</w:t>
            </w:r>
            <w:r w:rsidRPr="006F0239">
              <w:rPr>
                <w:rFonts w:ascii="Arial" w:hAnsi="Arial" w:cs="Arial"/>
                <w:sz w:val="19"/>
                <w:szCs w:val="19"/>
              </w:rPr>
              <w:tab/>
              <w:t xml:space="preserve">Tests </w:t>
            </w:r>
            <w:r w:rsidRPr="006F0239">
              <w:rPr>
                <w:rFonts w:ascii="Arial" w:hAnsi="Arial" w:cs="Arial"/>
                <w:b/>
                <w:i/>
                <w:sz w:val="19"/>
                <w:szCs w:val="19"/>
              </w:rPr>
              <w:t>or</w:t>
            </w:r>
            <w:r w:rsidRPr="006F0239">
              <w:rPr>
                <w:rFonts w:ascii="Arial" w:hAnsi="Arial" w:cs="Arial"/>
                <w:sz w:val="19"/>
                <w:szCs w:val="19"/>
              </w:rPr>
              <w:t xml:space="preserve"> other means of assessing the achievement and aptitudes of students for various occupations are appropriate and are used to provide personalized counseling and program placement services to students. </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tcBorders>
              <w:bottom w:val="single" w:sz="4" w:space="0" w:color="auto"/>
            </w:tcBorders>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6F0239" w:rsidRDefault="00EA4BBC" w:rsidP="00097FEF">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2</w:t>
            </w:r>
            <w:r w:rsidRPr="006F0239">
              <w:rPr>
                <w:rFonts w:ascii="Arial" w:hAnsi="Arial" w:cs="Arial"/>
                <w:sz w:val="19"/>
                <w:szCs w:val="19"/>
              </w:rPr>
              <w:t>.</w:t>
            </w:r>
            <w:r w:rsidRPr="006F0239">
              <w:rPr>
                <w:rFonts w:ascii="Arial" w:hAnsi="Arial" w:cs="Arial"/>
                <w:sz w:val="19"/>
                <w:szCs w:val="19"/>
              </w:rPr>
              <w:tab/>
              <w:t xml:space="preserve">Written procedures for access to student coursework, testing, and records are established to protect their confidentiality, limiting access to authorized personnel only. </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EA4BBC" w:rsidRDefault="00EA4BBC" w:rsidP="00D90BB1">
            <w:pPr>
              <w:pStyle w:val="ListParagraph"/>
              <w:numPr>
                <w:ilvl w:val="0"/>
                <w:numId w:val="11"/>
              </w:numPr>
              <w:tabs>
                <w:tab w:val="decimal" w:pos="0"/>
                <w:tab w:val="left" w:pos="342"/>
                <w:tab w:val="left" w:pos="832"/>
              </w:tabs>
              <w:autoSpaceDE w:val="0"/>
              <w:autoSpaceDN w:val="0"/>
              <w:adjustRightInd w:val="0"/>
              <w:ind w:left="342" w:hanging="342"/>
              <w:rPr>
                <w:rFonts w:ascii="Arial" w:hAnsi="Arial" w:cs="Arial"/>
                <w:sz w:val="19"/>
                <w:szCs w:val="19"/>
              </w:rPr>
            </w:pPr>
            <w:r w:rsidRPr="00EA4BBC">
              <w:rPr>
                <w:rFonts w:ascii="Arial" w:hAnsi="Arial" w:cs="Arial"/>
                <w:sz w:val="19"/>
                <w:szCs w:val="19"/>
              </w:rPr>
              <w:t xml:space="preserve">The institution, upon request by students, provides transcripts or procedures for obtaining transcripts containing as a minimum the following information:  program of study, courses or units of study completed with corresponding grades, and period of enrollment.  </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6F0239" w:rsidRDefault="00EA4BBC" w:rsidP="00097FEF">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4</w:t>
            </w:r>
            <w:r w:rsidRPr="006F0239">
              <w:rPr>
                <w:rFonts w:ascii="Arial" w:hAnsi="Arial" w:cs="Arial"/>
                <w:sz w:val="19"/>
                <w:szCs w:val="19"/>
              </w:rPr>
              <w:t>.</w:t>
            </w:r>
            <w:r w:rsidRPr="006F0239">
              <w:rPr>
                <w:rFonts w:ascii="Arial" w:hAnsi="Arial" w:cs="Arial"/>
                <w:sz w:val="19"/>
                <w:szCs w:val="19"/>
              </w:rPr>
              <w:tab/>
              <w:t xml:space="preserve">All period of enrollment, financial, academic, and current educational progress records are available at the institution. </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10260" w:type="dxa"/>
            <w:gridSpan w:val="4"/>
            <w:shd w:val="clear" w:color="auto" w:fill="C2D69B"/>
          </w:tcPr>
          <w:p w:rsidR="00EA4BBC" w:rsidRPr="006F0239" w:rsidRDefault="00EA4BBC" w:rsidP="00EA4BBC">
            <w:pPr>
              <w:rPr>
                <w:rFonts w:ascii="Arial" w:hAnsi="Arial" w:cs="Arial"/>
                <w:b/>
                <w:sz w:val="19"/>
                <w:szCs w:val="19"/>
              </w:rPr>
            </w:pPr>
            <w:r w:rsidRPr="006F0239">
              <w:rPr>
                <w:rFonts w:ascii="Arial" w:hAnsi="Arial" w:cs="Arial"/>
                <w:b/>
                <w:sz w:val="19"/>
                <w:szCs w:val="19"/>
              </w:rPr>
              <w:t xml:space="preserve">Item </w:t>
            </w:r>
            <w:r>
              <w:rPr>
                <w:rFonts w:ascii="Arial" w:hAnsi="Arial" w:cs="Arial"/>
                <w:b/>
                <w:sz w:val="19"/>
                <w:szCs w:val="19"/>
              </w:rPr>
              <w:t>5</w:t>
            </w:r>
            <w:r w:rsidRPr="006F0239">
              <w:rPr>
                <w:rFonts w:ascii="Arial" w:hAnsi="Arial" w:cs="Arial"/>
                <w:b/>
                <w:sz w:val="19"/>
                <w:szCs w:val="19"/>
              </w:rPr>
              <w:t>: This item is to be completed by Visiting Teams during accreditation visits.</w:t>
            </w: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shd w:val="clear" w:color="auto" w:fill="EAF1DD"/>
          </w:tcPr>
          <w:p w:rsidR="00EA4BBC" w:rsidRPr="006F0239" w:rsidRDefault="00EA4BBC" w:rsidP="00097FEF">
            <w:pPr>
              <w:tabs>
                <w:tab w:val="decimal" w:pos="0"/>
                <w:tab w:val="left" w:pos="342"/>
                <w:tab w:val="left" w:pos="832"/>
              </w:tabs>
              <w:autoSpaceDE w:val="0"/>
              <w:autoSpaceDN w:val="0"/>
              <w:adjustRightInd w:val="0"/>
              <w:ind w:left="342" w:hanging="342"/>
              <w:rPr>
                <w:rFonts w:ascii="Arial" w:hAnsi="Arial" w:cs="Arial"/>
                <w:sz w:val="19"/>
                <w:szCs w:val="19"/>
              </w:rPr>
            </w:pPr>
            <w:r w:rsidRPr="006F0239">
              <w:rPr>
                <w:rFonts w:ascii="Arial" w:hAnsi="Arial" w:cs="Arial"/>
                <w:sz w:val="19"/>
                <w:szCs w:val="19"/>
              </w:rPr>
              <w:tab/>
            </w:r>
          </w:p>
          <w:p w:rsidR="00EA4BBC" w:rsidRPr="006F0239" w:rsidRDefault="00EA4BBC" w:rsidP="00EA4BBC">
            <w:pPr>
              <w:tabs>
                <w:tab w:val="decimal" w:pos="0"/>
                <w:tab w:val="left" w:pos="342"/>
                <w:tab w:val="left" w:pos="702"/>
              </w:tabs>
              <w:autoSpaceDE w:val="0"/>
              <w:autoSpaceDN w:val="0"/>
              <w:adjustRightInd w:val="0"/>
              <w:ind w:left="342" w:hanging="342"/>
              <w:rPr>
                <w:rFonts w:ascii="Arial" w:hAnsi="Arial" w:cs="Arial"/>
                <w:sz w:val="19"/>
                <w:szCs w:val="19"/>
              </w:rPr>
            </w:pPr>
            <w:r>
              <w:rPr>
                <w:rFonts w:ascii="Arial" w:hAnsi="Arial" w:cs="Arial"/>
                <w:sz w:val="19"/>
                <w:szCs w:val="19"/>
              </w:rPr>
              <w:tab/>
              <w:t>5.</w:t>
            </w:r>
            <w:r w:rsidRPr="006F0239">
              <w:rPr>
                <w:rFonts w:ascii="Arial" w:hAnsi="Arial" w:cs="Arial"/>
                <w:sz w:val="19"/>
                <w:szCs w:val="19"/>
              </w:rPr>
              <w:tab/>
              <w:t xml:space="preserve">Number of student files reviewed (minimum of 25) </w:t>
            </w:r>
          </w:p>
        </w:tc>
        <w:tc>
          <w:tcPr>
            <w:tcW w:w="2070" w:type="dxa"/>
            <w:gridSpan w:val="3"/>
            <w:shd w:val="clear" w:color="auto" w:fill="EAF1DD"/>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C63630" w:rsidRDefault="00B00B1B" w:rsidP="00097FEF">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6</w:t>
            </w:r>
            <w:r w:rsidR="00EA4BBC" w:rsidRPr="00C63630">
              <w:rPr>
                <w:rFonts w:ascii="Arial" w:hAnsi="Arial" w:cs="Arial"/>
                <w:sz w:val="19"/>
                <w:szCs w:val="19"/>
              </w:rPr>
              <w:t>.</w:t>
            </w:r>
            <w:r w:rsidR="00EA4BBC" w:rsidRPr="00C63630">
              <w:rPr>
                <w:rFonts w:ascii="Arial" w:hAnsi="Arial" w:cs="Arial"/>
                <w:sz w:val="19"/>
                <w:szCs w:val="19"/>
              </w:rPr>
              <w:tab/>
              <w:t>The institution provides and has implemented appropriate grievance policies for handling complaints from students, as described in the institution’s catalog and/or the student handbook.  The Commission’s mailing address and telephone number are included to provide for cases where the grievance is not settled at the institutional level.</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C63630" w:rsidRDefault="00B00B1B" w:rsidP="00097FEF">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7</w:t>
            </w:r>
            <w:r w:rsidR="00EA4BBC" w:rsidRPr="00C63630">
              <w:rPr>
                <w:rFonts w:ascii="Arial" w:hAnsi="Arial" w:cs="Arial"/>
                <w:sz w:val="19"/>
                <w:szCs w:val="19"/>
              </w:rPr>
              <w:t>.</w:t>
            </w:r>
            <w:r w:rsidR="00EA4BBC" w:rsidRPr="00C63630">
              <w:rPr>
                <w:rFonts w:ascii="Arial" w:hAnsi="Arial" w:cs="Arial"/>
                <w:sz w:val="19"/>
                <w:szCs w:val="19"/>
              </w:rPr>
              <w:tab/>
              <w:t>The Commission’s mailing address and telephone number are included within the grievance policy for cases where the grievance is not settled at the institutional level.</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C63630" w:rsidRDefault="00B00B1B" w:rsidP="00097FEF">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8</w:t>
            </w:r>
            <w:r w:rsidR="00EA4BBC" w:rsidRPr="00C63630">
              <w:rPr>
                <w:rFonts w:ascii="Arial" w:hAnsi="Arial" w:cs="Arial"/>
                <w:sz w:val="19"/>
                <w:szCs w:val="19"/>
              </w:rPr>
              <w:t>.</w:t>
            </w:r>
            <w:r w:rsidR="00EA4BBC" w:rsidRPr="00C63630">
              <w:rPr>
                <w:rFonts w:ascii="Arial" w:hAnsi="Arial" w:cs="Arial"/>
                <w:sz w:val="19"/>
                <w:szCs w:val="19"/>
              </w:rPr>
              <w:tab/>
              <w:t>Institutional records reflect that program complaints and grievances receive due process and include evidence of resolution.</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C63630" w:rsidRDefault="00B00B1B" w:rsidP="00097FEF">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9</w:t>
            </w:r>
            <w:r w:rsidR="00EA4BBC" w:rsidRPr="00C63630">
              <w:rPr>
                <w:rFonts w:ascii="Arial" w:hAnsi="Arial" w:cs="Arial"/>
                <w:sz w:val="19"/>
                <w:szCs w:val="19"/>
              </w:rPr>
              <w:t>.</w:t>
            </w:r>
            <w:r w:rsidR="00EA4BBC" w:rsidRPr="00C63630">
              <w:rPr>
                <w:rFonts w:ascii="Arial" w:hAnsi="Arial" w:cs="Arial"/>
                <w:sz w:val="19"/>
                <w:szCs w:val="19"/>
              </w:rPr>
              <w:tab/>
              <w:t xml:space="preserve">The institution maintains records on student complaints that are filed in accordance with the institution’s grievance policy to ensure acceptable quality in the educational programs offered by the institution. </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10260" w:type="dxa"/>
            <w:gridSpan w:val="4"/>
            <w:shd w:val="clear" w:color="auto" w:fill="C2D69B"/>
          </w:tcPr>
          <w:p w:rsidR="00EA4BBC" w:rsidRPr="006F0239" w:rsidRDefault="00EA4BBC" w:rsidP="00B00B1B">
            <w:pPr>
              <w:rPr>
                <w:rFonts w:ascii="Arial" w:hAnsi="Arial" w:cs="Arial"/>
                <w:b/>
                <w:sz w:val="19"/>
                <w:szCs w:val="19"/>
              </w:rPr>
            </w:pPr>
            <w:r w:rsidRPr="006F0239">
              <w:rPr>
                <w:rFonts w:ascii="Arial" w:hAnsi="Arial" w:cs="Arial"/>
                <w:b/>
                <w:sz w:val="19"/>
                <w:szCs w:val="19"/>
              </w:rPr>
              <w:t>Item 1</w:t>
            </w:r>
            <w:r w:rsidR="00B00B1B">
              <w:rPr>
                <w:rFonts w:ascii="Arial" w:hAnsi="Arial" w:cs="Arial"/>
                <w:b/>
                <w:sz w:val="19"/>
                <w:szCs w:val="19"/>
              </w:rPr>
              <w:t>0</w:t>
            </w:r>
            <w:r w:rsidRPr="006F0239">
              <w:rPr>
                <w:rFonts w:ascii="Arial" w:hAnsi="Arial" w:cs="Arial"/>
                <w:b/>
                <w:sz w:val="19"/>
                <w:szCs w:val="19"/>
              </w:rPr>
              <w:t>: This item is to be completed by Visiting Teams during accreditation visits.</w:t>
            </w: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shd w:val="clear" w:color="auto" w:fill="EAF1DD"/>
          </w:tcPr>
          <w:p w:rsidR="00EA4BBC" w:rsidRPr="006F0239" w:rsidRDefault="00EA4BBC" w:rsidP="00B00B1B">
            <w:pPr>
              <w:tabs>
                <w:tab w:val="decimal" w:pos="0"/>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t>1</w:t>
            </w:r>
            <w:r w:rsidR="00B00B1B">
              <w:rPr>
                <w:rFonts w:ascii="Arial" w:hAnsi="Arial" w:cs="Arial"/>
                <w:sz w:val="19"/>
                <w:szCs w:val="19"/>
              </w:rPr>
              <w:t>0</w:t>
            </w:r>
            <w:r w:rsidRPr="006F0239">
              <w:rPr>
                <w:rFonts w:ascii="Arial" w:hAnsi="Arial" w:cs="Arial"/>
                <w:sz w:val="19"/>
                <w:szCs w:val="19"/>
              </w:rPr>
              <w:t>.</w:t>
            </w:r>
            <w:r w:rsidRPr="006F0239">
              <w:rPr>
                <w:rFonts w:ascii="Arial" w:hAnsi="Arial" w:cs="Arial"/>
                <w:sz w:val="19"/>
                <w:szCs w:val="19"/>
              </w:rPr>
              <w:tab/>
              <w:t>Number of complaints in file since last accreditation site visit. (All student complaints on file must be reviewed for compliance with the institution’s grievance policy.)</w:t>
            </w:r>
          </w:p>
        </w:tc>
        <w:tc>
          <w:tcPr>
            <w:tcW w:w="2070" w:type="dxa"/>
            <w:gridSpan w:val="3"/>
            <w:shd w:val="clear" w:color="auto" w:fill="EAF1DD"/>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6F0239" w:rsidRDefault="00EA4BBC" w:rsidP="00B00B1B">
            <w:pPr>
              <w:tabs>
                <w:tab w:val="decimal" w:pos="0"/>
                <w:tab w:val="left" w:pos="342"/>
                <w:tab w:val="left" w:pos="832"/>
              </w:tabs>
              <w:autoSpaceDE w:val="0"/>
              <w:autoSpaceDN w:val="0"/>
              <w:adjustRightInd w:val="0"/>
              <w:ind w:left="342" w:hanging="342"/>
              <w:rPr>
                <w:rFonts w:ascii="Arial" w:hAnsi="Arial" w:cs="Arial"/>
                <w:sz w:val="19"/>
                <w:szCs w:val="19"/>
              </w:rPr>
            </w:pPr>
            <w:r w:rsidRPr="006F0239">
              <w:rPr>
                <w:rFonts w:ascii="Arial" w:hAnsi="Arial" w:cs="Arial"/>
                <w:sz w:val="19"/>
                <w:szCs w:val="19"/>
              </w:rPr>
              <w:t>1</w:t>
            </w:r>
            <w:r w:rsidR="00B00B1B">
              <w:rPr>
                <w:rFonts w:ascii="Arial" w:hAnsi="Arial" w:cs="Arial"/>
                <w:sz w:val="19"/>
                <w:szCs w:val="19"/>
              </w:rPr>
              <w:t>1</w:t>
            </w:r>
            <w:r w:rsidRPr="006F0239">
              <w:rPr>
                <w:rFonts w:ascii="Arial" w:hAnsi="Arial" w:cs="Arial"/>
                <w:sz w:val="19"/>
                <w:szCs w:val="19"/>
              </w:rPr>
              <w:t>.</w:t>
            </w:r>
            <w:r w:rsidRPr="006F0239">
              <w:rPr>
                <w:rFonts w:ascii="Arial" w:hAnsi="Arial" w:cs="Arial"/>
                <w:sz w:val="19"/>
                <w:szCs w:val="19"/>
              </w:rPr>
              <w:tab/>
              <w:t>If the institution has processed Title IV loans or is currently processing Title IV loans, it has a default management plan that meets the requirements of the Commission for as long as required by the U.S. Department of Education to maintain a plan.</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clear"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6F0239" w:rsidRDefault="00EA4BBC" w:rsidP="00B00B1B">
            <w:pPr>
              <w:tabs>
                <w:tab w:val="decimal" w:pos="0"/>
                <w:tab w:val="left" w:pos="342"/>
                <w:tab w:val="left" w:pos="832"/>
              </w:tabs>
              <w:autoSpaceDE w:val="0"/>
              <w:autoSpaceDN w:val="0"/>
              <w:adjustRightInd w:val="0"/>
              <w:ind w:left="342" w:hanging="342"/>
              <w:rPr>
                <w:rFonts w:ascii="Arial" w:hAnsi="Arial" w:cs="Arial"/>
                <w:sz w:val="19"/>
                <w:szCs w:val="19"/>
              </w:rPr>
            </w:pPr>
            <w:r w:rsidRPr="006F0239">
              <w:rPr>
                <w:rFonts w:ascii="Arial" w:hAnsi="Arial" w:cs="Arial"/>
                <w:sz w:val="19"/>
                <w:szCs w:val="19"/>
              </w:rPr>
              <w:t>1</w:t>
            </w:r>
            <w:r w:rsidR="00B00B1B">
              <w:rPr>
                <w:rFonts w:ascii="Arial" w:hAnsi="Arial" w:cs="Arial"/>
                <w:sz w:val="19"/>
                <w:szCs w:val="19"/>
              </w:rPr>
              <w:t>2</w:t>
            </w:r>
            <w:r w:rsidRPr="006F0239">
              <w:rPr>
                <w:rFonts w:ascii="Arial" w:hAnsi="Arial" w:cs="Arial"/>
                <w:sz w:val="19"/>
                <w:szCs w:val="19"/>
              </w:rPr>
              <w:t>.</w:t>
            </w:r>
            <w:r w:rsidRPr="006F0239">
              <w:rPr>
                <w:rFonts w:ascii="Arial" w:hAnsi="Arial" w:cs="Arial"/>
                <w:sz w:val="19"/>
                <w:szCs w:val="19"/>
              </w:rPr>
              <w:tab/>
              <w:t xml:space="preserve">The institution has adopted and implemented a written plan for the health and safety of students in cases of sickness, accidents, or emergency health care needs on campus; and the plan is evaluated regularly. </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Pr>
          <w:p w:rsidR="00EA4BBC" w:rsidRPr="006F0239" w:rsidRDefault="00EA4BBC" w:rsidP="00B00B1B">
            <w:pPr>
              <w:tabs>
                <w:tab w:val="decimal" w:pos="0"/>
                <w:tab w:val="left" w:pos="342"/>
                <w:tab w:val="left" w:pos="832"/>
              </w:tabs>
              <w:autoSpaceDE w:val="0"/>
              <w:autoSpaceDN w:val="0"/>
              <w:adjustRightInd w:val="0"/>
              <w:ind w:left="342" w:hanging="342"/>
              <w:rPr>
                <w:rFonts w:ascii="Arial" w:hAnsi="Arial" w:cs="Arial"/>
                <w:sz w:val="19"/>
                <w:szCs w:val="19"/>
              </w:rPr>
            </w:pPr>
            <w:r w:rsidRPr="006F0239">
              <w:rPr>
                <w:rFonts w:ascii="Arial" w:hAnsi="Arial" w:cs="Arial"/>
                <w:sz w:val="19"/>
                <w:szCs w:val="19"/>
              </w:rPr>
              <w:t>1</w:t>
            </w:r>
            <w:r w:rsidR="00B00B1B">
              <w:rPr>
                <w:rFonts w:ascii="Arial" w:hAnsi="Arial" w:cs="Arial"/>
                <w:sz w:val="19"/>
                <w:szCs w:val="19"/>
              </w:rPr>
              <w:t>3</w:t>
            </w:r>
            <w:r w:rsidRPr="006F0239">
              <w:rPr>
                <w:rFonts w:ascii="Arial" w:hAnsi="Arial" w:cs="Arial"/>
                <w:sz w:val="19"/>
                <w:szCs w:val="19"/>
              </w:rPr>
              <w:t>.</w:t>
            </w:r>
            <w:r w:rsidRPr="006F0239">
              <w:rPr>
                <w:rFonts w:ascii="Arial" w:hAnsi="Arial" w:cs="Arial"/>
                <w:sz w:val="19"/>
                <w:szCs w:val="19"/>
              </w:rPr>
              <w:tab/>
              <w:t>The institution has a written plan for determining the effectiveness of student personnel services, for documenting an annual evaluation of these services, and for disseminating the results to the staff so that pertinent information can be used to improve the student personnel services.</w:t>
            </w:r>
          </w:p>
        </w:tc>
        <w:tc>
          <w:tcPr>
            <w:tcW w:w="720" w:type="dxa"/>
          </w:tcPr>
          <w:p w:rsidR="00EA4BBC" w:rsidRPr="006F0239" w:rsidRDefault="00EA4BBC" w:rsidP="00097FEF">
            <w:pPr>
              <w:rPr>
                <w:rFonts w:ascii="Arial" w:hAnsi="Arial" w:cs="Arial"/>
                <w:sz w:val="19"/>
                <w:szCs w:val="19"/>
              </w:rPr>
            </w:pPr>
          </w:p>
        </w:tc>
        <w:tc>
          <w:tcPr>
            <w:tcW w:w="720" w:type="dxa"/>
          </w:tcPr>
          <w:p w:rsidR="00EA4BBC" w:rsidRPr="006F0239" w:rsidRDefault="00EA4BBC" w:rsidP="00097FEF">
            <w:pPr>
              <w:rPr>
                <w:rFonts w:ascii="Arial" w:hAnsi="Arial" w:cs="Arial"/>
                <w:sz w:val="19"/>
                <w:szCs w:val="19"/>
              </w:rPr>
            </w:pPr>
          </w:p>
        </w:tc>
        <w:tc>
          <w:tcPr>
            <w:tcW w:w="630" w:type="dxa"/>
            <w:shd w:val="thinDiagStripe" w:color="auto" w:fill="auto"/>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Borders>
              <w:top w:val="single" w:sz="24" w:space="0" w:color="FF0000"/>
              <w:left w:val="single" w:sz="24" w:space="0" w:color="FF0000"/>
            </w:tcBorders>
          </w:tcPr>
          <w:p w:rsidR="00EA4BBC" w:rsidRDefault="00B00B1B" w:rsidP="00097FEF">
            <w:pPr>
              <w:tabs>
                <w:tab w:val="decimal" w:pos="0"/>
                <w:tab w:val="left" w:pos="342"/>
                <w:tab w:val="left" w:pos="832"/>
              </w:tabs>
              <w:autoSpaceDE w:val="0"/>
              <w:autoSpaceDN w:val="0"/>
              <w:adjustRightInd w:val="0"/>
              <w:ind w:left="342" w:hanging="342"/>
              <w:rPr>
                <w:rFonts w:ascii="Arial" w:hAnsi="Arial" w:cs="Arial"/>
                <w:sz w:val="19"/>
                <w:szCs w:val="19"/>
              </w:rPr>
            </w:pPr>
            <w:r>
              <w:rPr>
                <w:rFonts w:ascii="Arial" w:hAnsi="Arial" w:cs="Arial"/>
                <w:sz w:val="19"/>
                <w:szCs w:val="19"/>
              </w:rPr>
              <w:t>14</w:t>
            </w:r>
            <w:r w:rsidR="00EA4BBC" w:rsidRPr="006F0239">
              <w:rPr>
                <w:rFonts w:ascii="Arial" w:hAnsi="Arial" w:cs="Arial"/>
                <w:sz w:val="19"/>
                <w:szCs w:val="19"/>
              </w:rPr>
              <w:t>.</w:t>
            </w:r>
            <w:r w:rsidR="00EA4BBC" w:rsidRPr="006F0239">
              <w:rPr>
                <w:rFonts w:ascii="Arial" w:hAnsi="Arial" w:cs="Arial"/>
                <w:sz w:val="19"/>
                <w:szCs w:val="19"/>
              </w:rPr>
              <w:tab/>
              <w:t>The institution demonstrates that it is following a written plan for placement services.</w:t>
            </w:r>
          </w:p>
          <w:p w:rsidR="00EA4BBC" w:rsidRPr="006F0239" w:rsidRDefault="00EA4BBC" w:rsidP="00B00B1B">
            <w:pPr>
              <w:tabs>
                <w:tab w:val="decimal" w:pos="0"/>
                <w:tab w:val="left" w:pos="409"/>
                <w:tab w:val="left" w:pos="832"/>
              </w:tabs>
              <w:autoSpaceDE w:val="0"/>
              <w:autoSpaceDN w:val="0"/>
              <w:adjustRightInd w:val="0"/>
              <w:rPr>
                <w:rFonts w:ascii="Arial" w:hAnsi="Arial" w:cs="Arial"/>
                <w:sz w:val="19"/>
                <w:szCs w:val="19"/>
              </w:rPr>
            </w:pPr>
            <w:r w:rsidRPr="002B0491">
              <w:rPr>
                <w:rFonts w:ascii="Arial" w:hAnsi="Arial" w:cs="Arial"/>
                <w:b/>
                <w:color w:val="FF0000"/>
                <w:sz w:val="21"/>
                <w:szCs w:val="21"/>
              </w:rPr>
              <w:t>VISITING TEAMS: If NO is</w:t>
            </w:r>
            <w:r>
              <w:rPr>
                <w:rFonts w:ascii="Arial" w:hAnsi="Arial" w:cs="Arial"/>
                <w:b/>
                <w:color w:val="FF0000"/>
                <w:sz w:val="21"/>
                <w:szCs w:val="21"/>
              </w:rPr>
              <w:t xml:space="preserve"> checked, leave items </w:t>
            </w:r>
            <w:r w:rsidR="00B00B1B">
              <w:rPr>
                <w:rFonts w:ascii="Arial" w:hAnsi="Arial" w:cs="Arial"/>
                <w:b/>
                <w:color w:val="FF0000"/>
                <w:sz w:val="21"/>
                <w:szCs w:val="21"/>
              </w:rPr>
              <w:t>15</w:t>
            </w:r>
            <w:r>
              <w:rPr>
                <w:rFonts w:ascii="Arial" w:hAnsi="Arial" w:cs="Arial"/>
                <w:b/>
                <w:color w:val="FF0000"/>
                <w:sz w:val="21"/>
                <w:szCs w:val="21"/>
              </w:rPr>
              <w:t>-</w:t>
            </w:r>
            <w:r w:rsidR="00B00B1B">
              <w:rPr>
                <w:rFonts w:ascii="Arial" w:hAnsi="Arial" w:cs="Arial"/>
                <w:b/>
                <w:color w:val="FF0000"/>
                <w:sz w:val="21"/>
                <w:szCs w:val="21"/>
              </w:rPr>
              <w:t>19</w:t>
            </w:r>
            <w:r>
              <w:rPr>
                <w:rFonts w:ascii="Arial" w:hAnsi="Arial" w:cs="Arial"/>
                <w:b/>
                <w:color w:val="FF0000"/>
                <w:sz w:val="21"/>
                <w:szCs w:val="21"/>
              </w:rPr>
              <w:t xml:space="preserve"> blank and w</w:t>
            </w:r>
            <w:r w:rsidRPr="002B0491">
              <w:rPr>
                <w:rFonts w:ascii="Arial" w:hAnsi="Arial" w:cs="Arial"/>
                <w:b/>
                <w:color w:val="FF0000"/>
                <w:sz w:val="21"/>
                <w:szCs w:val="21"/>
              </w:rPr>
              <w:t xml:space="preserve">rite one finding of non-compliance that specifies BOTH the requirement for a </w:t>
            </w:r>
            <w:r>
              <w:rPr>
                <w:rFonts w:ascii="Arial" w:hAnsi="Arial" w:cs="Arial"/>
                <w:b/>
                <w:color w:val="FF0000"/>
                <w:sz w:val="21"/>
                <w:szCs w:val="21"/>
              </w:rPr>
              <w:t xml:space="preserve">plan AND each criterion </w:t>
            </w:r>
            <w:r w:rsidR="00B00B1B">
              <w:rPr>
                <w:rFonts w:ascii="Arial" w:hAnsi="Arial" w:cs="Arial"/>
                <w:b/>
                <w:color w:val="FF0000"/>
                <w:sz w:val="21"/>
                <w:szCs w:val="21"/>
              </w:rPr>
              <w:t>15</w:t>
            </w:r>
            <w:r w:rsidRPr="002B0491">
              <w:rPr>
                <w:rFonts w:ascii="Arial" w:hAnsi="Arial" w:cs="Arial"/>
                <w:b/>
                <w:color w:val="FF0000"/>
                <w:sz w:val="21"/>
                <w:szCs w:val="21"/>
              </w:rPr>
              <w:t>-</w:t>
            </w:r>
            <w:r w:rsidR="00B00B1B">
              <w:rPr>
                <w:rFonts w:ascii="Arial" w:hAnsi="Arial" w:cs="Arial"/>
                <w:b/>
                <w:color w:val="FF0000"/>
                <w:sz w:val="21"/>
                <w:szCs w:val="21"/>
              </w:rPr>
              <w:t>19</w:t>
            </w:r>
            <w:r w:rsidRPr="002B0491">
              <w:rPr>
                <w:rFonts w:ascii="Arial" w:hAnsi="Arial" w:cs="Arial"/>
                <w:b/>
                <w:color w:val="FF0000"/>
                <w:sz w:val="21"/>
                <w:szCs w:val="21"/>
              </w:rPr>
              <w:t>. (See instructions page.)</w:t>
            </w:r>
          </w:p>
        </w:tc>
        <w:tc>
          <w:tcPr>
            <w:tcW w:w="720" w:type="dxa"/>
            <w:tcBorders>
              <w:top w:val="single" w:sz="24" w:space="0" w:color="FF0000"/>
            </w:tcBorders>
          </w:tcPr>
          <w:p w:rsidR="00EA4BBC" w:rsidRPr="006F0239" w:rsidRDefault="00EA4BBC" w:rsidP="00097FEF">
            <w:pPr>
              <w:rPr>
                <w:rFonts w:ascii="Arial" w:hAnsi="Arial" w:cs="Arial"/>
                <w:sz w:val="19"/>
                <w:szCs w:val="19"/>
              </w:rPr>
            </w:pPr>
          </w:p>
        </w:tc>
        <w:tc>
          <w:tcPr>
            <w:tcW w:w="720" w:type="dxa"/>
            <w:tcBorders>
              <w:top w:val="single" w:sz="24" w:space="0" w:color="FF0000"/>
              <w:right w:val="single" w:sz="24" w:space="0" w:color="FF0000"/>
            </w:tcBorders>
          </w:tcPr>
          <w:p w:rsidR="00EA4BBC" w:rsidRPr="006F0239" w:rsidRDefault="00EA4BBC" w:rsidP="00097FEF">
            <w:pPr>
              <w:rPr>
                <w:rFonts w:ascii="Arial" w:hAnsi="Arial" w:cs="Arial"/>
                <w:sz w:val="19"/>
                <w:szCs w:val="19"/>
              </w:rPr>
            </w:pPr>
          </w:p>
        </w:tc>
        <w:tc>
          <w:tcPr>
            <w:tcW w:w="630" w:type="dxa"/>
            <w:vMerge w:val="restart"/>
            <w:tcBorders>
              <w:top w:val="single" w:sz="24" w:space="0" w:color="FF0000"/>
              <w:left w:val="single" w:sz="24" w:space="0" w:color="FF0000"/>
              <w:right w:val="single" w:sz="24" w:space="0" w:color="FF0000"/>
            </w:tcBorders>
            <w:shd w:val="clear" w:color="auto" w:fill="FFFFFF" w:themeFill="background1"/>
            <w:textDirection w:val="btLr"/>
            <w:vAlign w:val="center"/>
          </w:tcPr>
          <w:p w:rsidR="00EA4BBC" w:rsidRPr="00166BE7" w:rsidRDefault="00EA4BBC" w:rsidP="00097FEF">
            <w:pPr>
              <w:ind w:left="113" w:right="113"/>
              <w:jc w:val="center"/>
              <w:rPr>
                <w:rFonts w:ascii="Arial" w:hAnsi="Arial" w:cs="Arial"/>
              </w:rPr>
            </w:pPr>
            <w:r w:rsidRPr="00513C72">
              <w:rPr>
                <w:rFonts w:ascii="Arial" w:hAnsi="Arial" w:cs="Arial"/>
                <w:b/>
                <w:color w:val="FF0000"/>
              </w:rPr>
              <w:t>MULTI-PART CRITERI</w:t>
            </w:r>
            <w:r>
              <w:rPr>
                <w:rFonts w:ascii="Arial" w:hAnsi="Arial" w:cs="Arial"/>
                <w:b/>
                <w:color w:val="FF0000"/>
              </w:rPr>
              <w:t>ON</w:t>
            </w: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Borders>
              <w:left w:val="single" w:sz="24" w:space="0" w:color="FF0000"/>
            </w:tcBorders>
          </w:tcPr>
          <w:p w:rsidR="00EA4BBC" w:rsidRPr="001C6ADE" w:rsidRDefault="00EA4BBC" w:rsidP="00097FEF">
            <w:pPr>
              <w:tabs>
                <w:tab w:val="left" w:pos="522"/>
                <w:tab w:val="left" w:pos="882"/>
              </w:tabs>
              <w:autoSpaceDE w:val="0"/>
              <w:autoSpaceDN w:val="0"/>
              <w:adjustRightInd w:val="0"/>
              <w:ind w:left="-18"/>
              <w:rPr>
                <w:rFonts w:ascii="Arial" w:hAnsi="Arial" w:cs="Arial"/>
                <w:b/>
                <w:sz w:val="19"/>
                <w:szCs w:val="19"/>
              </w:rPr>
            </w:pPr>
            <w:r w:rsidRPr="001C6ADE">
              <w:rPr>
                <w:rFonts w:ascii="Arial" w:hAnsi="Arial" w:cs="Arial"/>
                <w:b/>
                <w:sz w:val="19"/>
                <w:szCs w:val="19"/>
              </w:rPr>
              <w:t>The written plan for placement services includes the following elements:</w:t>
            </w:r>
          </w:p>
          <w:p w:rsidR="00EA4BBC" w:rsidRPr="006F0239" w:rsidRDefault="00EA4BBC" w:rsidP="00B00B1B">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r>
            <w:r w:rsidR="00B00B1B">
              <w:rPr>
                <w:rFonts w:ascii="Arial" w:hAnsi="Arial" w:cs="Arial"/>
                <w:sz w:val="19"/>
                <w:szCs w:val="19"/>
              </w:rPr>
              <w:t>15</w:t>
            </w:r>
            <w:r w:rsidRPr="006F0239">
              <w:rPr>
                <w:rFonts w:ascii="Arial" w:hAnsi="Arial" w:cs="Arial"/>
                <w:sz w:val="19"/>
                <w:szCs w:val="19"/>
              </w:rPr>
              <w:t>.</w:t>
            </w:r>
            <w:r w:rsidRPr="006F0239">
              <w:rPr>
                <w:rFonts w:ascii="Arial" w:hAnsi="Arial" w:cs="Arial"/>
                <w:sz w:val="19"/>
                <w:szCs w:val="19"/>
              </w:rPr>
              <w:tab/>
              <w:t xml:space="preserve">Identification of responsibility for coordination of services. </w:t>
            </w:r>
          </w:p>
        </w:tc>
        <w:tc>
          <w:tcPr>
            <w:tcW w:w="720" w:type="dxa"/>
          </w:tcPr>
          <w:p w:rsidR="00EA4BBC" w:rsidRPr="006F0239" w:rsidRDefault="00EA4BBC" w:rsidP="00097FEF">
            <w:pPr>
              <w:rPr>
                <w:rFonts w:ascii="Arial" w:hAnsi="Arial" w:cs="Arial"/>
                <w:sz w:val="19"/>
                <w:szCs w:val="19"/>
              </w:rPr>
            </w:pPr>
          </w:p>
        </w:tc>
        <w:tc>
          <w:tcPr>
            <w:tcW w:w="720" w:type="dxa"/>
            <w:tcBorders>
              <w:right w:val="single" w:sz="24" w:space="0" w:color="FF0000"/>
            </w:tcBorders>
          </w:tcPr>
          <w:p w:rsidR="00EA4BBC" w:rsidRPr="006F0239" w:rsidRDefault="00EA4BBC" w:rsidP="00097FEF">
            <w:pPr>
              <w:rPr>
                <w:rFonts w:ascii="Arial" w:hAnsi="Arial" w:cs="Arial"/>
                <w:sz w:val="19"/>
                <w:szCs w:val="19"/>
              </w:rPr>
            </w:pPr>
          </w:p>
        </w:tc>
        <w:tc>
          <w:tcPr>
            <w:tcW w:w="630" w:type="dxa"/>
            <w:vMerge/>
            <w:tcBorders>
              <w:left w:val="single" w:sz="24" w:space="0" w:color="FF0000"/>
              <w:right w:val="single" w:sz="24" w:space="0" w:color="FF0000"/>
            </w:tcBorders>
            <w:shd w:val="clear" w:color="auto" w:fill="FFFFFF" w:themeFill="background1"/>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Borders>
              <w:left w:val="single" w:sz="24" w:space="0" w:color="FF0000"/>
            </w:tcBorders>
          </w:tcPr>
          <w:p w:rsidR="00EA4BBC" w:rsidRPr="006F0239" w:rsidRDefault="00EA4BBC" w:rsidP="00B00B1B">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r>
            <w:r w:rsidR="00B00B1B">
              <w:rPr>
                <w:rFonts w:ascii="Arial" w:hAnsi="Arial" w:cs="Arial"/>
                <w:sz w:val="19"/>
                <w:szCs w:val="19"/>
              </w:rPr>
              <w:t>16</w:t>
            </w:r>
            <w:r w:rsidRPr="006F0239">
              <w:rPr>
                <w:rFonts w:ascii="Arial" w:hAnsi="Arial" w:cs="Arial"/>
                <w:sz w:val="19"/>
                <w:szCs w:val="19"/>
              </w:rPr>
              <w:t>.</w:t>
            </w:r>
            <w:r w:rsidRPr="006F0239">
              <w:rPr>
                <w:rFonts w:ascii="Arial" w:hAnsi="Arial" w:cs="Arial"/>
                <w:sz w:val="19"/>
                <w:szCs w:val="19"/>
              </w:rPr>
              <w:tab/>
            </w:r>
            <w:r w:rsidRPr="00DF1130">
              <w:rPr>
                <w:rFonts w:ascii="Arial" w:hAnsi="Arial" w:cs="Arial"/>
                <w:sz w:val="19"/>
                <w:szCs w:val="19"/>
              </w:rPr>
              <w:t>A communications network (must exist between the person responsible for placement coordination, the staff, the faculty, and various businesses and industries of the service area).</w:t>
            </w:r>
          </w:p>
        </w:tc>
        <w:tc>
          <w:tcPr>
            <w:tcW w:w="720" w:type="dxa"/>
          </w:tcPr>
          <w:p w:rsidR="00EA4BBC" w:rsidRPr="006F0239" w:rsidRDefault="00EA4BBC" w:rsidP="00097FEF">
            <w:pPr>
              <w:rPr>
                <w:rFonts w:ascii="Arial" w:hAnsi="Arial" w:cs="Arial"/>
                <w:sz w:val="19"/>
                <w:szCs w:val="19"/>
              </w:rPr>
            </w:pPr>
          </w:p>
        </w:tc>
        <w:tc>
          <w:tcPr>
            <w:tcW w:w="720" w:type="dxa"/>
            <w:tcBorders>
              <w:right w:val="single" w:sz="24" w:space="0" w:color="FF0000"/>
            </w:tcBorders>
          </w:tcPr>
          <w:p w:rsidR="00EA4BBC" w:rsidRPr="006F0239" w:rsidRDefault="00EA4BBC" w:rsidP="00097FEF">
            <w:pPr>
              <w:rPr>
                <w:rFonts w:ascii="Arial" w:hAnsi="Arial" w:cs="Arial"/>
                <w:sz w:val="19"/>
                <w:szCs w:val="19"/>
              </w:rPr>
            </w:pPr>
          </w:p>
        </w:tc>
        <w:tc>
          <w:tcPr>
            <w:tcW w:w="630" w:type="dxa"/>
            <w:vMerge/>
            <w:tcBorders>
              <w:left w:val="single" w:sz="24" w:space="0" w:color="FF0000"/>
              <w:right w:val="single" w:sz="24" w:space="0" w:color="FF0000"/>
            </w:tcBorders>
            <w:shd w:val="clear" w:color="auto" w:fill="FFFFFF" w:themeFill="background1"/>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Borders>
              <w:left w:val="single" w:sz="24" w:space="0" w:color="FF0000"/>
            </w:tcBorders>
          </w:tcPr>
          <w:p w:rsidR="00EA4BBC" w:rsidRPr="006F0239" w:rsidRDefault="00EA4BBC" w:rsidP="00B00B1B">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r>
            <w:r w:rsidR="00B00B1B">
              <w:rPr>
                <w:rFonts w:ascii="Arial" w:hAnsi="Arial" w:cs="Arial"/>
                <w:sz w:val="19"/>
                <w:szCs w:val="19"/>
              </w:rPr>
              <w:t>17</w:t>
            </w:r>
            <w:r w:rsidRPr="006F0239">
              <w:rPr>
                <w:rFonts w:ascii="Arial" w:hAnsi="Arial" w:cs="Arial"/>
                <w:sz w:val="19"/>
                <w:szCs w:val="19"/>
              </w:rPr>
              <w:t>.</w:t>
            </w:r>
            <w:r w:rsidRPr="006F0239">
              <w:rPr>
                <w:rFonts w:ascii="Arial" w:hAnsi="Arial" w:cs="Arial"/>
                <w:sz w:val="19"/>
                <w:szCs w:val="19"/>
              </w:rPr>
              <w:tab/>
              <w:t>File/listing of employers and employment opportunities.</w:t>
            </w:r>
          </w:p>
        </w:tc>
        <w:tc>
          <w:tcPr>
            <w:tcW w:w="720" w:type="dxa"/>
          </w:tcPr>
          <w:p w:rsidR="00EA4BBC" w:rsidRPr="006F0239" w:rsidRDefault="00EA4BBC" w:rsidP="00097FEF">
            <w:pPr>
              <w:rPr>
                <w:rFonts w:ascii="Arial" w:hAnsi="Arial" w:cs="Arial"/>
                <w:sz w:val="19"/>
                <w:szCs w:val="19"/>
              </w:rPr>
            </w:pPr>
          </w:p>
        </w:tc>
        <w:tc>
          <w:tcPr>
            <w:tcW w:w="720" w:type="dxa"/>
            <w:tcBorders>
              <w:right w:val="single" w:sz="24" w:space="0" w:color="FF0000"/>
            </w:tcBorders>
          </w:tcPr>
          <w:p w:rsidR="00EA4BBC" w:rsidRPr="006F0239" w:rsidRDefault="00EA4BBC" w:rsidP="00097FEF">
            <w:pPr>
              <w:rPr>
                <w:rFonts w:ascii="Arial" w:hAnsi="Arial" w:cs="Arial"/>
                <w:sz w:val="19"/>
                <w:szCs w:val="19"/>
              </w:rPr>
            </w:pPr>
          </w:p>
        </w:tc>
        <w:tc>
          <w:tcPr>
            <w:tcW w:w="630" w:type="dxa"/>
            <w:vMerge/>
            <w:tcBorders>
              <w:left w:val="single" w:sz="24" w:space="0" w:color="FF0000"/>
              <w:right w:val="single" w:sz="24" w:space="0" w:color="FF0000"/>
            </w:tcBorders>
            <w:shd w:val="clear" w:color="auto" w:fill="FFFFFF" w:themeFill="background1"/>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Borders>
              <w:left w:val="single" w:sz="24" w:space="0" w:color="FF0000"/>
            </w:tcBorders>
          </w:tcPr>
          <w:p w:rsidR="00EA4BBC" w:rsidRPr="006F0239" w:rsidRDefault="00EA4BBC" w:rsidP="00B00B1B">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r>
            <w:r w:rsidR="00B00B1B">
              <w:rPr>
                <w:rFonts w:ascii="Arial" w:hAnsi="Arial" w:cs="Arial"/>
                <w:sz w:val="19"/>
                <w:szCs w:val="19"/>
              </w:rPr>
              <w:t>18</w:t>
            </w:r>
            <w:r w:rsidRPr="006F0239">
              <w:rPr>
                <w:rFonts w:ascii="Arial" w:hAnsi="Arial" w:cs="Arial"/>
                <w:sz w:val="19"/>
                <w:szCs w:val="19"/>
              </w:rPr>
              <w:t>.</w:t>
            </w:r>
            <w:r w:rsidRPr="006F0239">
              <w:rPr>
                <w:rFonts w:ascii="Arial" w:hAnsi="Arial" w:cs="Arial"/>
                <w:sz w:val="19"/>
                <w:szCs w:val="19"/>
              </w:rPr>
              <w:tab/>
              <w:t>Counseling of students.</w:t>
            </w:r>
          </w:p>
        </w:tc>
        <w:tc>
          <w:tcPr>
            <w:tcW w:w="720" w:type="dxa"/>
          </w:tcPr>
          <w:p w:rsidR="00EA4BBC" w:rsidRPr="006F0239" w:rsidRDefault="00EA4BBC" w:rsidP="00097FEF">
            <w:pPr>
              <w:rPr>
                <w:rFonts w:ascii="Arial" w:hAnsi="Arial" w:cs="Arial"/>
                <w:sz w:val="19"/>
                <w:szCs w:val="19"/>
              </w:rPr>
            </w:pPr>
          </w:p>
        </w:tc>
        <w:tc>
          <w:tcPr>
            <w:tcW w:w="720" w:type="dxa"/>
            <w:tcBorders>
              <w:right w:val="single" w:sz="24" w:space="0" w:color="FF0000"/>
            </w:tcBorders>
          </w:tcPr>
          <w:p w:rsidR="00EA4BBC" w:rsidRPr="006F0239" w:rsidRDefault="00EA4BBC" w:rsidP="00097FEF">
            <w:pPr>
              <w:rPr>
                <w:rFonts w:ascii="Arial" w:hAnsi="Arial" w:cs="Arial"/>
                <w:sz w:val="19"/>
                <w:szCs w:val="19"/>
              </w:rPr>
            </w:pPr>
          </w:p>
        </w:tc>
        <w:tc>
          <w:tcPr>
            <w:tcW w:w="630" w:type="dxa"/>
            <w:vMerge/>
            <w:tcBorders>
              <w:left w:val="single" w:sz="24" w:space="0" w:color="FF0000"/>
              <w:right w:val="single" w:sz="24" w:space="0" w:color="FF0000"/>
            </w:tcBorders>
            <w:shd w:val="clear" w:color="auto" w:fill="FFFFFF" w:themeFill="background1"/>
          </w:tcPr>
          <w:p w:rsidR="00EA4BBC" w:rsidRPr="006F0239" w:rsidRDefault="00EA4BBC" w:rsidP="00097FEF">
            <w:pPr>
              <w:rPr>
                <w:rFonts w:ascii="Arial" w:hAnsi="Arial" w:cs="Arial"/>
                <w:sz w:val="19"/>
                <w:szCs w:val="19"/>
              </w:rPr>
            </w:pPr>
          </w:p>
        </w:tc>
      </w:tr>
      <w:tr w:rsidR="00EA4BBC" w:rsidRPr="006F0239" w:rsidTr="006A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72" w:type="dxa"/>
          <w:wAfter w:w="90" w:type="dxa"/>
        </w:trPr>
        <w:tc>
          <w:tcPr>
            <w:tcW w:w="8190" w:type="dxa"/>
            <w:tcBorders>
              <w:left w:val="single" w:sz="24" w:space="0" w:color="FF0000"/>
              <w:bottom w:val="single" w:sz="24" w:space="0" w:color="FF0000"/>
            </w:tcBorders>
          </w:tcPr>
          <w:p w:rsidR="00EA4BBC" w:rsidRPr="006F0239" w:rsidRDefault="00EA4BBC" w:rsidP="00B00B1B">
            <w:pPr>
              <w:tabs>
                <w:tab w:val="left" w:pos="342"/>
                <w:tab w:val="left" w:pos="832"/>
              </w:tabs>
              <w:autoSpaceDE w:val="0"/>
              <w:autoSpaceDN w:val="0"/>
              <w:adjustRightInd w:val="0"/>
              <w:ind w:left="792" w:hanging="792"/>
              <w:rPr>
                <w:rFonts w:ascii="Arial" w:hAnsi="Arial" w:cs="Arial"/>
                <w:sz w:val="19"/>
                <w:szCs w:val="19"/>
              </w:rPr>
            </w:pPr>
            <w:r w:rsidRPr="006F0239">
              <w:rPr>
                <w:rFonts w:ascii="Arial" w:hAnsi="Arial" w:cs="Arial"/>
                <w:sz w:val="19"/>
                <w:szCs w:val="19"/>
              </w:rPr>
              <w:tab/>
            </w:r>
            <w:r w:rsidR="00B00B1B">
              <w:rPr>
                <w:rFonts w:ascii="Arial" w:hAnsi="Arial" w:cs="Arial"/>
                <w:sz w:val="19"/>
                <w:szCs w:val="19"/>
              </w:rPr>
              <w:t>19</w:t>
            </w:r>
            <w:r w:rsidRPr="006F0239">
              <w:rPr>
                <w:rFonts w:ascii="Arial" w:hAnsi="Arial" w:cs="Arial"/>
                <w:sz w:val="19"/>
                <w:szCs w:val="19"/>
              </w:rPr>
              <w:t>.</w:t>
            </w:r>
            <w:r w:rsidRPr="006F0239">
              <w:rPr>
                <w:rFonts w:ascii="Arial" w:hAnsi="Arial" w:cs="Arial"/>
                <w:sz w:val="19"/>
                <w:szCs w:val="19"/>
              </w:rPr>
              <w:tab/>
              <w:t>Maintenance of placement records for completers as a means of measuring the success of the institution in achieving its mission.</w:t>
            </w:r>
          </w:p>
        </w:tc>
        <w:tc>
          <w:tcPr>
            <w:tcW w:w="720" w:type="dxa"/>
            <w:tcBorders>
              <w:bottom w:val="single" w:sz="24" w:space="0" w:color="FF0000"/>
            </w:tcBorders>
          </w:tcPr>
          <w:p w:rsidR="00EA4BBC" w:rsidRPr="006F0239" w:rsidRDefault="00EA4BBC" w:rsidP="00097FEF">
            <w:pPr>
              <w:rPr>
                <w:rFonts w:ascii="Arial" w:hAnsi="Arial" w:cs="Arial"/>
                <w:sz w:val="19"/>
                <w:szCs w:val="19"/>
              </w:rPr>
            </w:pPr>
          </w:p>
        </w:tc>
        <w:tc>
          <w:tcPr>
            <w:tcW w:w="720" w:type="dxa"/>
            <w:tcBorders>
              <w:bottom w:val="single" w:sz="24" w:space="0" w:color="FF0000"/>
              <w:right w:val="single" w:sz="24" w:space="0" w:color="FF0000"/>
            </w:tcBorders>
          </w:tcPr>
          <w:p w:rsidR="00EA4BBC" w:rsidRPr="006F0239" w:rsidRDefault="00EA4BBC" w:rsidP="00097FEF">
            <w:pPr>
              <w:rPr>
                <w:rFonts w:ascii="Arial" w:hAnsi="Arial" w:cs="Arial"/>
                <w:sz w:val="19"/>
                <w:szCs w:val="19"/>
              </w:rPr>
            </w:pPr>
          </w:p>
        </w:tc>
        <w:tc>
          <w:tcPr>
            <w:tcW w:w="630" w:type="dxa"/>
            <w:vMerge/>
            <w:tcBorders>
              <w:left w:val="single" w:sz="24" w:space="0" w:color="FF0000"/>
              <w:bottom w:val="single" w:sz="24" w:space="0" w:color="FF0000"/>
              <w:right w:val="single" w:sz="24" w:space="0" w:color="FF0000"/>
            </w:tcBorders>
            <w:shd w:val="clear" w:color="auto" w:fill="FFFFFF" w:themeFill="background1"/>
          </w:tcPr>
          <w:p w:rsidR="00EA4BBC" w:rsidRPr="006F0239" w:rsidRDefault="00EA4BBC" w:rsidP="00097FEF">
            <w:pPr>
              <w:rPr>
                <w:rFonts w:ascii="Arial" w:hAnsi="Arial" w:cs="Arial"/>
                <w:sz w:val="19"/>
                <w:szCs w:val="19"/>
              </w:rPr>
            </w:pPr>
          </w:p>
        </w:tc>
      </w:tr>
    </w:tbl>
    <w:p w:rsidR="00EA4BBC" w:rsidRDefault="00EA4BBC" w:rsidP="0012284F">
      <w:pPr>
        <w:ind w:left="630" w:right="630"/>
        <w:jc w:val="center"/>
        <w:rPr>
          <w:rFonts w:ascii="Calibri" w:hAnsi="Calibri"/>
          <w:b/>
          <w:sz w:val="32"/>
          <w:szCs w:val="32"/>
        </w:rPr>
      </w:pPr>
    </w:p>
    <w:p w:rsidR="00B00B1B" w:rsidRDefault="00B00B1B">
      <w:pPr>
        <w:rPr>
          <w:rFonts w:ascii="Calibri" w:hAnsi="Calibri"/>
          <w:b/>
          <w:sz w:val="32"/>
          <w:szCs w:val="32"/>
        </w:rPr>
      </w:pPr>
      <w:r>
        <w:rPr>
          <w:rFonts w:ascii="Calibri" w:hAnsi="Calibri"/>
          <w:b/>
          <w:sz w:val="32"/>
          <w:szCs w:val="32"/>
        </w:rPr>
        <w:br w:type="page"/>
      </w:r>
    </w:p>
    <w:p w:rsidR="0012284F" w:rsidRPr="00F114D3" w:rsidRDefault="0012284F" w:rsidP="0012284F">
      <w:pPr>
        <w:ind w:left="630" w:right="630"/>
        <w:jc w:val="center"/>
        <w:rPr>
          <w:rFonts w:ascii="Calibri" w:hAnsi="Calibri"/>
          <w:b/>
          <w:sz w:val="32"/>
          <w:szCs w:val="32"/>
        </w:rPr>
      </w:pPr>
      <w:r w:rsidRPr="00F114D3">
        <w:rPr>
          <w:rFonts w:ascii="Calibri" w:hAnsi="Calibri"/>
          <w:b/>
          <w:sz w:val="32"/>
          <w:szCs w:val="32"/>
        </w:rPr>
        <w:lastRenderedPageBreak/>
        <w:t>WORKSHEET</w:t>
      </w:r>
    </w:p>
    <w:p w:rsidR="0012284F" w:rsidRPr="00F114D3" w:rsidRDefault="0012284F" w:rsidP="0012284F">
      <w:pPr>
        <w:ind w:left="630" w:right="630"/>
        <w:jc w:val="center"/>
        <w:rPr>
          <w:rFonts w:ascii="Calibri" w:hAnsi="Calibri"/>
          <w:b/>
          <w:sz w:val="32"/>
          <w:szCs w:val="32"/>
        </w:rPr>
      </w:pPr>
      <w:r w:rsidRPr="00F114D3">
        <w:rPr>
          <w:rFonts w:ascii="Calibri" w:hAnsi="Calibri"/>
          <w:b/>
          <w:sz w:val="32"/>
          <w:szCs w:val="32"/>
        </w:rPr>
        <w:t>For Course Prep Review</w:t>
      </w:r>
    </w:p>
    <w:p w:rsidR="0012284F" w:rsidRPr="00F114D3" w:rsidRDefault="0012284F" w:rsidP="00FA1973">
      <w:pPr>
        <w:ind w:left="630" w:right="630"/>
        <w:jc w:val="center"/>
        <w:rPr>
          <w:rFonts w:ascii="Calibri" w:hAnsi="Calibri"/>
        </w:rPr>
      </w:pPr>
    </w:p>
    <w:p w:rsidR="0003623E" w:rsidRDefault="0003623E" w:rsidP="0003623E">
      <w:pPr>
        <w:autoSpaceDE w:val="0"/>
        <w:autoSpaceDN w:val="0"/>
        <w:adjustRightInd w:val="0"/>
        <w:jc w:val="center"/>
        <w:rPr>
          <w:sz w:val="22"/>
          <w:szCs w:val="22"/>
        </w:rPr>
      </w:pPr>
      <w:r w:rsidRPr="00041E80">
        <w:rPr>
          <w:rFonts w:ascii="Arial" w:hAnsi="Arial" w:cs="Arial"/>
          <w:b/>
          <w:sz w:val="19"/>
          <w:szCs w:val="19"/>
          <w:highlight w:val="green"/>
        </w:rPr>
        <w:t>This form is to be completed by Visiting Teams during accreditation visits.</w:t>
      </w:r>
    </w:p>
    <w:p w:rsidR="0003623E" w:rsidRDefault="0003623E" w:rsidP="00AF3FB8">
      <w:pPr>
        <w:tabs>
          <w:tab w:val="left" w:pos="10260"/>
        </w:tabs>
        <w:ind w:left="630"/>
        <w:rPr>
          <w:rFonts w:ascii="Calibri" w:hAnsi="Calibri"/>
          <w:b/>
          <w:sz w:val="22"/>
          <w:szCs w:val="22"/>
        </w:rPr>
      </w:pPr>
    </w:p>
    <w:p w:rsidR="0012284F" w:rsidRPr="00F114D3" w:rsidRDefault="0012284F" w:rsidP="00AF3FB8">
      <w:pPr>
        <w:tabs>
          <w:tab w:val="left" w:pos="10260"/>
        </w:tabs>
        <w:ind w:left="630"/>
        <w:rPr>
          <w:rFonts w:ascii="Calibri" w:hAnsi="Calibri"/>
          <w:b/>
          <w:sz w:val="22"/>
          <w:szCs w:val="22"/>
        </w:rPr>
      </w:pPr>
      <w:r w:rsidRPr="00F114D3">
        <w:rPr>
          <w:rFonts w:ascii="Calibri" w:hAnsi="Calibri"/>
          <w:b/>
          <w:sz w:val="22"/>
          <w:szCs w:val="22"/>
        </w:rPr>
        <w:t>During team visits, a minimum of 25% of all programs offered must be chosen to sample. Within each sampled program, 25% of the courses required for completion must be reviewed using the requirements below.</w:t>
      </w:r>
      <w:r w:rsidR="00F50BF1">
        <w:rPr>
          <w:rFonts w:ascii="Calibri" w:hAnsi="Calibri"/>
          <w:b/>
          <w:sz w:val="22"/>
          <w:szCs w:val="22"/>
        </w:rPr>
        <w:t xml:space="preserve"> (See the following information page regarding conversions for Federal financial aid.)</w:t>
      </w:r>
    </w:p>
    <w:p w:rsidR="0012284F" w:rsidRPr="00F114D3" w:rsidRDefault="0012284F" w:rsidP="0012284F">
      <w:pPr>
        <w:ind w:left="630" w:right="630"/>
        <w:rPr>
          <w:rFonts w:ascii="Calibri" w:hAnsi="Calibri"/>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7098"/>
      </w:tblGrid>
      <w:tr w:rsidR="0012284F" w:rsidRPr="00F114D3" w:rsidTr="0012284F">
        <w:tc>
          <w:tcPr>
            <w:tcW w:w="2532" w:type="dxa"/>
          </w:tcPr>
          <w:p w:rsidR="0012284F" w:rsidRPr="00F114D3" w:rsidRDefault="0012284F" w:rsidP="0012284F">
            <w:pPr>
              <w:tabs>
                <w:tab w:val="left" w:pos="2232"/>
              </w:tabs>
              <w:ind w:right="630"/>
              <w:rPr>
                <w:rFonts w:ascii="Calibri" w:hAnsi="Calibri"/>
                <w:b/>
                <w:sz w:val="22"/>
                <w:szCs w:val="22"/>
              </w:rPr>
            </w:pPr>
          </w:p>
          <w:p w:rsidR="0012284F" w:rsidRPr="00F114D3" w:rsidRDefault="0012284F" w:rsidP="0012284F">
            <w:pPr>
              <w:tabs>
                <w:tab w:val="left" w:pos="2232"/>
              </w:tabs>
              <w:ind w:right="-6"/>
              <w:rPr>
                <w:rFonts w:ascii="Calibri" w:hAnsi="Calibri"/>
                <w:b/>
                <w:sz w:val="22"/>
                <w:szCs w:val="22"/>
              </w:rPr>
            </w:pPr>
            <w:r w:rsidRPr="00F114D3">
              <w:rPr>
                <w:rFonts w:ascii="Calibri" w:hAnsi="Calibri"/>
                <w:b/>
                <w:sz w:val="22"/>
                <w:szCs w:val="22"/>
              </w:rPr>
              <w:t>PROGRAM NAME:</w:t>
            </w:r>
          </w:p>
        </w:tc>
        <w:tc>
          <w:tcPr>
            <w:tcW w:w="7098" w:type="dxa"/>
          </w:tcPr>
          <w:p w:rsidR="0012284F" w:rsidRPr="00F114D3" w:rsidRDefault="0012284F" w:rsidP="0012284F">
            <w:pPr>
              <w:rPr>
                <w:rFonts w:ascii="Calibri" w:hAnsi="Calibri"/>
                <w:sz w:val="22"/>
                <w:szCs w:val="22"/>
              </w:rPr>
            </w:pPr>
          </w:p>
        </w:tc>
      </w:tr>
      <w:tr w:rsidR="0012284F" w:rsidRPr="00F114D3" w:rsidTr="0012284F">
        <w:tc>
          <w:tcPr>
            <w:tcW w:w="2532" w:type="dxa"/>
            <w:vMerge w:val="restart"/>
          </w:tcPr>
          <w:p w:rsidR="0012284F" w:rsidRPr="00F114D3" w:rsidRDefault="0012284F" w:rsidP="0012284F">
            <w:pPr>
              <w:tabs>
                <w:tab w:val="left" w:pos="2232"/>
              </w:tabs>
              <w:ind w:right="630"/>
              <w:rPr>
                <w:rFonts w:ascii="Calibri" w:hAnsi="Calibri"/>
                <w:b/>
                <w:sz w:val="22"/>
                <w:szCs w:val="22"/>
              </w:rPr>
            </w:pPr>
          </w:p>
          <w:p w:rsidR="0012284F" w:rsidRPr="00F114D3" w:rsidRDefault="0012284F" w:rsidP="0012284F">
            <w:pPr>
              <w:tabs>
                <w:tab w:val="left" w:pos="2232"/>
              </w:tabs>
              <w:ind w:right="630"/>
              <w:rPr>
                <w:rFonts w:ascii="Calibri" w:hAnsi="Calibri"/>
                <w:b/>
                <w:sz w:val="22"/>
                <w:szCs w:val="22"/>
              </w:rPr>
            </w:pPr>
          </w:p>
          <w:p w:rsidR="0012284F" w:rsidRPr="00F114D3" w:rsidRDefault="0012284F" w:rsidP="0012284F">
            <w:pPr>
              <w:tabs>
                <w:tab w:val="left" w:pos="2232"/>
              </w:tabs>
              <w:ind w:right="630"/>
              <w:rPr>
                <w:rFonts w:ascii="Calibri" w:hAnsi="Calibri"/>
                <w:b/>
                <w:sz w:val="22"/>
                <w:szCs w:val="22"/>
              </w:rPr>
            </w:pPr>
          </w:p>
          <w:p w:rsidR="0012284F" w:rsidRPr="00F114D3" w:rsidRDefault="0012284F" w:rsidP="0012284F">
            <w:pPr>
              <w:tabs>
                <w:tab w:val="left" w:pos="2232"/>
              </w:tabs>
              <w:ind w:right="-6"/>
              <w:rPr>
                <w:rFonts w:ascii="Calibri" w:hAnsi="Calibri"/>
                <w:b/>
                <w:sz w:val="22"/>
                <w:szCs w:val="22"/>
              </w:rPr>
            </w:pPr>
            <w:r w:rsidRPr="00F114D3">
              <w:rPr>
                <w:rFonts w:ascii="Calibri" w:hAnsi="Calibri"/>
                <w:b/>
                <w:sz w:val="22"/>
                <w:szCs w:val="22"/>
              </w:rPr>
              <w:t>COURSES SAMPLED:</w:t>
            </w:r>
          </w:p>
        </w:tc>
        <w:tc>
          <w:tcPr>
            <w:tcW w:w="7098" w:type="dxa"/>
          </w:tcPr>
          <w:p w:rsidR="0012284F" w:rsidRPr="00F114D3" w:rsidRDefault="0012284F" w:rsidP="0012284F">
            <w:pPr>
              <w:rPr>
                <w:rFonts w:ascii="Calibri" w:hAnsi="Calibri"/>
                <w:sz w:val="22"/>
                <w:szCs w:val="22"/>
              </w:rPr>
            </w:pPr>
          </w:p>
          <w:p w:rsidR="0012284F" w:rsidRPr="00F114D3" w:rsidRDefault="0012284F" w:rsidP="0012284F">
            <w:pPr>
              <w:rPr>
                <w:rFonts w:ascii="Calibri" w:hAnsi="Calibri"/>
                <w:sz w:val="22"/>
                <w:szCs w:val="22"/>
              </w:rPr>
            </w:pPr>
          </w:p>
        </w:tc>
      </w:tr>
      <w:tr w:rsidR="0012284F" w:rsidRPr="00F114D3" w:rsidTr="0012284F">
        <w:tc>
          <w:tcPr>
            <w:tcW w:w="2532" w:type="dxa"/>
            <w:vMerge/>
          </w:tcPr>
          <w:p w:rsidR="0012284F" w:rsidRPr="00F114D3" w:rsidRDefault="0012284F" w:rsidP="0012284F">
            <w:pPr>
              <w:ind w:left="630" w:right="630"/>
              <w:rPr>
                <w:rFonts w:ascii="Calibri" w:hAnsi="Calibri"/>
                <w:sz w:val="22"/>
                <w:szCs w:val="22"/>
              </w:rPr>
            </w:pPr>
          </w:p>
        </w:tc>
        <w:tc>
          <w:tcPr>
            <w:tcW w:w="7098" w:type="dxa"/>
          </w:tcPr>
          <w:p w:rsidR="0012284F" w:rsidRPr="00F114D3" w:rsidRDefault="0012284F" w:rsidP="0012284F">
            <w:pPr>
              <w:rPr>
                <w:rFonts w:ascii="Calibri" w:hAnsi="Calibri"/>
                <w:sz w:val="22"/>
                <w:szCs w:val="22"/>
              </w:rPr>
            </w:pPr>
          </w:p>
          <w:p w:rsidR="0012284F" w:rsidRPr="00F114D3" w:rsidRDefault="0012284F" w:rsidP="0012284F">
            <w:pPr>
              <w:rPr>
                <w:rFonts w:ascii="Calibri" w:hAnsi="Calibri"/>
                <w:sz w:val="22"/>
                <w:szCs w:val="22"/>
              </w:rPr>
            </w:pPr>
          </w:p>
        </w:tc>
      </w:tr>
      <w:tr w:rsidR="0012284F" w:rsidRPr="00F114D3" w:rsidTr="0012284F">
        <w:tc>
          <w:tcPr>
            <w:tcW w:w="2532" w:type="dxa"/>
            <w:vMerge/>
          </w:tcPr>
          <w:p w:rsidR="0012284F" w:rsidRPr="00F114D3" w:rsidRDefault="0012284F" w:rsidP="0012284F">
            <w:pPr>
              <w:ind w:left="630" w:right="630"/>
              <w:rPr>
                <w:rFonts w:ascii="Calibri" w:hAnsi="Calibri"/>
                <w:sz w:val="22"/>
                <w:szCs w:val="22"/>
              </w:rPr>
            </w:pPr>
          </w:p>
        </w:tc>
        <w:tc>
          <w:tcPr>
            <w:tcW w:w="7098" w:type="dxa"/>
          </w:tcPr>
          <w:p w:rsidR="0012284F" w:rsidRPr="00F114D3" w:rsidRDefault="0012284F" w:rsidP="0012284F">
            <w:pPr>
              <w:rPr>
                <w:rFonts w:ascii="Calibri" w:hAnsi="Calibri"/>
                <w:sz w:val="22"/>
                <w:szCs w:val="22"/>
              </w:rPr>
            </w:pPr>
          </w:p>
          <w:p w:rsidR="0012284F" w:rsidRPr="00F114D3" w:rsidRDefault="0012284F" w:rsidP="0012284F">
            <w:pPr>
              <w:rPr>
                <w:rFonts w:ascii="Calibri" w:hAnsi="Calibri"/>
                <w:sz w:val="22"/>
                <w:szCs w:val="22"/>
              </w:rPr>
            </w:pPr>
          </w:p>
        </w:tc>
      </w:tr>
      <w:tr w:rsidR="0012284F" w:rsidRPr="00F114D3" w:rsidTr="0012284F">
        <w:tc>
          <w:tcPr>
            <w:tcW w:w="2532" w:type="dxa"/>
            <w:vMerge/>
          </w:tcPr>
          <w:p w:rsidR="0012284F" w:rsidRPr="00F114D3" w:rsidRDefault="0012284F" w:rsidP="0012284F">
            <w:pPr>
              <w:ind w:left="630" w:right="630"/>
              <w:rPr>
                <w:rFonts w:ascii="Calibri" w:hAnsi="Calibri"/>
                <w:sz w:val="22"/>
                <w:szCs w:val="22"/>
              </w:rPr>
            </w:pPr>
          </w:p>
        </w:tc>
        <w:tc>
          <w:tcPr>
            <w:tcW w:w="7098" w:type="dxa"/>
          </w:tcPr>
          <w:p w:rsidR="0012284F" w:rsidRPr="00F114D3" w:rsidRDefault="0012284F" w:rsidP="0012284F">
            <w:pPr>
              <w:rPr>
                <w:rFonts w:ascii="Calibri" w:hAnsi="Calibri"/>
                <w:sz w:val="22"/>
                <w:szCs w:val="22"/>
              </w:rPr>
            </w:pPr>
          </w:p>
          <w:p w:rsidR="0012284F" w:rsidRPr="00F114D3" w:rsidRDefault="0012284F" w:rsidP="0012284F">
            <w:pPr>
              <w:rPr>
                <w:rFonts w:ascii="Calibri" w:hAnsi="Calibri"/>
                <w:sz w:val="22"/>
                <w:szCs w:val="22"/>
              </w:rPr>
            </w:pPr>
          </w:p>
        </w:tc>
      </w:tr>
      <w:tr w:rsidR="0012284F" w:rsidRPr="00F114D3" w:rsidTr="0012284F">
        <w:tc>
          <w:tcPr>
            <w:tcW w:w="2532" w:type="dxa"/>
            <w:vMerge/>
          </w:tcPr>
          <w:p w:rsidR="0012284F" w:rsidRPr="00F114D3" w:rsidRDefault="0012284F" w:rsidP="0012284F">
            <w:pPr>
              <w:ind w:left="630" w:right="630"/>
              <w:rPr>
                <w:rFonts w:ascii="Calibri" w:hAnsi="Calibri"/>
                <w:sz w:val="22"/>
                <w:szCs w:val="22"/>
              </w:rPr>
            </w:pPr>
          </w:p>
        </w:tc>
        <w:tc>
          <w:tcPr>
            <w:tcW w:w="7098" w:type="dxa"/>
          </w:tcPr>
          <w:p w:rsidR="0012284F" w:rsidRPr="00F114D3" w:rsidRDefault="0012284F" w:rsidP="0012284F">
            <w:pPr>
              <w:rPr>
                <w:rFonts w:ascii="Calibri" w:hAnsi="Calibri"/>
                <w:sz w:val="22"/>
                <w:szCs w:val="22"/>
              </w:rPr>
            </w:pPr>
          </w:p>
          <w:p w:rsidR="0012284F" w:rsidRPr="00F114D3" w:rsidRDefault="0012284F" w:rsidP="0012284F">
            <w:pPr>
              <w:rPr>
                <w:rFonts w:ascii="Calibri" w:hAnsi="Calibri"/>
                <w:sz w:val="22"/>
                <w:szCs w:val="22"/>
              </w:rPr>
            </w:pPr>
          </w:p>
        </w:tc>
      </w:tr>
      <w:tr w:rsidR="0012284F" w:rsidRPr="00F114D3" w:rsidTr="0012284F">
        <w:trPr>
          <w:trHeight w:val="593"/>
        </w:trPr>
        <w:tc>
          <w:tcPr>
            <w:tcW w:w="2532" w:type="dxa"/>
            <w:vMerge/>
          </w:tcPr>
          <w:p w:rsidR="0012284F" w:rsidRPr="00F114D3" w:rsidRDefault="0012284F" w:rsidP="0012284F">
            <w:pPr>
              <w:ind w:left="630" w:right="630"/>
              <w:rPr>
                <w:rFonts w:ascii="Calibri" w:hAnsi="Calibri"/>
                <w:sz w:val="22"/>
                <w:szCs w:val="22"/>
              </w:rPr>
            </w:pPr>
          </w:p>
        </w:tc>
        <w:tc>
          <w:tcPr>
            <w:tcW w:w="7098" w:type="dxa"/>
          </w:tcPr>
          <w:p w:rsidR="0012284F" w:rsidRPr="00F114D3" w:rsidRDefault="0012284F" w:rsidP="0012284F">
            <w:pPr>
              <w:rPr>
                <w:rFonts w:ascii="Calibri" w:hAnsi="Calibri"/>
                <w:sz w:val="22"/>
                <w:szCs w:val="22"/>
              </w:rPr>
            </w:pPr>
          </w:p>
          <w:p w:rsidR="0012284F" w:rsidRPr="00F114D3" w:rsidRDefault="0012284F" w:rsidP="0012284F">
            <w:pPr>
              <w:rPr>
                <w:rFonts w:ascii="Calibri" w:hAnsi="Calibri"/>
                <w:sz w:val="22"/>
                <w:szCs w:val="22"/>
              </w:rPr>
            </w:pPr>
          </w:p>
        </w:tc>
      </w:tr>
    </w:tbl>
    <w:p w:rsidR="0012284F" w:rsidRPr="00F114D3" w:rsidRDefault="0012284F" w:rsidP="0012284F">
      <w:pPr>
        <w:ind w:left="630" w:right="630"/>
        <w:rPr>
          <w:rFonts w:ascii="Calibri" w:hAnsi="Calibri"/>
          <w:sz w:val="22"/>
          <w:szCs w:val="22"/>
        </w:rPr>
      </w:pPr>
    </w:p>
    <w:p w:rsidR="0012284F" w:rsidRPr="00F114D3" w:rsidRDefault="0012284F" w:rsidP="00AF3FB8">
      <w:pPr>
        <w:tabs>
          <w:tab w:val="left" w:pos="10260"/>
        </w:tabs>
        <w:ind w:left="630" w:right="630"/>
        <w:jc w:val="center"/>
        <w:rPr>
          <w:rFonts w:ascii="Calibri" w:hAnsi="Calibri"/>
          <w:b/>
          <w:sz w:val="22"/>
          <w:szCs w:val="22"/>
          <w:u w:val="single"/>
        </w:rPr>
      </w:pPr>
      <w:r w:rsidRPr="00F114D3">
        <w:rPr>
          <w:rFonts w:ascii="Calibri" w:hAnsi="Calibri"/>
          <w:b/>
          <w:sz w:val="22"/>
          <w:szCs w:val="22"/>
          <w:u w:val="single"/>
        </w:rPr>
        <w:t>REQUIREMENTS</w:t>
      </w:r>
    </w:p>
    <w:tbl>
      <w:tblPr>
        <w:tblW w:w="9612"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1062"/>
        <w:gridCol w:w="900"/>
      </w:tblGrid>
      <w:tr w:rsidR="0012284F" w:rsidRPr="00F114D3" w:rsidTr="0012284F">
        <w:tc>
          <w:tcPr>
            <w:tcW w:w="7650" w:type="dxa"/>
          </w:tcPr>
          <w:p w:rsidR="0012284F" w:rsidRPr="00F114D3" w:rsidRDefault="0012284F" w:rsidP="00AF3FB8">
            <w:pPr>
              <w:tabs>
                <w:tab w:val="left" w:pos="612"/>
                <w:tab w:val="left" w:pos="7434"/>
              </w:tabs>
              <w:ind w:right="-18"/>
              <w:rPr>
                <w:rFonts w:ascii="Calibri" w:hAnsi="Calibri"/>
                <w:b/>
                <w:sz w:val="22"/>
                <w:szCs w:val="22"/>
              </w:rPr>
            </w:pPr>
            <w:r w:rsidRPr="00F114D3">
              <w:rPr>
                <w:rFonts w:ascii="Calibri" w:hAnsi="Calibri"/>
                <w:b/>
                <w:sz w:val="22"/>
                <w:szCs w:val="22"/>
              </w:rPr>
              <w:t>YES indicates the presence of documentation for compliance. NO indicates lack of documentation for compliance. If any one course fails to comply with the requirements below, indicate NO here and in the team report software.</w:t>
            </w:r>
          </w:p>
        </w:tc>
        <w:tc>
          <w:tcPr>
            <w:tcW w:w="1062" w:type="dxa"/>
          </w:tcPr>
          <w:p w:rsidR="0012284F" w:rsidRPr="00F114D3" w:rsidRDefault="0012284F" w:rsidP="0012284F">
            <w:pPr>
              <w:ind w:left="630" w:right="630"/>
              <w:jc w:val="center"/>
              <w:rPr>
                <w:rFonts w:ascii="Calibri" w:hAnsi="Calibri"/>
                <w:b/>
                <w:sz w:val="22"/>
                <w:szCs w:val="22"/>
              </w:rPr>
            </w:pPr>
          </w:p>
          <w:p w:rsidR="0012284F" w:rsidRPr="00F114D3" w:rsidRDefault="0012284F" w:rsidP="0012284F">
            <w:pPr>
              <w:tabs>
                <w:tab w:val="left" w:pos="3114"/>
              </w:tabs>
              <w:ind w:right="66"/>
              <w:jc w:val="center"/>
              <w:rPr>
                <w:rFonts w:ascii="Calibri" w:hAnsi="Calibri"/>
                <w:b/>
                <w:sz w:val="22"/>
                <w:szCs w:val="22"/>
              </w:rPr>
            </w:pPr>
            <w:r w:rsidRPr="00F114D3">
              <w:rPr>
                <w:rFonts w:ascii="Calibri" w:hAnsi="Calibri"/>
                <w:b/>
                <w:sz w:val="22"/>
                <w:szCs w:val="22"/>
              </w:rPr>
              <w:t>YES</w:t>
            </w:r>
          </w:p>
        </w:tc>
        <w:tc>
          <w:tcPr>
            <w:tcW w:w="900" w:type="dxa"/>
          </w:tcPr>
          <w:p w:rsidR="0012284F" w:rsidRPr="00F114D3" w:rsidRDefault="0012284F" w:rsidP="0012284F">
            <w:pPr>
              <w:ind w:left="630" w:right="630"/>
              <w:jc w:val="center"/>
              <w:rPr>
                <w:rFonts w:ascii="Calibri" w:hAnsi="Calibri"/>
                <w:b/>
                <w:sz w:val="22"/>
                <w:szCs w:val="22"/>
              </w:rPr>
            </w:pPr>
          </w:p>
          <w:p w:rsidR="0012284F" w:rsidRPr="00F114D3" w:rsidRDefault="0012284F" w:rsidP="0012284F">
            <w:pPr>
              <w:tabs>
                <w:tab w:val="left" w:pos="684"/>
              </w:tabs>
              <w:ind w:right="-18"/>
              <w:jc w:val="center"/>
              <w:rPr>
                <w:rFonts w:ascii="Calibri" w:hAnsi="Calibri"/>
                <w:b/>
                <w:sz w:val="22"/>
                <w:szCs w:val="22"/>
              </w:rPr>
            </w:pPr>
            <w:r w:rsidRPr="00F114D3">
              <w:rPr>
                <w:rFonts w:ascii="Calibri" w:hAnsi="Calibri"/>
                <w:b/>
                <w:sz w:val="22"/>
                <w:szCs w:val="22"/>
              </w:rPr>
              <w:t>NO</w:t>
            </w:r>
          </w:p>
        </w:tc>
      </w:tr>
      <w:tr w:rsidR="0012284F" w:rsidRPr="00F114D3" w:rsidTr="0012284F">
        <w:tc>
          <w:tcPr>
            <w:tcW w:w="7650" w:type="dxa"/>
          </w:tcPr>
          <w:p w:rsidR="0012284F" w:rsidRPr="00F114D3" w:rsidRDefault="0012284F" w:rsidP="0012284F">
            <w:pPr>
              <w:tabs>
                <w:tab w:val="left" w:pos="342"/>
              </w:tabs>
              <w:ind w:left="342" w:right="630" w:hanging="342"/>
              <w:rPr>
                <w:rFonts w:ascii="Calibri" w:hAnsi="Calibri"/>
                <w:sz w:val="22"/>
                <w:szCs w:val="22"/>
              </w:rPr>
            </w:pPr>
          </w:p>
          <w:p w:rsidR="0012284F" w:rsidRPr="00F114D3" w:rsidRDefault="0012284F" w:rsidP="0012284F">
            <w:pPr>
              <w:tabs>
                <w:tab w:val="left" w:pos="342"/>
              </w:tabs>
              <w:ind w:left="342" w:right="630" w:hanging="342"/>
              <w:rPr>
                <w:rFonts w:ascii="Calibri" w:hAnsi="Calibri"/>
                <w:sz w:val="22"/>
                <w:szCs w:val="22"/>
              </w:rPr>
            </w:pPr>
            <w:r w:rsidRPr="00F114D3">
              <w:rPr>
                <w:rFonts w:ascii="Calibri" w:hAnsi="Calibri"/>
                <w:sz w:val="22"/>
                <w:szCs w:val="22"/>
              </w:rPr>
              <w:t>1.</w:t>
            </w:r>
            <w:r w:rsidRPr="00F114D3">
              <w:rPr>
                <w:rFonts w:ascii="Calibri" w:hAnsi="Calibri"/>
                <w:sz w:val="22"/>
                <w:szCs w:val="22"/>
              </w:rPr>
              <w:tab/>
              <w:t>Course prep sampled is appropriate for the occupation.</w:t>
            </w:r>
          </w:p>
        </w:tc>
        <w:tc>
          <w:tcPr>
            <w:tcW w:w="1062" w:type="dxa"/>
          </w:tcPr>
          <w:p w:rsidR="0012284F" w:rsidRPr="00F114D3" w:rsidRDefault="0012284F" w:rsidP="0012284F">
            <w:pPr>
              <w:ind w:left="630" w:right="630"/>
              <w:rPr>
                <w:rFonts w:ascii="Calibri" w:hAnsi="Calibri"/>
                <w:sz w:val="22"/>
                <w:szCs w:val="22"/>
              </w:rPr>
            </w:pPr>
          </w:p>
        </w:tc>
        <w:tc>
          <w:tcPr>
            <w:tcW w:w="900" w:type="dxa"/>
          </w:tcPr>
          <w:p w:rsidR="0012284F" w:rsidRPr="00F114D3" w:rsidRDefault="0012284F" w:rsidP="0012284F">
            <w:pPr>
              <w:ind w:left="630" w:right="630"/>
              <w:rPr>
                <w:rFonts w:ascii="Calibri" w:hAnsi="Calibri"/>
                <w:sz w:val="22"/>
                <w:szCs w:val="22"/>
              </w:rPr>
            </w:pPr>
          </w:p>
        </w:tc>
      </w:tr>
      <w:tr w:rsidR="0012284F" w:rsidRPr="00F114D3" w:rsidTr="0012284F">
        <w:tc>
          <w:tcPr>
            <w:tcW w:w="7650" w:type="dxa"/>
          </w:tcPr>
          <w:p w:rsidR="0012284F" w:rsidRPr="00F114D3" w:rsidRDefault="0012284F" w:rsidP="00AF3FB8">
            <w:pPr>
              <w:tabs>
                <w:tab w:val="left" w:pos="342"/>
                <w:tab w:val="left" w:pos="7434"/>
              </w:tabs>
              <w:ind w:left="342" w:hanging="342"/>
              <w:rPr>
                <w:rFonts w:ascii="Calibri" w:hAnsi="Calibri"/>
                <w:sz w:val="22"/>
                <w:szCs w:val="22"/>
              </w:rPr>
            </w:pPr>
            <w:r w:rsidRPr="00F114D3">
              <w:rPr>
                <w:rFonts w:ascii="Calibri" w:hAnsi="Calibri"/>
                <w:sz w:val="22"/>
                <w:szCs w:val="22"/>
              </w:rPr>
              <w:t>2.</w:t>
            </w:r>
            <w:r w:rsidRPr="00F114D3">
              <w:rPr>
                <w:rFonts w:ascii="Calibri" w:hAnsi="Calibri"/>
                <w:sz w:val="22"/>
                <w:szCs w:val="22"/>
              </w:rPr>
              <w:tab/>
              <w:t>Course prep activities are evaluated annually as part of the program’s overall evaluation.</w:t>
            </w:r>
          </w:p>
        </w:tc>
        <w:tc>
          <w:tcPr>
            <w:tcW w:w="1062" w:type="dxa"/>
          </w:tcPr>
          <w:p w:rsidR="0012284F" w:rsidRPr="00F114D3" w:rsidRDefault="0012284F" w:rsidP="0012284F">
            <w:pPr>
              <w:ind w:left="630" w:right="630"/>
              <w:rPr>
                <w:rFonts w:ascii="Calibri" w:hAnsi="Calibri"/>
                <w:sz w:val="22"/>
                <w:szCs w:val="22"/>
              </w:rPr>
            </w:pPr>
          </w:p>
        </w:tc>
        <w:tc>
          <w:tcPr>
            <w:tcW w:w="900" w:type="dxa"/>
          </w:tcPr>
          <w:p w:rsidR="0012284F" w:rsidRPr="00F114D3" w:rsidRDefault="0012284F" w:rsidP="0012284F">
            <w:pPr>
              <w:ind w:left="630" w:right="630"/>
              <w:rPr>
                <w:rFonts w:ascii="Calibri" w:hAnsi="Calibri"/>
                <w:sz w:val="22"/>
                <w:szCs w:val="22"/>
              </w:rPr>
            </w:pPr>
          </w:p>
        </w:tc>
      </w:tr>
      <w:tr w:rsidR="0012284F" w:rsidRPr="00F114D3" w:rsidTr="0012284F">
        <w:tc>
          <w:tcPr>
            <w:tcW w:w="7650" w:type="dxa"/>
          </w:tcPr>
          <w:p w:rsidR="0012284F" w:rsidRPr="00F114D3" w:rsidRDefault="0012284F" w:rsidP="0012284F">
            <w:pPr>
              <w:tabs>
                <w:tab w:val="left" w:pos="342"/>
              </w:tabs>
              <w:ind w:left="342" w:right="630" w:hanging="342"/>
              <w:rPr>
                <w:rFonts w:ascii="Calibri" w:hAnsi="Calibri"/>
                <w:sz w:val="22"/>
                <w:szCs w:val="22"/>
              </w:rPr>
            </w:pPr>
          </w:p>
          <w:p w:rsidR="0012284F" w:rsidRPr="00F114D3" w:rsidRDefault="0012284F" w:rsidP="0012284F">
            <w:pPr>
              <w:tabs>
                <w:tab w:val="left" w:pos="342"/>
              </w:tabs>
              <w:ind w:left="342" w:right="630" w:hanging="342"/>
              <w:rPr>
                <w:rFonts w:ascii="Calibri" w:hAnsi="Calibri"/>
                <w:sz w:val="22"/>
                <w:szCs w:val="22"/>
              </w:rPr>
            </w:pPr>
            <w:r w:rsidRPr="00F114D3">
              <w:rPr>
                <w:rFonts w:ascii="Calibri" w:hAnsi="Calibri"/>
                <w:sz w:val="22"/>
                <w:szCs w:val="22"/>
              </w:rPr>
              <w:t>3.</w:t>
            </w:r>
            <w:r w:rsidRPr="00F114D3">
              <w:rPr>
                <w:rFonts w:ascii="Calibri" w:hAnsi="Calibri"/>
                <w:sz w:val="22"/>
                <w:szCs w:val="22"/>
              </w:rPr>
              <w:tab/>
              <w:t>Course prep activities are graded.</w:t>
            </w:r>
          </w:p>
        </w:tc>
        <w:tc>
          <w:tcPr>
            <w:tcW w:w="1062" w:type="dxa"/>
          </w:tcPr>
          <w:p w:rsidR="0012284F" w:rsidRPr="00F114D3" w:rsidRDefault="0012284F" w:rsidP="0012284F">
            <w:pPr>
              <w:ind w:left="630" w:right="630"/>
              <w:rPr>
                <w:rFonts w:ascii="Calibri" w:hAnsi="Calibri"/>
                <w:sz w:val="22"/>
                <w:szCs w:val="22"/>
              </w:rPr>
            </w:pPr>
          </w:p>
        </w:tc>
        <w:tc>
          <w:tcPr>
            <w:tcW w:w="900" w:type="dxa"/>
          </w:tcPr>
          <w:p w:rsidR="0012284F" w:rsidRPr="00F114D3" w:rsidRDefault="0012284F" w:rsidP="0012284F">
            <w:pPr>
              <w:ind w:left="630" w:right="630"/>
              <w:rPr>
                <w:rFonts w:ascii="Calibri" w:hAnsi="Calibri"/>
                <w:sz w:val="22"/>
                <w:szCs w:val="22"/>
              </w:rPr>
            </w:pPr>
          </w:p>
        </w:tc>
      </w:tr>
      <w:tr w:rsidR="0012284F" w:rsidRPr="00F114D3" w:rsidTr="0012284F">
        <w:tc>
          <w:tcPr>
            <w:tcW w:w="7650" w:type="dxa"/>
          </w:tcPr>
          <w:p w:rsidR="0012284F" w:rsidRPr="00F114D3" w:rsidRDefault="0012284F" w:rsidP="00AF3FB8">
            <w:pPr>
              <w:tabs>
                <w:tab w:val="left" w:pos="342"/>
              </w:tabs>
              <w:ind w:left="342" w:right="-18" w:hanging="342"/>
              <w:rPr>
                <w:rFonts w:ascii="Calibri" w:hAnsi="Calibri"/>
                <w:sz w:val="22"/>
                <w:szCs w:val="22"/>
              </w:rPr>
            </w:pPr>
            <w:r w:rsidRPr="00F114D3">
              <w:rPr>
                <w:rFonts w:ascii="Calibri" w:hAnsi="Calibri"/>
                <w:sz w:val="22"/>
                <w:szCs w:val="22"/>
              </w:rPr>
              <w:t>4.</w:t>
            </w:r>
            <w:r w:rsidRPr="00F114D3">
              <w:rPr>
                <w:rFonts w:ascii="Calibri" w:hAnsi="Calibri"/>
                <w:sz w:val="22"/>
                <w:szCs w:val="22"/>
              </w:rPr>
              <w:tab/>
              <w:t>Course prep activities are weighted appropriately in the making of a determination of the student’s final grade.</w:t>
            </w:r>
          </w:p>
        </w:tc>
        <w:tc>
          <w:tcPr>
            <w:tcW w:w="1062" w:type="dxa"/>
          </w:tcPr>
          <w:p w:rsidR="0012284F" w:rsidRPr="00F114D3" w:rsidRDefault="0012284F" w:rsidP="0012284F">
            <w:pPr>
              <w:ind w:left="630" w:right="630"/>
              <w:rPr>
                <w:rFonts w:ascii="Calibri" w:hAnsi="Calibri"/>
                <w:sz w:val="22"/>
                <w:szCs w:val="22"/>
              </w:rPr>
            </w:pPr>
          </w:p>
        </w:tc>
        <w:tc>
          <w:tcPr>
            <w:tcW w:w="900" w:type="dxa"/>
          </w:tcPr>
          <w:p w:rsidR="0012284F" w:rsidRPr="00F114D3" w:rsidRDefault="0012284F" w:rsidP="0012284F">
            <w:pPr>
              <w:ind w:left="630" w:right="630"/>
              <w:rPr>
                <w:rFonts w:ascii="Calibri" w:hAnsi="Calibri"/>
                <w:sz w:val="22"/>
                <w:szCs w:val="22"/>
              </w:rPr>
            </w:pPr>
          </w:p>
        </w:tc>
      </w:tr>
    </w:tbl>
    <w:p w:rsidR="0012284F" w:rsidRPr="00F114D3" w:rsidRDefault="0012284F" w:rsidP="0012284F">
      <w:pPr>
        <w:ind w:left="630" w:right="630"/>
        <w:rPr>
          <w:rFonts w:ascii="Calibri" w:hAnsi="Calibri"/>
          <w:sz w:val="22"/>
          <w:szCs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2284F" w:rsidRPr="00F114D3" w:rsidTr="0012284F">
        <w:tc>
          <w:tcPr>
            <w:tcW w:w="9576" w:type="dxa"/>
          </w:tcPr>
          <w:p w:rsidR="0012284F" w:rsidRPr="00F114D3" w:rsidRDefault="0012284F" w:rsidP="0012284F">
            <w:pPr>
              <w:ind w:left="630" w:right="630"/>
              <w:rPr>
                <w:rFonts w:ascii="Calibri" w:hAnsi="Calibri"/>
                <w:b/>
                <w:sz w:val="22"/>
                <w:szCs w:val="22"/>
              </w:rPr>
            </w:pPr>
            <w:r w:rsidRPr="00F114D3">
              <w:rPr>
                <w:rFonts w:ascii="Calibri" w:hAnsi="Calibri"/>
                <w:b/>
                <w:sz w:val="22"/>
                <w:szCs w:val="22"/>
              </w:rPr>
              <w:t>Comments:</w:t>
            </w:r>
          </w:p>
        </w:tc>
      </w:tr>
      <w:tr w:rsidR="0012284F" w:rsidRPr="00F114D3" w:rsidTr="0012284F">
        <w:tc>
          <w:tcPr>
            <w:tcW w:w="9576" w:type="dxa"/>
          </w:tcPr>
          <w:p w:rsidR="0012284F" w:rsidRPr="00F114D3" w:rsidRDefault="0012284F" w:rsidP="0003623E">
            <w:pPr>
              <w:ind w:right="630"/>
              <w:rPr>
                <w:rFonts w:ascii="Calibri" w:hAnsi="Calibri"/>
                <w:b/>
                <w:sz w:val="22"/>
                <w:szCs w:val="22"/>
              </w:rPr>
            </w:pPr>
          </w:p>
          <w:p w:rsidR="0012284F" w:rsidRPr="00F114D3" w:rsidRDefault="0012284F" w:rsidP="0012284F">
            <w:pPr>
              <w:ind w:left="630" w:right="630"/>
              <w:rPr>
                <w:rFonts w:ascii="Calibri" w:hAnsi="Calibri"/>
                <w:b/>
                <w:sz w:val="22"/>
                <w:szCs w:val="22"/>
              </w:rPr>
            </w:pPr>
          </w:p>
          <w:p w:rsidR="0012284F" w:rsidRPr="00F114D3" w:rsidRDefault="0012284F" w:rsidP="0012284F">
            <w:pPr>
              <w:ind w:left="630" w:right="630"/>
              <w:rPr>
                <w:rFonts w:ascii="Calibri" w:hAnsi="Calibri"/>
                <w:b/>
                <w:sz w:val="22"/>
                <w:szCs w:val="22"/>
              </w:rPr>
            </w:pPr>
          </w:p>
          <w:p w:rsidR="0012284F" w:rsidRPr="00F114D3" w:rsidRDefault="0012284F" w:rsidP="0012284F">
            <w:pPr>
              <w:ind w:left="630" w:right="630"/>
              <w:rPr>
                <w:rFonts w:ascii="Calibri" w:hAnsi="Calibri"/>
                <w:b/>
                <w:sz w:val="22"/>
                <w:szCs w:val="22"/>
              </w:rPr>
            </w:pPr>
          </w:p>
          <w:p w:rsidR="0012284F" w:rsidRPr="00F114D3" w:rsidRDefault="0012284F" w:rsidP="0012284F">
            <w:pPr>
              <w:ind w:left="630" w:right="630"/>
              <w:rPr>
                <w:rFonts w:ascii="Calibri" w:hAnsi="Calibri"/>
                <w:b/>
                <w:sz w:val="22"/>
                <w:szCs w:val="22"/>
              </w:rPr>
            </w:pPr>
          </w:p>
          <w:p w:rsidR="0012284F" w:rsidRPr="00F114D3" w:rsidRDefault="0012284F" w:rsidP="0012284F">
            <w:pPr>
              <w:ind w:left="630" w:right="630"/>
              <w:rPr>
                <w:rFonts w:ascii="Calibri" w:hAnsi="Calibri"/>
                <w:b/>
                <w:sz w:val="22"/>
                <w:szCs w:val="22"/>
              </w:rPr>
            </w:pPr>
          </w:p>
          <w:p w:rsidR="0012284F" w:rsidRPr="00F114D3" w:rsidRDefault="0012284F" w:rsidP="0012284F">
            <w:pPr>
              <w:ind w:left="630" w:right="630"/>
              <w:rPr>
                <w:rFonts w:ascii="Calibri" w:hAnsi="Calibri"/>
                <w:b/>
                <w:sz w:val="22"/>
                <w:szCs w:val="22"/>
              </w:rPr>
            </w:pPr>
          </w:p>
          <w:p w:rsidR="0012284F" w:rsidRPr="00F114D3" w:rsidRDefault="0012284F" w:rsidP="0012284F">
            <w:pPr>
              <w:ind w:left="630" w:right="630"/>
              <w:rPr>
                <w:rFonts w:ascii="Calibri" w:hAnsi="Calibri"/>
                <w:b/>
                <w:sz w:val="22"/>
                <w:szCs w:val="22"/>
              </w:rPr>
            </w:pPr>
          </w:p>
          <w:p w:rsidR="0012284F" w:rsidRPr="00F114D3" w:rsidRDefault="0012284F" w:rsidP="0012284F">
            <w:pPr>
              <w:ind w:left="630" w:right="630"/>
              <w:rPr>
                <w:rFonts w:ascii="Calibri" w:hAnsi="Calibri"/>
                <w:b/>
                <w:sz w:val="22"/>
                <w:szCs w:val="22"/>
              </w:rPr>
            </w:pPr>
          </w:p>
          <w:p w:rsidR="0012284F" w:rsidRPr="00F114D3" w:rsidRDefault="0012284F" w:rsidP="0012284F">
            <w:pPr>
              <w:ind w:left="630" w:right="630"/>
              <w:rPr>
                <w:rFonts w:ascii="Calibri" w:hAnsi="Calibri"/>
                <w:b/>
                <w:sz w:val="22"/>
                <w:szCs w:val="22"/>
              </w:rPr>
            </w:pPr>
          </w:p>
          <w:p w:rsidR="0012284F" w:rsidRPr="00F114D3" w:rsidRDefault="0012284F" w:rsidP="0012284F">
            <w:pPr>
              <w:ind w:left="630" w:right="630"/>
              <w:rPr>
                <w:rFonts w:ascii="Calibri" w:hAnsi="Calibri"/>
                <w:b/>
                <w:sz w:val="22"/>
                <w:szCs w:val="22"/>
              </w:rPr>
            </w:pPr>
          </w:p>
        </w:tc>
      </w:tr>
    </w:tbl>
    <w:p w:rsidR="001C12EC" w:rsidRDefault="001C12EC" w:rsidP="00041E80">
      <w:pPr>
        <w:ind w:left="630" w:right="630"/>
        <w:jc w:val="center"/>
        <w:rPr>
          <w:rFonts w:ascii="Calibri" w:hAnsi="Calibri"/>
          <w:b/>
          <w:i/>
          <w:sz w:val="22"/>
          <w:szCs w:val="22"/>
        </w:rPr>
      </w:pPr>
    </w:p>
    <w:p w:rsidR="001C12EC" w:rsidRDefault="001C12EC">
      <w:pPr>
        <w:rPr>
          <w:rFonts w:ascii="Calibri" w:hAnsi="Calibri"/>
          <w:b/>
          <w:i/>
          <w:sz w:val="22"/>
          <w:szCs w:val="22"/>
        </w:rPr>
      </w:pPr>
      <w:r>
        <w:rPr>
          <w:rFonts w:ascii="Calibri" w:hAnsi="Calibri"/>
          <w:b/>
          <w:i/>
          <w:sz w:val="22"/>
          <w:szCs w:val="22"/>
        </w:rPr>
        <w:br w:type="page"/>
      </w:r>
    </w:p>
    <w:p w:rsidR="00FA1973" w:rsidRDefault="00FA1973" w:rsidP="00041E80">
      <w:pPr>
        <w:ind w:left="630" w:right="630"/>
        <w:jc w:val="center"/>
        <w:rPr>
          <w:rFonts w:ascii="Calibri" w:hAnsi="Calibri"/>
          <w:b/>
          <w:i/>
          <w:sz w:val="22"/>
          <w:szCs w:val="22"/>
        </w:rPr>
      </w:pPr>
    </w:p>
    <w:p w:rsidR="00FA1973" w:rsidRPr="00B528AD" w:rsidRDefault="00FA1973" w:rsidP="00FA1973">
      <w:pPr>
        <w:tabs>
          <w:tab w:val="left" w:pos="-180"/>
          <w:tab w:val="left" w:pos="720"/>
          <w:tab w:val="left" w:pos="1960"/>
        </w:tabs>
        <w:autoSpaceDE w:val="0"/>
        <w:autoSpaceDN w:val="0"/>
        <w:adjustRightInd w:val="0"/>
        <w:ind w:left="540" w:right="90"/>
        <w:contextualSpacing/>
        <w:jc w:val="center"/>
        <w:textAlignment w:val="center"/>
        <w:rPr>
          <w:rFonts w:ascii="Calibri" w:hAnsi="Calibri" w:cs="Calibri"/>
          <w:b/>
          <w:bCs/>
          <w:color w:val="0000A0"/>
          <w:sz w:val="24"/>
          <w:szCs w:val="24"/>
          <w:u w:val="thick" w:color="FFFF00"/>
        </w:rPr>
      </w:pPr>
      <w:r w:rsidRPr="00B528AD">
        <w:rPr>
          <w:rFonts w:ascii="Calibri" w:hAnsi="Calibri" w:cs="Calibri"/>
          <w:b/>
          <w:bCs/>
          <w:color w:val="0000A0"/>
          <w:sz w:val="24"/>
          <w:szCs w:val="24"/>
          <w:u w:color="FFFF00"/>
        </w:rPr>
        <w:t>Federal Credit Hour Conversion for Determining Federal Student Financial Aid</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 xml:space="preserve">On October 29, 2010, the U.S. Department of Education published in the Federal Register regulations on program integrity pertaining to clock hour-to-credit hour conversion of academic credits to federal credit hours for determining Federal Student Financial Aid. </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b/>
          <w:bCs/>
          <w:color w:val="000000"/>
        </w:rPr>
      </w:pPr>
      <w:r w:rsidRPr="00B528AD">
        <w:rPr>
          <w:rFonts w:ascii="Calibri" w:hAnsi="Calibri" w:cs="Calibri"/>
          <w:b/>
          <w:bCs/>
          <w:color w:val="000000"/>
        </w:rPr>
        <w:tab/>
        <w:t>1.</w:t>
      </w:r>
      <w:r w:rsidRPr="00B528AD">
        <w:rPr>
          <w:rFonts w:ascii="Calibri" w:hAnsi="Calibri" w:cs="Calibri"/>
          <w:b/>
          <w:bCs/>
          <w:color w:val="000000"/>
        </w:rPr>
        <w:tab/>
        <w:t>Academic and Federal Credit Hours</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 xml:space="preserve">Institutions may use credit hours to define an amount of work represented by verifiable student achievement of institutionally established learning outcomes. Based on the Carnegie Unit, one academic semester credit hour is based on 15 clock hours of lecture, 30 clock hours of lab work, or 45 clock hours of work-based learning. One academic quarter credit hour is based on 10 clock hours of lecture, 20 clock hours of lab work, and 30 clock hours of work-based learning. Academic credit hours specify “school time” only and do not indicate time students spend doing homework, research or other unsupervised learning activities. The federal regulations do not change these academic credit hour conversions, and an institution’s academic credit hours will not be affected by the regulations. </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 xml:space="preserve">Credit hours are also used to determine the eligibility of an educational program for participation in federal financial aid programs. The Department of Education uses a different formula for calculating program eligibility to qualify for federal student financial aid. The Department’s formula is used to determine what may be called “federal” or “financial aid” credit hours, as opposed to the academic credit hours described above. Federal credit hours do account for time students spend doing homework, research or other unsupervised learning activities (herein referred to as “course prep” time). The Department requires 37.5 clock hours of school time and course prep time for each semester credit hour and 25 clock hours of school time and course prep time for each quarter credit hour. Previously these conversion rates were set at 30 clock hours per federal semester credit hour, and 20 clock hours per federal quarter credit hour. The additional 7.5 clock hours for each semester credit, and 5 clock hours for each quarter credit are specifically intended to account for the addition of student course prep time. Only programs that are at least 900 clock hours in length, accounting for both school time and course prep time, may be eligible for the maximum allowable federal student financial aid. </w:t>
      </w:r>
    </w:p>
    <w:p w:rsidR="00FA1973" w:rsidRDefault="00FA1973" w:rsidP="00FA1973">
      <w:pPr>
        <w:autoSpaceDE w:val="0"/>
        <w:autoSpaceDN w:val="0"/>
        <w:adjustRightInd w:val="0"/>
        <w:ind w:left="540" w:right="90"/>
        <w:contextualSpacing/>
        <w:textAlignment w:val="center"/>
        <w:rPr>
          <w:rFonts w:ascii="Calibri" w:hAnsi="Calibri" w:cs="Calibri"/>
          <w:b/>
          <w:bCs/>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b/>
          <w:bCs/>
          <w:color w:val="000000"/>
        </w:rPr>
      </w:pPr>
      <w:r w:rsidRPr="00B528AD">
        <w:rPr>
          <w:rFonts w:ascii="Calibri" w:hAnsi="Calibri" w:cs="Calibri"/>
          <w:b/>
          <w:bCs/>
          <w:color w:val="000000"/>
        </w:rPr>
        <w:tab/>
      </w:r>
      <w:r w:rsidRPr="00DF1130">
        <w:rPr>
          <w:rFonts w:ascii="Calibri" w:hAnsi="Calibri" w:cs="Calibri"/>
          <w:b/>
          <w:bCs/>
          <w:color w:val="000000"/>
        </w:rPr>
        <w:t>2.</w:t>
      </w:r>
      <w:r w:rsidRPr="00DF1130">
        <w:rPr>
          <w:rFonts w:ascii="Calibri" w:hAnsi="Calibri" w:cs="Calibri"/>
          <w:b/>
          <w:bCs/>
          <w:color w:val="000000"/>
        </w:rPr>
        <w:tab/>
        <w:t>Documenting Course Prep Time for Federal Credit Hours</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 xml:space="preserve">Since course prep time is included in the calculation of federal or financial aid credit hours, institutions must have written policies and procedures for determining the amount of student work to be done outside of class. Assignments for homework or course prep work must identify specific learning objectives for each course as well as an approximate time required for completion. Furthermore, the work must be evaluated, graded and weighted appropriately in the determination of the final grade for each course. Institutions will be required to maintain documentation that course prep work assignments are completed and considered in determining the final course grade. </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 xml:space="preserve"> </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If current academic credit hours already include at least 7.5 clock hours of course prep work for each academic semester credit hour, or at least 5 clock hours of course prep work for each academic quarter credit hour, institutions must nonetheless document the nature, objectives, and time requirements for the homework, research or other unsupervised learning activities required for each course.</w:t>
      </w:r>
    </w:p>
    <w:p w:rsidR="00FA1973" w:rsidRPr="00B528AD" w:rsidRDefault="00FA1973" w:rsidP="00FA1973">
      <w:pPr>
        <w:autoSpaceDE w:val="0"/>
        <w:autoSpaceDN w:val="0"/>
        <w:adjustRightInd w:val="0"/>
        <w:ind w:left="540" w:right="90"/>
        <w:contextualSpacing/>
        <w:textAlignment w:val="center"/>
        <w:rPr>
          <w:rFonts w:ascii="Calibri" w:hAnsi="Calibri" w:cs="Calibri"/>
          <w:b/>
          <w:bCs/>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b/>
          <w:bCs/>
          <w:color w:val="000000"/>
        </w:rPr>
      </w:pPr>
      <w:r w:rsidRPr="00B528AD">
        <w:rPr>
          <w:rFonts w:ascii="Calibri" w:hAnsi="Calibri" w:cs="Calibri"/>
          <w:b/>
          <w:bCs/>
          <w:color w:val="000000"/>
        </w:rPr>
        <w:tab/>
        <w:t>3.</w:t>
      </w:r>
      <w:r w:rsidRPr="00B528AD">
        <w:rPr>
          <w:rFonts w:ascii="Calibri" w:hAnsi="Calibri" w:cs="Calibri"/>
          <w:b/>
          <w:bCs/>
          <w:color w:val="000000"/>
        </w:rPr>
        <w:tab/>
        <w:t>Clock Hour Programs</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 xml:space="preserve">Certain programs are required to be measured in clock hours, often by a federal or state regulatory board or agency.  These programs may be required to measure student progress in clock hours in order to receive federal or state approval or professional licensure.  In these cases, institutions do not have the option to convert clock hours to credit hours. </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Institutions are responsible for securing information from the Department of Education and complying with regulations affecting eligibility for Federal Title IV, HEA student financial aid programs.  COE instructions and guidelines are subject to change as the Council considers further implementation advisories from the U.S. Department of Education.</w:t>
      </w:r>
    </w:p>
    <w:p w:rsidR="00FA1973" w:rsidRDefault="00FA1973">
      <w:pPr>
        <w:rPr>
          <w:rFonts w:ascii="Calibri" w:hAnsi="Calibri" w:cs="Calibri"/>
          <w:color w:val="000000"/>
        </w:rPr>
      </w:pPr>
      <w:r>
        <w:rPr>
          <w:rFonts w:ascii="Calibri" w:hAnsi="Calibri" w:cs="Calibri"/>
          <w:color w:val="000000"/>
        </w:rPr>
        <w:br w:type="page"/>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b/>
          <w:bCs/>
          <w:color w:val="000000"/>
        </w:rPr>
      </w:pPr>
      <w:r w:rsidRPr="00B528AD">
        <w:rPr>
          <w:rFonts w:ascii="Calibri" w:hAnsi="Calibri" w:cs="Calibri"/>
          <w:b/>
          <w:bCs/>
          <w:color w:val="000000"/>
        </w:rPr>
        <w:tab/>
        <w:t>4.</w:t>
      </w:r>
      <w:r w:rsidRPr="00B528AD">
        <w:rPr>
          <w:rFonts w:ascii="Calibri" w:hAnsi="Calibri" w:cs="Calibri"/>
          <w:b/>
          <w:bCs/>
          <w:color w:val="000000"/>
        </w:rPr>
        <w:tab/>
        <w:t>Responsibilities of Candidate and Accredited Institutions</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Institutions where programs are subject to the federal clock-to-credit hour conversion regulation must prepare and submit to the Council a Program Modification application for each affected program (available in the Documents/Applications section on the COE web site at www.council.org). Submitting a Program Modification application is not considered a substantive change when total lecture, lab or work-based learning clock or credit hours increase by less than 2</w:t>
      </w:r>
      <w:r w:rsidRPr="00DF1130">
        <w:rPr>
          <w:rFonts w:ascii="Calibri" w:hAnsi="Calibri" w:cs="Calibri"/>
          <w:color w:val="000000"/>
        </w:rPr>
        <w:t>5%. The Program Modification application must indicate the nature and estimated time requirements of the homework, research, or other unsupervised learning objectives assigned for each course in an approved program of study.</w:t>
      </w:r>
      <w:r w:rsidRPr="00B528AD">
        <w:rPr>
          <w:rFonts w:ascii="Calibri" w:hAnsi="Calibri" w:cs="Calibri"/>
          <w:color w:val="000000"/>
        </w:rPr>
        <w:t xml:space="preserve"> </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Institutions that choose to increase lecture, lab or work-based activities in an approved program of study by 25% or more must submit a Change in Existing Program application, which constitutes a substantive change. The application must include documentation of compelling market demand for the proposed increase.</w:t>
      </w: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p>
    <w:p w:rsidR="00FA1973" w:rsidRPr="00B528AD" w:rsidRDefault="00FA1973" w:rsidP="00FA1973">
      <w:pPr>
        <w:autoSpaceDE w:val="0"/>
        <w:autoSpaceDN w:val="0"/>
        <w:adjustRightInd w:val="0"/>
        <w:ind w:left="540" w:right="90"/>
        <w:contextualSpacing/>
        <w:textAlignment w:val="center"/>
        <w:rPr>
          <w:rFonts w:ascii="Calibri" w:hAnsi="Calibri" w:cs="Calibri"/>
          <w:color w:val="000000"/>
        </w:rPr>
      </w:pPr>
      <w:r w:rsidRPr="00B528AD">
        <w:rPr>
          <w:rFonts w:ascii="Calibri" w:hAnsi="Calibri" w:cs="Calibri"/>
          <w:color w:val="000000"/>
        </w:rPr>
        <w:t>All institutions with programs affected by the clock to federal credit hour conversion regulation must submit to the Council their institutional policies and procedures for determining federal credit hours.  Additionally, Program Modification applications or Change in Existing Program applications must be provided for each affected program.</w:t>
      </w:r>
    </w:p>
    <w:p w:rsidR="00FA1973" w:rsidRDefault="00FA1973" w:rsidP="00FA1973">
      <w:pPr>
        <w:ind w:left="540" w:right="90"/>
        <w:contextualSpacing/>
      </w:pPr>
    </w:p>
    <w:p w:rsidR="003C5F0A" w:rsidRDefault="003C5F0A">
      <w:pPr>
        <w:rPr>
          <w:rFonts w:ascii="Calibri" w:hAnsi="Calibri"/>
          <w:b/>
          <w:i/>
          <w:sz w:val="22"/>
          <w:szCs w:val="22"/>
        </w:rPr>
      </w:pPr>
      <w:r>
        <w:rPr>
          <w:rFonts w:ascii="Calibri" w:hAnsi="Calibri"/>
          <w:b/>
          <w:i/>
          <w:sz w:val="22"/>
          <w:szCs w:val="22"/>
        </w:rPr>
        <w:br w:type="page"/>
      </w:r>
    </w:p>
    <w:p w:rsidR="003C5F0A" w:rsidRPr="00541981" w:rsidRDefault="003C5F0A" w:rsidP="003C5F0A">
      <w:pPr>
        <w:jc w:val="center"/>
        <w:rPr>
          <w:rFonts w:ascii="Calibri" w:hAnsi="Calibri"/>
          <w:b/>
          <w:sz w:val="32"/>
          <w:szCs w:val="32"/>
          <w:highlight w:val="cyan"/>
        </w:rPr>
      </w:pPr>
      <w:r w:rsidRPr="00541981">
        <w:rPr>
          <w:rFonts w:ascii="Calibri" w:hAnsi="Calibri"/>
          <w:b/>
          <w:sz w:val="32"/>
          <w:szCs w:val="32"/>
          <w:highlight w:val="cyan"/>
        </w:rPr>
        <w:lastRenderedPageBreak/>
        <w:t xml:space="preserve">Worksheet for Confirming </w:t>
      </w:r>
    </w:p>
    <w:p w:rsidR="003C5F0A" w:rsidRPr="002747FA" w:rsidRDefault="003C5F0A" w:rsidP="003C5F0A">
      <w:pPr>
        <w:jc w:val="center"/>
        <w:rPr>
          <w:rFonts w:ascii="Calibri" w:hAnsi="Calibri"/>
          <w:b/>
          <w:sz w:val="32"/>
          <w:szCs w:val="32"/>
        </w:rPr>
      </w:pPr>
      <w:r w:rsidRPr="00541981">
        <w:rPr>
          <w:rFonts w:ascii="Calibri" w:hAnsi="Calibri"/>
          <w:b/>
          <w:sz w:val="32"/>
          <w:szCs w:val="32"/>
          <w:highlight w:val="cyan"/>
        </w:rPr>
        <w:t>Compliance with Eligibility Requirements</w:t>
      </w:r>
    </w:p>
    <w:p w:rsidR="003C5F0A" w:rsidRDefault="003C5F0A" w:rsidP="003C5F0A">
      <w:pPr>
        <w:autoSpaceDE w:val="0"/>
        <w:autoSpaceDN w:val="0"/>
        <w:adjustRightInd w:val="0"/>
        <w:jc w:val="center"/>
        <w:rPr>
          <w:rFonts w:ascii="Arial" w:hAnsi="Arial" w:cs="Arial"/>
          <w:b/>
          <w:sz w:val="19"/>
          <w:szCs w:val="19"/>
        </w:rPr>
      </w:pPr>
      <w:r w:rsidRPr="00041E80">
        <w:rPr>
          <w:rFonts w:ascii="Arial" w:hAnsi="Arial" w:cs="Arial"/>
          <w:b/>
          <w:sz w:val="19"/>
          <w:szCs w:val="19"/>
          <w:highlight w:val="green"/>
        </w:rPr>
        <w:t>This form is to be completed by Visiting Teams during accreditation visits.</w:t>
      </w:r>
    </w:p>
    <w:p w:rsidR="003C5F0A" w:rsidRDefault="003C5F0A" w:rsidP="003C5F0A">
      <w:pPr>
        <w:autoSpaceDE w:val="0"/>
        <w:autoSpaceDN w:val="0"/>
        <w:adjustRightInd w:val="0"/>
        <w:jc w:val="center"/>
        <w:rPr>
          <w:sz w:val="22"/>
          <w:szCs w:val="22"/>
        </w:rPr>
      </w:pPr>
    </w:p>
    <w:p w:rsidR="0055119E" w:rsidRPr="009420A3" w:rsidRDefault="0055119E" w:rsidP="00643896">
      <w:pPr>
        <w:autoSpaceDE w:val="0"/>
        <w:autoSpaceDN w:val="0"/>
        <w:adjustRightInd w:val="0"/>
        <w:ind w:left="360" w:right="378"/>
        <w:rPr>
          <w:rFonts w:asciiTheme="minorHAnsi" w:hAnsiTheme="minorHAnsi" w:cs="Arial"/>
          <w:sz w:val="22"/>
          <w:szCs w:val="22"/>
        </w:rPr>
      </w:pPr>
      <w:r w:rsidRPr="009420A3">
        <w:rPr>
          <w:rFonts w:asciiTheme="minorHAnsi" w:hAnsiTheme="minorHAnsi" w:cs="Arial"/>
          <w:sz w:val="22"/>
          <w:szCs w:val="22"/>
        </w:rPr>
        <w:t xml:space="preserve">Institutions must continuously demonstrate that they satisfy each of the eligibility requirements for candidacy for accreditation. </w:t>
      </w:r>
    </w:p>
    <w:p w:rsidR="0055119E" w:rsidRPr="009420A3" w:rsidRDefault="0055119E" w:rsidP="00643896">
      <w:pPr>
        <w:autoSpaceDE w:val="0"/>
        <w:autoSpaceDN w:val="0"/>
        <w:adjustRightInd w:val="0"/>
        <w:ind w:left="360" w:right="378"/>
        <w:rPr>
          <w:rFonts w:asciiTheme="minorHAnsi" w:hAnsiTheme="minorHAnsi" w:cs="Arial"/>
          <w:sz w:val="22"/>
          <w:szCs w:val="22"/>
        </w:rPr>
      </w:pPr>
    </w:p>
    <w:p w:rsidR="003C5F0A" w:rsidRPr="009420A3" w:rsidRDefault="003C5F0A" w:rsidP="00643896">
      <w:pPr>
        <w:autoSpaceDE w:val="0"/>
        <w:autoSpaceDN w:val="0"/>
        <w:adjustRightInd w:val="0"/>
        <w:ind w:left="360" w:right="378"/>
        <w:rPr>
          <w:rFonts w:asciiTheme="minorHAnsi" w:hAnsiTheme="minorHAnsi" w:cs="Arial"/>
          <w:sz w:val="22"/>
          <w:szCs w:val="22"/>
        </w:rPr>
      </w:pPr>
      <w:r w:rsidRPr="009420A3">
        <w:rPr>
          <w:rFonts w:asciiTheme="minorHAnsi" w:hAnsiTheme="minorHAnsi" w:cs="Arial"/>
          <w:sz w:val="22"/>
          <w:szCs w:val="22"/>
        </w:rPr>
        <w:t>A ‘NO’ response on this worksheet must be carried over to the Conditions check sheet (condition #</w:t>
      </w:r>
      <w:r w:rsidR="0055119E" w:rsidRPr="009420A3">
        <w:rPr>
          <w:rFonts w:asciiTheme="minorHAnsi" w:hAnsiTheme="minorHAnsi" w:cs="Arial"/>
          <w:sz w:val="22"/>
          <w:szCs w:val="22"/>
        </w:rPr>
        <w:t>1</w:t>
      </w:r>
      <w:r w:rsidRPr="009420A3">
        <w:rPr>
          <w:rFonts w:asciiTheme="minorHAnsi" w:hAnsiTheme="minorHAnsi" w:cs="Arial"/>
          <w:sz w:val="22"/>
          <w:szCs w:val="22"/>
        </w:rPr>
        <w:t>) and a Finding of Non-Compliance must be written which specifies the requirement the institution fails to</w:t>
      </w:r>
      <w:r w:rsidR="00544C8C">
        <w:rPr>
          <w:rFonts w:asciiTheme="minorHAnsi" w:hAnsiTheme="minorHAnsi" w:cs="Arial"/>
          <w:sz w:val="22"/>
          <w:szCs w:val="22"/>
        </w:rPr>
        <w:t xml:space="preserve"> meet</w:t>
      </w:r>
      <w:r w:rsidRPr="009420A3">
        <w:rPr>
          <w:rFonts w:asciiTheme="minorHAnsi" w:hAnsiTheme="minorHAnsi" w:cs="Arial"/>
          <w:sz w:val="22"/>
          <w:szCs w:val="22"/>
        </w:rPr>
        <w:t>.</w:t>
      </w:r>
    </w:p>
    <w:p w:rsidR="00643896" w:rsidRDefault="00643896" w:rsidP="00643896">
      <w:pPr>
        <w:autoSpaceDE w:val="0"/>
        <w:autoSpaceDN w:val="0"/>
        <w:adjustRightInd w:val="0"/>
        <w:ind w:left="360" w:right="378"/>
        <w:rPr>
          <w:rFonts w:ascii="Arial" w:hAnsi="Arial" w:cs="Arial"/>
          <w:sz w:val="22"/>
          <w:szCs w:val="22"/>
        </w:rPr>
      </w:pPr>
    </w:p>
    <w:tbl>
      <w:tblPr>
        <w:tblW w:w="104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0"/>
        <w:gridCol w:w="731"/>
        <w:gridCol w:w="731"/>
        <w:gridCol w:w="640"/>
      </w:tblGrid>
      <w:tr w:rsidR="00643896" w:rsidRPr="006F0239" w:rsidTr="0055119E">
        <w:tc>
          <w:tcPr>
            <w:tcW w:w="8320" w:type="dxa"/>
            <w:tcBorders>
              <w:bottom w:val="single" w:sz="4" w:space="0" w:color="auto"/>
            </w:tcBorders>
            <w:shd w:val="clear" w:color="auto" w:fill="BFBFBF"/>
          </w:tcPr>
          <w:p w:rsidR="00643896" w:rsidRPr="006F0239" w:rsidRDefault="00643896" w:rsidP="00A257BD">
            <w:pPr>
              <w:jc w:val="center"/>
              <w:rPr>
                <w:rFonts w:ascii="Arial" w:hAnsi="Arial" w:cs="Arial"/>
                <w:b/>
              </w:rPr>
            </w:pPr>
          </w:p>
        </w:tc>
        <w:tc>
          <w:tcPr>
            <w:tcW w:w="731" w:type="dxa"/>
            <w:tcBorders>
              <w:bottom w:val="single" w:sz="4" w:space="0" w:color="auto"/>
            </w:tcBorders>
            <w:shd w:val="clear" w:color="auto" w:fill="BFBFBF"/>
          </w:tcPr>
          <w:p w:rsidR="00643896" w:rsidRPr="006F0239" w:rsidRDefault="00643896" w:rsidP="00A257BD">
            <w:pPr>
              <w:jc w:val="center"/>
              <w:rPr>
                <w:rFonts w:ascii="Arial" w:hAnsi="Arial" w:cs="Arial"/>
                <w:b/>
              </w:rPr>
            </w:pPr>
            <w:r w:rsidRPr="006F0239">
              <w:rPr>
                <w:rFonts w:ascii="Arial" w:hAnsi="Arial" w:cs="Arial"/>
                <w:b/>
              </w:rPr>
              <w:t>YES</w:t>
            </w:r>
          </w:p>
        </w:tc>
        <w:tc>
          <w:tcPr>
            <w:tcW w:w="731" w:type="dxa"/>
            <w:tcBorders>
              <w:bottom w:val="single" w:sz="4" w:space="0" w:color="auto"/>
            </w:tcBorders>
            <w:shd w:val="clear" w:color="auto" w:fill="BFBFBF"/>
          </w:tcPr>
          <w:p w:rsidR="00643896" w:rsidRPr="006F0239" w:rsidRDefault="00643896" w:rsidP="00A257BD">
            <w:pPr>
              <w:jc w:val="center"/>
              <w:rPr>
                <w:rFonts w:ascii="Arial" w:hAnsi="Arial" w:cs="Arial"/>
                <w:b/>
              </w:rPr>
            </w:pPr>
            <w:r w:rsidRPr="006F0239">
              <w:rPr>
                <w:rFonts w:ascii="Arial" w:hAnsi="Arial" w:cs="Arial"/>
                <w:b/>
              </w:rPr>
              <w:t>NO</w:t>
            </w:r>
          </w:p>
        </w:tc>
        <w:tc>
          <w:tcPr>
            <w:tcW w:w="640" w:type="dxa"/>
            <w:tcBorders>
              <w:bottom w:val="single" w:sz="4" w:space="0" w:color="auto"/>
            </w:tcBorders>
            <w:shd w:val="clear" w:color="auto" w:fill="BFBFBF"/>
          </w:tcPr>
          <w:p w:rsidR="00643896" w:rsidRPr="006F0239" w:rsidRDefault="00643896" w:rsidP="00A257BD">
            <w:pPr>
              <w:jc w:val="center"/>
              <w:rPr>
                <w:rFonts w:ascii="Arial" w:hAnsi="Arial" w:cs="Arial"/>
                <w:b/>
              </w:rPr>
            </w:pPr>
            <w:r w:rsidRPr="006F0239">
              <w:rPr>
                <w:rFonts w:ascii="Arial" w:hAnsi="Arial" w:cs="Arial"/>
                <w:b/>
              </w:rPr>
              <w:t>N/A</w:t>
            </w:r>
          </w:p>
        </w:tc>
      </w:tr>
      <w:tr w:rsidR="0055119E" w:rsidRPr="006F0239" w:rsidTr="00A257BD">
        <w:tc>
          <w:tcPr>
            <w:tcW w:w="10422" w:type="dxa"/>
            <w:gridSpan w:val="4"/>
          </w:tcPr>
          <w:p w:rsidR="0055119E" w:rsidRPr="0055119E" w:rsidRDefault="0055119E" w:rsidP="0055119E">
            <w:pPr>
              <w:pStyle w:val="BodyText0"/>
              <w:tabs>
                <w:tab w:val="left" w:pos="540"/>
                <w:tab w:val="left" w:pos="1080"/>
                <w:tab w:val="left" w:pos="1620"/>
                <w:tab w:val="left" w:pos="2160"/>
              </w:tabs>
              <w:suppressAutoHyphens/>
              <w:rPr>
                <w:rFonts w:asciiTheme="minorHAnsi" w:hAnsiTheme="minorHAnsi" w:cs="Arial"/>
                <w:sz w:val="20"/>
                <w:szCs w:val="20"/>
              </w:rPr>
            </w:pPr>
            <w:r w:rsidRPr="0055119E">
              <w:rPr>
                <w:rFonts w:asciiTheme="minorHAnsi" w:hAnsiTheme="minorHAnsi" w:cs="Arial"/>
                <w:sz w:val="20"/>
                <w:szCs w:val="20"/>
              </w:rPr>
              <w:t xml:space="preserve">To be eligible to be considered by the Commission for candidacy for accreditation (pre-accreditation status), an institution </w:t>
            </w:r>
            <w:r w:rsidRPr="0055119E">
              <w:rPr>
                <w:rFonts w:asciiTheme="minorHAnsi" w:hAnsiTheme="minorHAnsi" w:cs="Arial"/>
                <w:b/>
                <w:bCs/>
                <w:sz w:val="20"/>
                <w:szCs w:val="20"/>
              </w:rPr>
              <w:t>must</w:t>
            </w:r>
            <w:r w:rsidRPr="0055119E">
              <w:rPr>
                <w:rFonts w:asciiTheme="minorHAnsi" w:hAnsiTheme="minorHAnsi" w:cs="Arial"/>
                <w:sz w:val="20"/>
                <w:szCs w:val="20"/>
              </w:rPr>
              <w:t>:</w:t>
            </w:r>
          </w:p>
        </w:tc>
      </w:tr>
      <w:tr w:rsidR="00643896" w:rsidRPr="006F0239" w:rsidTr="0055119E">
        <w:tc>
          <w:tcPr>
            <w:tcW w:w="8320" w:type="dxa"/>
          </w:tcPr>
          <w:p w:rsidR="00643896"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Pr>
                <w:rFonts w:asciiTheme="minorHAnsi" w:hAnsiTheme="minorHAnsi" w:cs="Arial"/>
              </w:rPr>
              <w:tab/>
            </w:r>
            <w:r w:rsidRPr="0055119E">
              <w:rPr>
                <w:rFonts w:asciiTheme="minorHAnsi" w:hAnsiTheme="minorHAnsi" w:cs="Arial"/>
              </w:rPr>
              <w:t xml:space="preserve">Offer postsecondary instruction exclusively in career and technical education at all campuses </w:t>
            </w:r>
            <w:r w:rsidRPr="0055119E">
              <w:rPr>
                <w:rStyle w:val="BlueHighlight"/>
                <w:rFonts w:asciiTheme="minorHAnsi" w:hAnsiTheme="minorHAnsi"/>
                <w:u w:val="none"/>
              </w:rPr>
              <w:t>on a continuous basis</w:t>
            </w:r>
            <w:r>
              <w:rPr>
                <w:rStyle w:val="BlueHighlight"/>
                <w:rFonts w:asciiTheme="minorHAnsi" w:hAnsiTheme="minorHAnsi"/>
                <w:u w:val="none"/>
              </w:rPr>
              <w:t>.</w:t>
            </w:r>
          </w:p>
        </w:tc>
        <w:tc>
          <w:tcPr>
            <w:tcW w:w="731" w:type="dxa"/>
          </w:tcPr>
          <w:p w:rsidR="00643896" w:rsidRPr="0055119E" w:rsidRDefault="00643896" w:rsidP="00A257BD">
            <w:pPr>
              <w:rPr>
                <w:rFonts w:asciiTheme="minorHAnsi" w:hAnsiTheme="minorHAnsi" w:cs="Arial"/>
              </w:rPr>
            </w:pPr>
          </w:p>
        </w:tc>
        <w:tc>
          <w:tcPr>
            <w:tcW w:w="731" w:type="dxa"/>
          </w:tcPr>
          <w:p w:rsidR="00643896" w:rsidRPr="0055119E" w:rsidRDefault="00643896" w:rsidP="00A257BD">
            <w:pPr>
              <w:rPr>
                <w:rFonts w:asciiTheme="minorHAnsi" w:hAnsiTheme="minorHAnsi" w:cs="Arial"/>
              </w:rPr>
            </w:pPr>
          </w:p>
        </w:tc>
        <w:tc>
          <w:tcPr>
            <w:tcW w:w="640" w:type="dxa"/>
            <w:shd w:val="thinDiagStripe" w:color="auto" w:fill="auto"/>
          </w:tcPr>
          <w:p w:rsidR="00643896" w:rsidRPr="0055119E" w:rsidRDefault="00643896" w:rsidP="00A257BD">
            <w:pPr>
              <w:rPr>
                <w:rFonts w:asciiTheme="minorHAnsi" w:hAnsiTheme="minorHAnsi" w:cs="Arial"/>
              </w:rPr>
            </w:pPr>
          </w:p>
        </w:tc>
      </w:tr>
      <w:tr w:rsidR="00643896" w:rsidRPr="006F0239" w:rsidTr="0055119E">
        <w:tc>
          <w:tcPr>
            <w:tcW w:w="8320" w:type="dxa"/>
          </w:tcPr>
          <w:p w:rsidR="00643896" w:rsidRPr="0055119E" w:rsidRDefault="0055119E" w:rsidP="00541981">
            <w:pPr>
              <w:pStyle w:val="BodyText0"/>
              <w:numPr>
                <w:ilvl w:val="0"/>
                <w:numId w:val="34"/>
              </w:numPr>
              <w:tabs>
                <w:tab w:val="left" w:pos="589"/>
                <w:tab w:val="left" w:pos="1080"/>
                <w:tab w:val="left" w:pos="1620"/>
                <w:tab w:val="left" w:pos="2160"/>
              </w:tabs>
              <w:suppressAutoHyphens/>
              <w:ind w:left="589" w:hanging="450"/>
              <w:rPr>
                <w:rFonts w:asciiTheme="minorHAnsi" w:hAnsiTheme="minorHAnsi" w:cs="Arial"/>
                <w:sz w:val="20"/>
                <w:szCs w:val="20"/>
              </w:rPr>
            </w:pPr>
            <w:r w:rsidRPr="0055119E">
              <w:rPr>
                <w:rFonts w:asciiTheme="minorHAnsi" w:hAnsiTheme="minorHAnsi" w:cs="Arial"/>
                <w:sz w:val="20"/>
                <w:szCs w:val="20"/>
              </w:rPr>
              <w:t>Offer credentials no higher than an applied associate degree.</w:t>
            </w:r>
          </w:p>
        </w:tc>
        <w:tc>
          <w:tcPr>
            <w:tcW w:w="731" w:type="dxa"/>
          </w:tcPr>
          <w:p w:rsidR="00643896" w:rsidRPr="0055119E" w:rsidRDefault="00643896" w:rsidP="00A257BD">
            <w:pPr>
              <w:rPr>
                <w:rFonts w:asciiTheme="minorHAnsi" w:hAnsiTheme="minorHAnsi" w:cs="Arial"/>
              </w:rPr>
            </w:pPr>
          </w:p>
        </w:tc>
        <w:tc>
          <w:tcPr>
            <w:tcW w:w="731" w:type="dxa"/>
          </w:tcPr>
          <w:p w:rsidR="00643896" w:rsidRPr="0055119E" w:rsidRDefault="00643896" w:rsidP="00A257BD">
            <w:pPr>
              <w:rPr>
                <w:rFonts w:asciiTheme="minorHAnsi" w:hAnsiTheme="minorHAnsi" w:cs="Arial"/>
              </w:rPr>
            </w:pPr>
          </w:p>
        </w:tc>
        <w:tc>
          <w:tcPr>
            <w:tcW w:w="640" w:type="dxa"/>
            <w:shd w:val="thinDiagStripe" w:color="auto" w:fill="auto"/>
          </w:tcPr>
          <w:p w:rsidR="00643896" w:rsidRPr="0055119E" w:rsidRDefault="00643896" w:rsidP="00A257BD">
            <w:pPr>
              <w:rPr>
                <w:rFonts w:asciiTheme="minorHAnsi" w:hAnsiTheme="minorHAnsi" w:cs="Arial"/>
              </w:rPr>
            </w:pPr>
          </w:p>
        </w:tc>
      </w:tr>
      <w:tr w:rsidR="00643896" w:rsidRPr="006F0239" w:rsidTr="0055119E">
        <w:tc>
          <w:tcPr>
            <w:tcW w:w="8320" w:type="dxa"/>
          </w:tcPr>
          <w:p w:rsidR="00643896"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Pr>
                <w:rStyle w:val="BlueHighlight"/>
                <w:rFonts w:asciiTheme="minorHAnsi" w:hAnsiTheme="minorHAnsi"/>
                <w:u w:val="none"/>
              </w:rPr>
              <w:tab/>
            </w:r>
            <w:r w:rsidRPr="0055119E">
              <w:rPr>
                <w:rStyle w:val="BlueHighlight"/>
                <w:rFonts w:asciiTheme="minorHAnsi" w:hAnsiTheme="minorHAnsi"/>
                <w:u w:val="none"/>
              </w:rPr>
              <w:t>Demonstrate administrative capability as evidenced by adequate staffing of administration, faculty, and other staff, responsible fiscal management, record keeping, and the ability to demonstrate efficient operation of programs and other activities relating to physical plant and equipment.</w:t>
            </w:r>
          </w:p>
        </w:tc>
        <w:tc>
          <w:tcPr>
            <w:tcW w:w="731" w:type="dxa"/>
          </w:tcPr>
          <w:p w:rsidR="00643896" w:rsidRPr="0055119E" w:rsidRDefault="00643896" w:rsidP="00A257BD">
            <w:pPr>
              <w:rPr>
                <w:rFonts w:asciiTheme="minorHAnsi" w:hAnsiTheme="minorHAnsi" w:cs="Arial"/>
              </w:rPr>
            </w:pPr>
          </w:p>
        </w:tc>
        <w:tc>
          <w:tcPr>
            <w:tcW w:w="731" w:type="dxa"/>
          </w:tcPr>
          <w:p w:rsidR="00643896" w:rsidRPr="0055119E" w:rsidRDefault="00643896" w:rsidP="00A257BD">
            <w:pPr>
              <w:rPr>
                <w:rFonts w:asciiTheme="minorHAnsi" w:hAnsiTheme="minorHAnsi" w:cs="Arial"/>
              </w:rPr>
            </w:pPr>
          </w:p>
        </w:tc>
        <w:tc>
          <w:tcPr>
            <w:tcW w:w="640" w:type="dxa"/>
            <w:shd w:val="thinDiagStripe" w:color="auto" w:fill="auto"/>
          </w:tcPr>
          <w:p w:rsidR="00643896" w:rsidRPr="0055119E" w:rsidRDefault="00643896" w:rsidP="00A257BD">
            <w:pPr>
              <w:rPr>
                <w:rFonts w:asciiTheme="minorHAnsi" w:hAnsiTheme="minorHAnsi" w:cs="Arial"/>
              </w:rPr>
            </w:pPr>
          </w:p>
        </w:tc>
      </w:tr>
      <w:tr w:rsidR="0055119E" w:rsidRPr="0055119E"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strike/>
              </w:rPr>
            </w:pPr>
            <w:r w:rsidRPr="0055119E">
              <w:rPr>
                <w:rFonts w:asciiTheme="minorHAnsi" w:hAnsiTheme="minorHAnsi" w:cs="Arial"/>
                <w:strike/>
              </w:rPr>
              <w:tab/>
              <w:t>Have produced a graduate from the longest program offered by the institution where the graduate has completed 100 percent of the program’s required hours at the institution (no hours transferred in and no CLEP hours awarded).</w:t>
            </w:r>
          </w:p>
        </w:tc>
        <w:tc>
          <w:tcPr>
            <w:tcW w:w="731" w:type="dxa"/>
          </w:tcPr>
          <w:p w:rsidR="0055119E" w:rsidRPr="0055119E" w:rsidRDefault="0055119E" w:rsidP="00A257BD">
            <w:pPr>
              <w:rPr>
                <w:rFonts w:asciiTheme="minorHAnsi" w:hAnsiTheme="minorHAnsi" w:cs="Arial"/>
                <w:strike/>
              </w:rPr>
            </w:pPr>
          </w:p>
        </w:tc>
        <w:tc>
          <w:tcPr>
            <w:tcW w:w="731" w:type="dxa"/>
          </w:tcPr>
          <w:p w:rsidR="0055119E" w:rsidRPr="0055119E" w:rsidRDefault="0055119E" w:rsidP="00A257BD">
            <w:pPr>
              <w:rPr>
                <w:rFonts w:asciiTheme="minorHAnsi" w:hAnsiTheme="minorHAnsi" w:cs="Arial"/>
                <w:strike/>
              </w:rPr>
            </w:pPr>
          </w:p>
        </w:tc>
        <w:tc>
          <w:tcPr>
            <w:tcW w:w="640" w:type="dxa"/>
            <w:shd w:val="thinDiagStripe" w:color="auto" w:fill="auto"/>
          </w:tcPr>
          <w:p w:rsidR="0055119E" w:rsidRPr="0055119E" w:rsidRDefault="0055119E" w:rsidP="00A257BD">
            <w:pPr>
              <w:rPr>
                <w:rFonts w:asciiTheme="minorHAnsi" w:hAnsiTheme="minorHAnsi" w:cs="Arial"/>
                <w:strike/>
              </w:rPr>
            </w:pPr>
          </w:p>
        </w:tc>
      </w:tr>
      <w:tr w:rsidR="0055119E" w:rsidRPr="006F0239"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Pr>
                <w:rFonts w:asciiTheme="minorHAnsi" w:hAnsiTheme="minorHAnsi" w:cs="Arial"/>
              </w:rPr>
              <w:tab/>
            </w:r>
            <w:r w:rsidRPr="0055119E">
              <w:rPr>
                <w:rFonts w:asciiTheme="minorHAnsi" w:hAnsiTheme="minorHAnsi" w:cs="Arial"/>
              </w:rPr>
              <w:t xml:space="preserve">Utilize a campus-based instructional delivery system with at least 50 percent of the institution’s total </w:t>
            </w:r>
            <w:r w:rsidRPr="0055119E">
              <w:rPr>
                <w:rStyle w:val="BlueHighlight"/>
                <w:rFonts w:asciiTheme="minorHAnsi" w:hAnsiTheme="minorHAnsi"/>
                <w:u w:val="none"/>
              </w:rPr>
              <w:t>Full-Time Equivalency</w:t>
            </w:r>
            <w:r w:rsidRPr="0055119E">
              <w:rPr>
                <w:rFonts w:asciiTheme="minorHAnsi" w:hAnsiTheme="minorHAnsi" w:cs="Arial"/>
              </w:rPr>
              <w:t xml:space="preserve"> (FTE) being derived from enrollments in traditional (bricks and mortar) programs at all campuses.</w:t>
            </w:r>
          </w:p>
        </w:tc>
        <w:tc>
          <w:tcPr>
            <w:tcW w:w="731" w:type="dxa"/>
          </w:tcPr>
          <w:p w:rsidR="0055119E" w:rsidRPr="0055119E" w:rsidRDefault="0055119E" w:rsidP="00A257BD">
            <w:pPr>
              <w:rPr>
                <w:rFonts w:asciiTheme="minorHAnsi" w:hAnsiTheme="minorHAnsi" w:cs="Arial"/>
              </w:rPr>
            </w:pPr>
          </w:p>
        </w:tc>
        <w:tc>
          <w:tcPr>
            <w:tcW w:w="731" w:type="dxa"/>
          </w:tcPr>
          <w:p w:rsidR="0055119E" w:rsidRPr="0055119E" w:rsidRDefault="0055119E" w:rsidP="00A257BD">
            <w:pPr>
              <w:rPr>
                <w:rFonts w:asciiTheme="minorHAnsi" w:hAnsiTheme="minorHAnsi" w:cs="Arial"/>
              </w:rPr>
            </w:pPr>
          </w:p>
        </w:tc>
        <w:tc>
          <w:tcPr>
            <w:tcW w:w="640" w:type="dxa"/>
            <w:shd w:val="thinDiagStripe" w:color="auto" w:fill="auto"/>
          </w:tcPr>
          <w:p w:rsidR="0055119E" w:rsidRPr="0055119E" w:rsidRDefault="0055119E" w:rsidP="00A257BD">
            <w:pPr>
              <w:rPr>
                <w:rFonts w:asciiTheme="minorHAnsi" w:hAnsiTheme="minorHAnsi" w:cs="Arial"/>
              </w:rPr>
            </w:pPr>
          </w:p>
        </w:tc>
      </w:tr>
      <w:tr w:rsidR="0055119E" w:rsidRPr="006F0239" w:rsidTr="0055119E">
        <w:tc>
          <w:tcPr>
            <w:tcW w:w="8320" w:type="dxa"/>
          </w:tcPr>
          <w:p w:rsidR="0055119E" w:rsidRPr="00541981" w:rsidRDefault="0055119E" w:rsidP="00541981">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Pr>
                <w:rFonts w:asciiTheme="minorHAnsi" w:hAnsiTheme="minorHAnsi" w:cs="Arial"/>
              </w:rPr>
              <w:tab/>
            </w:r>
            <w:r w:rsidRPr="00541981">
              <w:rPr>
                <w:rFonts w:asciiTheme="minorHAnsi" w:hAnsiTheme="minorHAnsi" w:cs="Arial"/>
              </w:rPr>
              <w:t>Maintain at least 50% FTE enrollment at each campus in non-VESL programs.</w:t>
            </w:r>
          </w:p>
        </w:tc>
        <w:tc>
          <w:tcPr>
            <w:tcW w:w="731" w:type="dxa"/>
          </w:tcPr>
          <w:p w:rsidR="0055119E" w:rsidRPr="0055119E" w:rsidRDefault="0055119E" w:rsidP="00A257BD">
            <w:pPr>
              <w:rPr>
                <w:rFonts w:asciiTheme="minorHAnsi" w:hAnsiTheme="minorHAnsi" w:cs="Arial"/>
              </w:rPr>
            </w:pPr>
          </w:p>
        </w:tc>
        <w:tc>
          <w:tcPr>
            <w:tcW w:w="731" w:type="dxa"/>
          </w:tcPr>
          <w:p w:rsidR="0055119E" w:rsidRPr="0055119E" w:rsidRDefault="0055119E" w:rsidP="00A257BD">
            <w:pPr>
              <w:rPr>
                <w:rFonts w:asciiTheme="minorHAnsi" w:hAnsiTheme="minorHAnsi" w:cs="Arial"/>
              </w:rPr>
            </w:pPr>
          </w:p>
        </w:tc>
        <w:tc>
          <w:tcPr>
            <w:tcW w:w="640" w:type="dxa"/>
            <w:shd w:val="thinDiagStripe" w:color="auto" w:fill="auto"/>
          </w:tcPr>
          <w:p w:rsidR="0055119E" w:rsidRPr="0055119E" w:rsidRDefault="0055119E" w:rsidP="00A257BD">
            <w:pPr>
              <w:rPr>
                <w:rFonts w:asciiTheme="minorHAnsi" w:hAnsiTheme="minorHAnsi" w:cs="Arial"/>
              </w:rPr>
            </w:pPr>
          </w:p>
        </w:tc>
      </w:tr>
      <w:tr w:rsidR="0055119E" w:rsidRPr="0055119E"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strike/>
              </w:rPr>
            </w:pPr>
            <w:r w:rsidRPr="0055119E">
              <w:rPr>
                <w:rFonts w:asciiTheme="minorHAnsi" w:hAnsiTheme="minorHAnsi" w:cs="Arial"/>
                <w:strike/>
              </w:rPr>
              <w:tab/>
              <w:t>Have an institutional enrollment of no fewer than 10 FTE.</w:t>
            </w:r>
          </w:p>
        </w:tc>
        <w:tc>
          <w:tcPr>
            <w:tcW w:w="731" w:type="dxa"/>
          </w:tcPr>
          <w:p w:rsidR="0055119E" w:rsidRPr="0055119E" w:rsidRDefault="0055119E" w:rsidP="00A257BD">
            <w:pPr>
              <w:rPr>
                <w:rFonts w:asciiTheme="minorHAnsi" w:hAnsiTheme="minorHAnsi" w:cs="Arial"/>
                <w:strike/>
              </w:rPr>
            </w:pPr>
          </w:p>
        </w:tc>
        <w:tc>
          <w:tcPr>
            <w:tcW w:w="731" w:type="dxa"/>
          </w:tcPr>
          <w:p w:rsidR="0055119E" w:rsidRPr="0055119E" w:rsidRDefault="0055119E" w:rsidP="00A257BD">
            <w:pPr>
              <w:rPr>
                <w:rFonts w:asciiTheme="minorHAnsi" w:hAnsiTheme="minorHAnsi" w:cs="Arial"/>
                <w:strike/>
              </w:rPr>
            </w:pPr>
          </w:p>
        </w:tc>
        <w:tc>
          <w:tcPr>
            <w:tcW w:w="640" w:type="dxa"/>
            <w:shd w:val="thinDiagStripe" w:color="auto" w:fill="auto"/>
          </w:tcPr>
          <w:p w:rsidR="0055119E" w:rsidRPr="0055119E" w:rsidRDefault="0055119E" w:rsidP="00A257BD">
            <w:pPr>
              <w:rPr>
                <w:rFonts w:asciiTheme="minorHAnsi" w:hAnsiTheme="minorHAnsi" w:cs="Arial"/>
                <w:strike/>
              </w:rPr>
            </w:pPr>
          </w:p>
        </w:tc>
      </w:tr>
      <w:tr w:rsidR="0055119E" w:rsidRPr="006F0239"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Pr>
                <w:rFonts w:asciiTheme="minorHAnsi" w:hAnsiTheme="minorHAnsi" w:cs="Arial"/>
              </w:rPr>
              <w:tab/>
            </w:r>
            <w:r w:rsidRPr="0055119E">
              <w:rPr>
                <w:rFonts w:asciiTheme="minorHAnsi" w:hAnsiTheme="minorHAnsi" w:cs="Arial"/>
              </w:rPr>
              <w:t>Be legally authorized to operate within the jurisdiction in which it is located for a minimum of one year.</w:t>
            </w:r>
          </w:p>
        </w:tc>
        <w:tc>
          <w:tcPr>
            <w:tcW w:w="731" w:type="dxa"/>
          </w:tcPr>
          <w:p w:rsidR="0055119E" w:rsidRPr="0055119E" w:rsidRDefault="0055119E" w:rsidP="00A257BD">
            <w:pPr>
              <w:rPr>
                <w:rFonts w:asciiTheme="minorHAnsi" w:hAnsiTheme="minorHAnsi" w:cs="Arial"/>
              </w:rPr>
            </w:pPr>
          </w:p>
        </w:tc>
        <w:tc>
          <w:tcPr>
            <w:tcW w:w="731" w:type="dxa"/>
          </w:tcPr>
          <w:p w:rsidR="0055119E" w:rsidRPr="0055119E" w:rsidRDefault="0055119E" w:rsidP="00A257BD">
            <w:pPr>
              <w:rPr>
                <w:rFonts w:asciiTheme="minorHAnsi" w:hAnsiTheme="minorHAnsi" w:cs="Arial"/>
              </w:rPr>
            </w:pPr>
          </w:p>
        </w:tc>
        <w:tc>
          <w:tcPr>
            <w:tcW w:w="640" w:type="dxa"/>
            <w:shd w:val="thinDiagStripe" w:color="auto" w:fill="auto"/>
          </w:tcPr>
          <w:p w:rsidR="0055119E" w:rsidRPr="0055119E" w:rsidRDefault="0055119E" w:rsidP="00A257BD">
            <w:pPr>
              <w:rPr>
                <w:rFonts w:asciiTheme="minorHAnsi" w:hAnsiTheme="minorHAnsi" w:cs="Arial"/>
              </w:rPr>
            </w:pPr>
          </w:p>
        </w:tc>
      </w:tr>
      <w:tr w:rsidR="00541981" w:rsidRPr="006F0239" w:rsidTr="0055119E">
        <w:tc>
          <w:tcPr>
            <w:tcW w:w="8320" w:type="dxa"/>
          </w:tcPr>
          <w:p w:rsidR="00541981" w:rsidRDefault="00541981"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Pr>
                <w:rFonts w:asciiTheme="minorHAnsi" w:hAnsiTheme="minorHAnsi" w:cs="Arial"/>
              </w:rPr>
              <w:tab/>
            </w:r>
            <w:r w:rsidRPr="00541981">
              <w:rPr>
                <w:rFonts w:asciiTheme="minorHAnsi" w:hAnsiTheme="minorHAnsi" w:cs="Arial"/>
                <w:highlight w:val="cyan"/>
              </w:rPr>
              <w:t xml:space="preserve">Occupy its own physical facilities and not be co-located with another institution. (Co-location may include, but is not limited to, the sharing of faculty, staff, websites, links to websites, telephone numbers, and/or physical facilities. See definition in the </w:t>
            </w:r>
            <w:r w:rsidRPr="00541981">
              <w:rPr>
                <w:rFonts w:asciiTheme="minorHAnsi" w:hAnsiTheme="minorHAnsi" w:cs="Arial"/>
                <w:i/>
                <w:highlight w:val="cyan"/>
              </w:rPr>
              <w:t>Handbook of Accreditation</w:t>
            </w:r>
            <w:r w:rsidRPr="00541981">
              <w:rPr>
                <w:rFonts w:asciiTheme="minorHAnsi" w:hAnsiTheme="minorHAnsi" w:cs="Arial"/>
                <w:highlight w:val="cyan"/>
              </w:rPr>
              <w:t xml:space="preserve"> for a complete description.)</w:t>
            </w:r>
          </w:p>
        </w:tc>
        <w:tc>
          <w:tcPr>
            <w:tcW w:w="731" w:type="dxa"/>
          </w:tcPr>
          <w:p w:rsidR="00541981" w:rsidRPr="0055119E" w:rsidRDefault="00541981" w:rsidP="00A257BD">
            <w:pPr>
              <w:rPr>
                <w:rFonts w:asciiTheme="minorHAnsi" w:hAnsiTheme="minorHAnsi" w:cs="Arial"/>
              </w:rPr>
            </w:pPr>
          </w:p>
        </w:tc>
        <w:tc>
          <w:tcPr>
            <w:tcW w:w="731" w:type="dxa"/>
          </w:tcPr>
          <w:p w:rsidR="00541981" w:rsidRPr="0055119E" w:rsidRDefault="00541981" w:rsidP="00A257BD">
            <w:pPr>
              <w:rPr>
                <w:rFonts w:asciiTheme="minorHAnsi" w:hAnsiTheme="minorHAnsi" w:cs="Arial"/>
              </w:rPr>
            </w:pPr>
          </w:p>
        </w:tc>
        <w:tc>
          <w:tcPr>
            <w:tcW w:w="640" w:type="dxa"/>
            <w:shd w:val="thinDiagStripe" w:color="auto" w:fill="auto"/>
          </w:tcPr>
          <w:p w:rsidR="00541981" w:rsidRPr="0055119E" w:rsidRDefault="00541981" w:rsidP="00A257BD">
            <w:pPr>
              <w:rPr>
                <w:rFonts w:asciiTheme="minorHAnsi" w:hAnsiTheme="minorHAnsi" w:cs="Arial"/>
              </w:rPr>
            </w:pPr>
          </w:p>
        </w:tc>
      </w:tr>
      <w:tr w:rsidR="0055119E" w:rsidRPr="006F0239"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sidRPr="0055119E">
              <w:rPr>
                <w:rFonts w:asciiTheme="minorHAnsi" w:hAnsiTheme="minorHAnsi" w:cs="Arial"/>
              </w:rPr>
              <w:t>Have been in possession of current and applicable licensure/authorization for a minimum of one year.</w:t>
            </w:r>
          </w:p>
        </w:tc>
        <w:tc>
          <w:tcPr>
            <w:tcW w:w="731" w:type="dxa"/>
          </w:tcPr>
          <w:p w:rsidR="0055119E" w:rsidRPr="0055119E" w:rsidRDefault="0055119E" w:rsidP="00A257BD">
            <w:pPr>
              <w:rPr>
                <w:rFonts w:asciiTheme="minorHAnsi" w:hAnsiTheme="minorHAnsi" w:cs="Arial"/>
              </w:rPr>
            </w:pPr>
          </w:p>
        </w:tc>
        <w:tc>
          <w:tcPr>
            <w:tcW w:w="731" w:type="dxa"/>
          </w:tcPr>
          <w:p w:rsidR="0055119E" w:rsidRPr="0055119E" w:rsidRDefault="0055119E" w:rsidP="00A257BD">
            <w:pPr>
              <w:rPr>
                <w:rFonts w:asciiTheme="minorHAnsi" w:hAnsiTheme="minorHAnsi" w:cs="Arial"/>
              </w:rPr>
            </w:pPr>
          </w:p>
        </w:tc>
        <w:tc>
          <w:tcPr>
            <w:tcW w:w="640" w:type="dxa"/>
            <w:shd w:val="thinDiagStripe" w:color="auto" w:fill="auto"/>
          </w:tcPr>
          <w:p w:rsidR="0055119E" w:rsidRPr="0055119E" w:rsidRDefault="0055119E" w:rsidP="00A257BD">
            <w:pPr>
              <w:rPr>
                <w:rFonts w:asciiTheme="minorHAnsi" w:hAnsiTheme="minorHAnsi" w:cs="Arial"/>
              </w:rPr>
            </w:pPr>
          </w:p>
        </w:tc>
      </w:tr>
      <w:tr w:rsidR="0055119E" w:rsidRPr="006F0239"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sidRPr="0055119E">
              <w:rPr>
                <w:rFonts w:asciiTheme="minorHAnsi" w:hAnsiTheme="minorHAnsi" w:cs="Arial"/>
              </w:rPr>
              <w:t>Have been in continuous operation and providing instruction at the main campus and under the same ownership for a minimum of one year.</w:t>
            </w:r>
          </w:p>
        </w:tc>
        <w:tc>
          <w:tcPr>
            <w:tcW w:w="731" w:type="dxa"/>
          </w:tcPr>
          <w:p w:rsidR="0055119E" w:rsidRPr="0055119E" w:rsidRDefault="0055119E" w:rsidP="00A257BD">
            <w:pPr>
              <w:rPr>
                <w:rFonts w:asciiTheme="minorHAnsi" w:hAnsiTheme="minorHAnsi" w:cs="Arial"/>
              </w:rPr>
            </w:pPr>
          </w:p>
        </w:tc>
        <w:tc>
          <w:tcPr>
            <w:tcW w:w="731" w:type="dxa"/>
          </w:tcPr>
          <w:p w:rsidR="0055119E" w:rsidRPr="0055119E" w:rsidRDefault="0055119E" w:rsidP="00A257BD">
            <w:pPr>
              <w:rPr>
                <w:rFonts w:asciiTheme="minorHAnsi" w:hAnsiTheme="minorHAnsi" w:cs="Arial"/>
              </w:rPr>
            </w:pPr>
          </w:p>
        </w:tc>
        <w:tc>
          <w:tcPr>
            <w:tcW w:w="640" w:type="dxa"/>
            <w:shd w:val="thinDiagStripe" w:color="auto" w:fill="auto"/>
          </w:tcPr>
          <w:p w:rsidR="0055119E" w:rsidRPr="0055119E" w:rsidRDefault="0055119E" w:rsidP="00A257BD">
            <w:pPr>
              <w:rPr>
                <w:rFonts w:asciiTheme="minorHAnsi" w:hAnsiTheme="minorHAnsi" w:cs="Arial"/>
              </w:rPr>
            </w:pPr>
          </w:p>
        </w:tc>
      </w:tr>
      <w:tr w:rsidR="0055119E" w:rsidRPr="0055119E"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strike/>
              </w:rPr>
            </w:pPr>
            <w:r w:rsidRPr="0055119E">
              <w:rPr>
                <w:rFonts w:asciiTheme="minorHAnsi" w:hAnsiTheme="minorHAnsi" w:cs="Arial"/>
                <w:strike/>
              </w:rPr>
              <w:t>Have the on-site administrator or other full-time employee at the main campus attend a Candidate Academy</w:t>
            </w:r>
            <w:r w:rsidRPr="0055119E">
              <w:rPr>
                <w:rStyle w:val="BlueHighlight"/>
                <w:rFonts w:asciiTheme="minorHAnsi" w:hAnsiTheme="minorHAnsi"/>
                <w:strike/>
                <w:u w:val="none"/>
              </w:rPr>
              <w:t xml:space="preserve">-Part 1 </w:t>
            </w:r>
            <w:r w:rsidRPr="0055119E">
              <w:rPr>
                <w:rFonts w:asciiTheme="minorHAnsi" w:hAnsiTheme="minorHAnsi" w:cs="Arial"/>
                <w:strike/>
              </w:rPr>
              <w:t>within 12 months prior to submitting an application for candidate status.</w:t>
            </w:r>
          </w:p>
        </w:tc>
        <w:tc>
          <w:tcPr>
            <w:tcW w:w="731" w:type="dxa"/>
          </w:tcPr>
          <w:p w:rsidR="0055119E" w:rsidRPr="0055119E" w:rsidRDefault="0055119E" w:rsidP="00A257BD">
            <w:pPr>
              <w:rPr>
                <w:rFonts w:asciiTheme="minorHAnsi" w:hAnsiTheme="minorHAnsi" w:cs="Arial"/>
                <w:strike/>
              </w:rPr>
            </w:pPr>
          </w:p>
        </w:tc>
        <w:tc>
          <w:tcPr>
            <w:tcW w:w="731" w:type="dxa"/>
          </w:tcPr>
          <w:p w:rsidR="0055119E" w:rsidRPr="0055119E" w:rsidRDefault="0055119E" w:rsidP="00A257BD">
            <w:pPr>
              <w:rPr>
                <w:rFonts w:asciiTheme="minorHAnsi" w:hAnsiTheme="minorHAnsi" w:cs="Arial"/>
                <w:strike/>
              </w:rPr>
            </w:pPr>
          </w:p>
        </w:tc>
        <w:tc>
          <w:tcPr>
            <w:tcW w:w="640" w:type="dxa"/>
            <w:shd w:val="thinDiagStripe" w:color="auto" w:fill="auto"/>
          </w:tcPr>
          <w:p w:rsidR="0055119E" w:rsidRPr="0055119E" w:rsidRDefault="0055119E" w:rsidP="00A257BD">
            <w:pPr>
              <w:rPr>
                <w:rFonts w:asciiTheme="minorHAnsi" w:hAnsiTheme="minorHAnsi" w:cs="Arial"/>
                <w:strike/>
              </w:rPr>
            </w:pPr>
          </w:p>
        </w:tc>
      </w:tr>
      <w:tr w:rsidR="0055119E" w:rsidRPr="006F0239"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sidRPr="0055119E">
              <w:rPr>
                <w:rFonts w:asciiTheme="minorHAnsi" w:hAnsiTheme="minorHAnsi" w:cs="Arial"/>
              </w:rPr>
              <w:t>Demonstrate that it has the administrative capabilities (including, but not limited to, financial) to support the educational programs offered.</w:t>
            </w:r>
          </w:p>
        </w:tc>
        <w:tc>
          <w:tcPr>
            <w:tcW w:w="731" w:type="dxa"/>
          </w:tcPr>
          <w:p w:rsidR="0055119E" w:rsidRPr="0055119E" w:rsidRDefault="0055119E" w:rsidP="00A257BD">
            <w:pPr>
              <w:rPr>
                <w:rFonts w:asciiTheme="minorHAnsi" w:hAnsiTheme="minorHAnsi" w:cs="Arial"/>
              </w:rPr>
            </w:pPr>
          </w:p>
        </w:tc>
        <w:tc>
          <w:tcPr>
            <w:tcW w:w="731" w:type="dxa"/>
          </w:tcPr>
          <w:p w:rsidR="0055119E" w:rsidRPr="0055119E" w:rsidRDefault="0055119E" w:rsidP="00A257BD">
            <w:pPr>
              <w:rPr>
                <w:rFonts w:asciiTheme="minorHAnsi" w:hAnsiTheme="minorHAnsi" w:cs="Arial"/>
              </w:rPr>
            </w:pPr>
          </w:p>
        </w:tc>
        <w:tc>
          <w:tcPr>
            <w:tcW w:w="640" w:type="dxa"/>
            <w:shd w:val="thinDiagStripe" w:color="auto" w:fill="auto"/>
          </w:tcPr>
          <w:p w:rsidR="0055119E" w:rsidRPr="0055119E" w:rsidRDefault="0055119E" w:rsidP="00A257BD">
            <w:pPr>
              <w:rPr>
                <w:rFonts w:asciiTheme="minorHAnsi" w:hAnsiTheme="minorHAnsi" w:cs="Arial"/>
              </w:rPr>
            </w:pPr>
          </w:p>
        </w:tc>
      </w:tr>
      <w:tr w:rsidR="0055119E" w:rsidRPr="0055119E"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strike/>
              </w:rPr>
            </w:pPr>
            <w:r w:rsidRPr="0055119E">
              <w:rPr>
                <w:rFonts w:asciiTheme="minorHAnsi" w:hAnsiTheme="minorHAnsi" w:cs="Arial"/>
                <w:strike/>
              </w:rPr>
              <w:t>Demonstrate that it meets the financial stability requirements for the most recent completed fiscal year as stated in Standard 7 - Financial Resources.</w:t>
            </w:r>
          </w:p>
        </w:tc>
        <w:tc>
          <w:tcPr>
            <w:tcW w:w="731" w:type="dxa"/>
          </w:tcPr>
          <w:p w:rsidR="0055119E" w:rsidRPr="0055119E" w:rsidRDefault="0055119E" w:rsidP="00A257BD">
            <w:pPr>
              <w:rPr>
                <w:rFonts w:asciiTheme="minorHAnsi" w:hAnsiTheme="minorHAnsi" w:cs="Arial"/>
                <w:strike/>
              </w:rPr>
            </w:pPr>
          </w:p>
        </w:tc>
        <w:tc>
          <w:tcPr>
            <w:tcW w:w="731" w:type="dxa"/>
          </w:tcPr>
          <w:p w:rsidR="0055119E" w:rsidRPr="0055119E" w:rsidRDefault="0055119E" w:rsidP="00A257BD">
            <w:pPr>
              <w:rPr>
                <w:rFonts w:asciiTheme="minorHAnsi" w:hAnsiTheme="minorHAnsi" w:cs="Arial"/>
                <w:strike/>
              </w:rPr>
            </w:pPr>
          </w:p>
        </w:tc>
        <w:tc>
          <w:tcPr>
            <w:tcW w:w="640" w:type="dxa"/>
            <w:shd w:val="thinDiagStripe" w:color="auto" w:fill="auto"/>
          </w:tcPr>
          <w:p w:rsidR="0055119E" w:rsidRPr="0055119E" w:rsidRDefault="0055119E" w:rsidP="00A257BD">
            <w:pPr>
              <w:rPr>
                <w:rFonts w:asciiTheme="minorHAnsi" w:hAnsiTheme="minorHAnsi" w:cs="Arial"/>
                <w:strike/>
              </w:rPr>
            </w:pPr>
          </w:p>
        </w:tc>
      </w:tr>
      <w:tr w:rsidR="0055119E" w:rsidRPr="006F0239"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sidRPr="0055119E">
              <w:rPr>
                <w:rFonts w:asciiTheme="minorHAnsi" w:hAnsiTheme="minorHAnsi" w:cs="Arial"/>
              </w:rPr>
              <w:t>Be in compliance with all Federal requirements applicable to accreditation.</w:t>
            </w:r>
          </w:p>
        </w:tc>
        <w:tc>
          <w:tcPr>
            <w:tcW w:w="731" w:type="dxa"/>
          </w:tcPr>
          <w:p w:rsidR="0055119E" w:rsidRPr="0055119E" w:rsidRDefault="0055119E" w:rsidP="00A257BD">
            <w:pPr>
              <w:rPr>
                <w:rFonts w:asciiTheme="minorHAnsi" w:hAnsiTheme="minorHAnsi" w:cs="Arial"/>
              </w:rPr>
            </w:pPr>
          </w:p>
        </w:tc>
        <w:tc>
          <w:tcPr>
            <w:tcW w:w="731" w:type="dxa"/>
          </w:tcPr>
          <w:p w:rsidR="0055119E" w:rsidRPr="0055119E" w:rsidRDefault="0055119E" w:rsidP="00A257BD">
            <w:pPr>
              <w:rPr>
                <w:rFonts w:asciiTheme="minorHAnsi" w:hAnsiTheme="minorHAnsi" w:cs="Arial"/>
              </w:rPr>
            </w:pPr>
          </w:p>
        </w:tc>
        <w:tc>
          <w:tcPr>
            <w:tcW w:w="640" w:type="dxa"/>
            <w:shd w:val="thinDiagStripe" w:color="auto" w:fill="auto"/>
          </w:tcPr>
          <w:p w:rsidR="0055119E" w:rsidRPr="0055119E" w:rsidRDefault="0055119E" w:rsidP="00A257BD">
            <w:pPr>
              <w:rPr>
                <w:rFonts w:asciiTheme="minorHAnsi" w:hAnsiTheme="minorHAnsi" w:cs="Arial"/>
              </w:rPr>
            </w:pPr>
          </w:p>
        </w:tc>
      </w:tr>
      <w:tr w:rsidR="0055119E" w:rsidRPr="0055119E" w:rsidTr="0055119E">
        <w:tc>
          <w:tcPr>
            <w:tcW w:w="8320" w:type="dxa"/>
          </w:tcPr>
          <w:p w:rsidR="0055119E" w:rsidRPr="0055119E" w:rsidRDefault="0055119E" w:rsidP="0055119E">
            <w:pPr>
              <w:pStyle w:val="ListParagraph"/>
              <w:numPr>
                <w:ilvl w:val="0"/>
                <w:numId w:val="34"/>
              </w:numPr>
              <w:tabs>
                <w:tab w:val="decimal" w:pos="0"/>
                <w:tab w:val="left" w:pos="342"/>
                <w:tab w:val="left" w:pos="832"/>
              </w:tabs>
              <w:autoSpaceDE w:val="0"/>
              <w:autoSpaceDN w:val="0"/>
              <w:adjustRightInd w:val="0"/>
              <w:ind w:left="589" w:hanging="450"/>
              <w:rPr>
                <w:rFonts w:asciiTheme="minorHAnsi" w:hAnsiTheme="minorHAnsi" w:cs="Arial"/>
              </w:rPr>
            </w:pPr>
            <w:r w:rsidRPr="0055119E">
              <w:rPr>
                <w:rFonts w:asciiTheme="minorHAnsi" w:hAnsiTheme="minorHAnsi" w:cs="Arial"/>
              </w:rPr>
              <w:t>Agree to comply with all requirements of the Council.</w:t>
            </w:r>
          </w:p>
        </w:tc>
        <w:tc>
          <w:tcPr>
            <w:tcW w:w="731" w:type="dxa"/>
          </w:tcPr>
          <w:p w:rsidR="0055119E" w:rsidRPr="0055119E" w:rsidRDefault="0055119E" w:rsidP="00A257BD">
            <w:pPr>
              <w:rPr>
                <w:rFonts w:asciiTheme="minorHAnsi" w:hAnsiTheme="minorHAnsi" w:cs="Arial"/>
              </w:rPr>
            </w:pPr>
          </w:p>
        </w:tc>
        <w:tc>
          <w:tcPr>
            <w:tcW w:w="731" w:type="dxa"/>
          </w:tcPr>
          <w:p w:rsidR="0055119E" w:rsidRPr="0055119E" w:rsidRDefault="0055119E" w:rsidP="00A257BD">
            <w:pPr>
              <w:rPr>
                <w:rFonts w:asciiTheme="minorHAnsi" w:hAnsiTheme="minorHAnsi" w:cs="Arial"/>
              </w:rPr>
            </w:pPr>
          </w:p>
        </w:tc>
        <w:tc>
          <w:tcPr>
            <w:tcW w:w="640" w:type="dxa"/>
            <w:shd w:val="thinDiagStripe" w:color="auto" w:fill="auto"/>
          </w:tcPr>
          <w:p w:rsidR="0055119E" w:rsidRPr="0055119E" w:rsidRDefault="0055119E" w:rsidP="00A257BD">
            <w:pPr>
              <w:rPr>
                <w:rFonts w:asciiTheme="minorHAnsi" w:hAnsiTheme="minorHAnsi" w:cs="Arial"/>
              </w:rPr>
            </w:pPr>
          </w:p>
        </w:tc>
      </w:tr>
    </w:tbl>
    <w:p w:rsidR="009420A3" w:rsidRDefault="009420A3"/>
    <w:p w:rsidR="009420A3" w:rsidRDefault="009420A3">
      <w:r>
        <w:br w:type="page"/>
      </w:r>
    </w:p>
    <w:p w:rsidR="009420A3" w:rsidRPr="009420A3" w:rsidRDefault="009420A3" w:rsidP="009420A3">
      <w:pPr>
        <w:ind w:left="270"/>
        <w:rPr>
          <w:rFonts w:ascii="Calibri" w:hAnsi="Calibri"/>
          <w:b/>
          <w:sz w:val="24"/>
          <w:szCs w:val="24"/>
        </w:rPr>
      </w:pPr>
      <w:r w:rsidRPr="009420A3">
        <w:rPr>
          <w:rFonts w:ascii="Calibri" w:hAnsi="Calibri"/>
          <w:b/>
          <w:sz w:val="24"/>
          <w:szCs w:val="24"/>
        </w:rPr>
        <w:lastRenderedPageBreak/>
        <w:t xml:space="preserve">Worksheet for Confirming </w:t>
      </w:r>
    </w:p>
    <w:p w:rsidR="009420A3" w:rsidRDefault="009420A3" w:rsidP="009420A3">
      <w:pPr>
        <w:ind w:left="270"/>
        <w:rPr>
          <w:rFonts w:ascii="Calibri" w:hAnsi="Calibri"/>
          <w:b/>
          <w:sz w:val="24"/>
          <w:szCs w:val="24"/>
        </w:rPr>
      </w:pPr>
      <w:r w:rsidRPr="009420A3">
        <w:rPr>
          <w:rFonts w:ascii="Calibri" w:hAnsi="Calibri"/>
          <w:b/>
          <w:sz w:val="24"/>
          <w:szCs w:val="24"/>
        </w:rPr>
        <w:t>Compliance with Eligibility Requirements</w:t>
      </w:r>
    </w:p>
    <w:p w:rsidR="009420A3" w:rsidRPr="009420A3" w:rsidRDefault="009420A3" w:rsidP="009420A3">
      <w:pPr>
        <w:ind w:left="270"/>
        <w:rPr>
          <w:rFonts w:ascii="Calibri" w:hAnsi="Calibri"/>
          <w:b/>
          <w:sz w:val="24"/>
          <w:szCs w:val="24"/>
        </w:rPr>
      </w:pPr>
      <w:r>
        <w:rPr>
          <w:rFonts w:ascii="Calibri" w:hAnsi="Calibri"/>
          <w:b/>
          <w:sz w:val="24"/>
          <w:szCs w:val="24"/>
        </w:rPr>
        <w:t>Page 2</w:t>
      </w:r>
    </w:p>
    <w:p w:rsidR="009420A3" w:rsidRDefault="009420A3"/>
    <w:tbl>
      <w:tblPr>
        <w:tblW w:w="104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0"/>
        <w:gridCol w:w="731"/>
        <w:gridCol w:w="731"/>
        <w:gridCol w:w="640"/>
      </w:tblGrid>
      <w:tr w:rsidR="0055119E" w:rsidRPr="006F0239" w:rsidTr="0055119E">
        <w:tc>
          <w:tcPr>
            <w:tcW w:w="8320" w:type="dxa"/>
            <w:shd w:val="clear" w:color="auto" w:fill="BFBFBF"/>
          </w:tcPr>
          <w:p w:rsidR="0055119E" w:rsidRPr="006F0239" w:rsidRDefault="0055119E" w:rsidP="0055119E">
            <w:pPr>
              <w:rPr>
                <w:rFonts w:ascii="Arial" w:hAnsi="Arial" w:cs="Arial"/>
                <w:b/>
              </w:rPr>
            </w:pPr>
            <w:r>
              <w:rPr>
                <w:rFonts w:ascii="Arial" w:hAnsi="Arial" w:cs="Arial"/>
                <w:b/>
              </w:rPr>
              <w:t xml:space="preserve">Non-Main Campus Site Requirements </w:t>
            </w:r>
          </w:p>
        </w:tc>
        <w:tc>
          <w:tcPr>
            <w:tcW w:w="731" w:type="dxa"/>
            <w:shd w:val="clear" w:color="auto" w:fill="BFBFBF"/>
          </w:tcPr>
          <w:p w:rsidR="0055119E" w:rsidRPr="006F0239" w:rsidRDefault="0055119E" w:rsidP="00A257BD">
            <w:pPr>
              <w:jc w:val="center"/>
              <w:rPr>
                <w:rFonts w:ascii="Arial" w:hAnsi="Arial" w:cs="Arial"/>
                <w:b/>
              </w:rPr>
            </w:pPr>
            <w:r w:rsidRPr="006F0239">
              <w:rPr>
                <w:rFonts w:ascii="Arial" w:hAnsi="Arial" w:cs="Arial"/>
                <w:b/>
              </w:rPr>
              <w:t>YES</w:t>
            </w:r>
          </w:p>
        </w:tc>
        <w:tc>
          <w:tcPr>
            <w:tcW w:w="731" w:type="dxa"/>
            <w:shd w:val="clear" w:color="auto" w:fill="BFBFBF"/>
          </w:tcPr>
          <w:p w:rsidR="0055119E" w:rsidRPr="006F0239" w:rsidRDefault="0055119E" w:rsidP="00A257BD">
            <w:pPr>
              <w:jc w:val="center"/>
              <w:rPr>
                <w:rFonts w:ascii="Arial" w:hAnsi="Arial" w:cs="Arial"/>
                <w:b/>
              </w:rPr>
            </w:pPr>
            <w:r w:rsidRPr="006F0239">
              <w:rPr>
                <w:rFonts w:ascii="Arial" w:hAnsi="Arial" w:cs="Arial"/>
                <w:b/>
              </w:rPr>
              <w:t>NO</w:t>
            </w:r>
          </w:p>
        </w:tc>
        <w:tc>
          <w:tcPr>
            <w:tcW w:w="640" w:type="dxa"/>
            <w:shd w:val="clear" w:color="auto" w:fill="BFBFBF"/>
          </w:tcPr>
          <w:p w:rsidR="0055119E" w:rsidRPr="006F0239" w:rsidRDefault="0055119E" w:rsidP="00A257BD">
            <w:pPr>
              <w:jc w:val="center"/>
              <w:rPr>
                <w:rFonts w:ascii="Arial" w:hAnsi="Arial" w:cs="Arial"/>
                <w:b/>
              </w:rPr>
            </w:pPr>
            <w:r w:rsidRPr="006F0239">
              <w:rPr>
                <w:rFonts w:ascii="Arial" w:hAnsi="Arial" w:cs="Arial"/>
                <w:b/>
              </w:rPr>
              <w:t>N/A</w:t>
            </w:r>
          </w:p>
        </w:tc>
      </w:tr>
      <w:tr w:rsidR="0055119E" w:rsidRPr="009420A3" w:rsidTr="00A257BD">
        <w:tc>
          <w:tcPr>
            <w:tcW w:w="10422" w:type="dxa"/>
            <w:gridSpan w:val="4"/>
            <w:shd w:val="clear" w:color="auto" w:fill="FFFFFF" w:themeFill="background1"/>
          </w:tcPr>
          <w:p w:rsidR="0055119E" w:rsidRPr="009420A3" w:rsidRDefault="0055119E" w:rsidP="0055119E">
            <w:pPr>
              <w:rPr>
                <w:rFonts w:asciiTheme="minorHAnsi" w:hAnsiTheme="minorHAnsi" w:cs="Arial"/>
                <w:strike/>
              </w:rPr>
            </w:pPr>
            <w:r w:rsidRPr="009420A3">
              <w:rPr>
                <w:rFonts w:asciiTheme="minorHAnsi" w:hAnsiTheme="minorHAnsi" w:cs="Arial"/>
              </w:rPr>
              <w:t>Institutions with non-main campus sites must demonstrate continuous compliance with the following eligibility requirements:</w:t>
            </w:r>
          </w:p>
        </w:tc>
      </w:tr>
      <w:tr w:rsidR="0055119E" w:rsidRPr="009420A3" w:rsidTr="009420A3">
        <w:tc>
          <w:tcPr>
            <w:tcW w:w="8320" w:type="dxa"/>
            <w:shd w:val="clear" w:color="auto" w:fill="FFFFFF" w:themeFill="background1"/>
          </w:tcPr>
          <w:p w:rsidR="0055119E" w:rsidRPr="009420A3" w:rsidRDefault="00541981" w:rsidP="00541981">
            <w:pPr>
              <w:pStyle w:val="ListParagraph"/>
              <w:numPr>
                <w:ilvl w:val="0"/>
                <w:numId w:val="35"/>
              </w:numPr>
              <w:tabs>
                <w:tab w:val="left" w:pos="589"/>
                <w:tab w:val="left" w:pos="1489"/>
                <w:tab w:val="left" w:pos="1620"/>
                <w:tab w:val="left" w:pos="2160"/>
              </w:tabs>
              <w:suppressAutoHyphens/>
              <w:autoSpaceDE w:val="0"/>
              <w:autoSpaceDN w:val="0"/>
              <w:adjustRightInd w:val="0"/>
              <w:ind w:left="589"/>
              <w:textAlignment w:val="center"/>
              <w:rPr>
                <w:rFonts w:asciiTheme="minorHAnsi" w:hAnsiTheme="minorHAnsi" w:cs="Arial"/>
              </w:rPr>
            </w:pPr>
            <w:r>
              <w:rPr>
                <w:rFonts w:asciiTheme="minorHAnsi" w:hAnsiTheme="minorHAnsi" w:cs="Arial"/>
                <w:color w:val="000000"/>
              </w:rPr>
              <w:t>T</w:t>
            </w:r>
            <w:r w:rsidR="009420A3" w:rsidRPr="009420A3">
              <w:rPr>
                <w:rFonts w:asciiTheme="minorHAnsi" w:hAnsiTheme="minorHAnsi" w:cs="Arial"/>
                <w:color w:val="000000"/>
              </w:rPr>
              <w:t xml:space="preserve">hat the ownership of all branches and extensions is identical to that </w:t>
            </w:r>
            <w:r w:rsidR="009420A3">
              <w:rPr>
                <w:rFonts w:asciiTheme="minorHAnsi" w:hAnsiTheme="minorHAnsi" w:cs="Arial"/>
                <w:color w:val="000000"/>
              </w:rPr>
              <w:t>o</w:t>
            </w:r>
            <w:r w:rsidR="009420A3" w:rsidRPr="009420A3">
              <w:rPr>
                <w:rFonts w:asciiTheme="minorHAnsi" w:hAnsiTheme="minorHAnsi" w:cs="Arial"/>
                <w:color w:val="000000"/>
              </w:rPr>
              <w:t>f the main campus.</w:t>
            </w:r>
          </w:p>
        </w:tc>
        <w:tc>
          <w:tcPr>
            <w:tcW w:w="731" w:type="dxa"/>
            <w:shd w:val="clear" w:color="auto" w:fill="FFFFFF" w:themeFill="background1"/>
          </w:tcPr>
          <w:p w:rsidR="0055119E" w:rsidRPr="009420A3" w:rsidRDefault="0055119E" w:rsidP="009420A3">
            <w:pPr>
              <w:contextualSpacing/>
              <w:jc w:val="center"/>
              <w:rPr>
                <w:rFonts w:asciiTheme="minorHAnsi" w:hAnsiTheme="minorHAnsi" w:cs="Arial"/>
              </w:rPr>
            </w:pPr>
          </w:p>
        </w:tc>
        <w:tc>
          <w:tcPr>
            <w:tcW w:w="731" w:type="dxa"/>
            <w:shd w:val="clear" w:color="auto" w:fill="FFFFFF" w:themeFill="background1"/>
          </w:tcPr>
          <w:p w:rsidR="0055119E" w:rsidRPr="009420A3" w:rsidRDefault="0055119E" w:rsidP="009420A3">
            <w:pPr>
              <w:contextualSpacing/>
              <w:jc w:val="center"/>
              <w:rPr>
                <w:rFonts w:asciiTheme="minorHAnsi" w:hAnsiTheme="minorHAnsi" w:cs="Arial"/>
              </w:rPr>
            </w:pPr>
          </w:p>
        </w:tc>
        <w:tc>
          <w:tcPr>
            <w:tcW w:w="640" w:type="dxa"/>
            <w:shd w:val="clear" w:color="auto" w:fill="D9D9D9" w:themeFill="background1" w:themeFillShade="D9"/>
          </w:tcPr>
          <w:p w:rsidR="0055119E" w:rsidRPr="009420A3" w:rsidRDefault="0055119E" w:rsidP="009420A3">
            <w:pPr>
              <w:contextualSpacing/>
              <w:rPr>
                <w:rFonts w:asciiTheme="minorHAnsi" w:hAnsiTheme="minorHAnsi" w:cs="Arial"/>
                <w:strike/>
              </w:rPr>
            </w:pPr>
          </w:p>
        </w:tc>
      </w:tr>
      <w:tr w:rsidR="009420A3" w:rsidRPr="009420A3" w:rsidTr="009420A3">
        <w:tc>
          <w:tcPr>
            <w:tcW w:w="8320" w:type="dxa"/>
            <w:shd w:val="clear" w:color="auto" w:fill="FFFFFF" w:themeFill="background1"/>
          </w:tcPr>
          <w:p w:rsidR="009420A3" w:rsidRPr="009420A3" w:rsidRDefault="00541981" w:rsidP="00541981">
            <w:pPr>
              <w:pStyle w:val="ListParagraph"/>
              <w:numPr>
                <w:ilvl w:val="0"/>
                <w:numId w:val="35"/>
              </w:numPr>
              <w:tabs>
                <w:tab w:val="left" w:pos="589"/>
                <w:tab w:val="left" w:pos="1489"/>
                <w:tab w:val="left" w:pos="1620"/>
                <w:tab w:val="left" w:pos="2160"/>
              </w:tabs>
              <w:suppressAutoHyphens/>
              <w:autoSpaceDE w:val="0"/>
              <w:autoSpaceDN w:val="0"/>
              <w:adjustRightInd w:val="0"/>
              <w:ind w:left="589"/>
              <w:textAlignment w:val="center"/>
              <w:rPr>
                <w:rFonts w:asciiTheme="minorHAnsi" w:hAnsiTheme="minorHAnsi" w:cs="Arial"/>
              </w:rPr>
            </w:pPr>
            <w:r>
              <w:rPr>
                <w:rFonts w:asciiTheme="minorHAnsi" w:hAnsiTheme="minorHAnsi" w:cs="Arial"/>
                <w:color w:val="000000"/>
              </w:rPr>
              <w:t>T</w:t>
            </w:r>
            <w:r w:rsidR="009420A3" w:rsidRPr="009420A3">
              <w:rPr>
                <w:rFonts w:asciiTheme="minorHAnsi" w:hAnsiTheme="minorHAnsi" w:cs="Arial"/>
                <w:color w:val="000000"/>
              </w:rPr>
              <w:t>hat the local administrators of all non-ma</w:t>
            </w:r>
            <w:r w:rsidR="009420A3">
              <w:rPr>
                <w:rFonts w:asciiTheme="minorHAnsi" w:hAnsiTheme="minorHAnsi" w:cs="Arial"/>
                <w:color w:val="000000"/>
              </w:rPr>
              <w:t xml:space="preserve">in campus sites report to the </w:t>
            </w:r>
            <w:r w:rsidR="009420A3" w:rsidRPr="009420A3">
              <w:rPr>
                <w:rFonts w:asciiTheme="minorHAnsi" w:hAnsiTheme="minorHAnsi" w:cs="Arial"/>
                <w:color w:val="000000"/>
              </w:rPr>
              <w:t>chief administrator of the main campus.</w:t>
            </w:r>
          </w:p>
        </w:tc>
        <w:tc>
          <w:tcPr>
            <w:tcW w:w="731" w:type="dxa"/>
            <w:shd w:val="clear" w:color="auto" w:fill="FFFFFF" w:themeFill="background1"/>
          </w:tcPr>
          <w:p w:rsidR="009420A3" w:rsidRPr="009420A3" w:rsidRDefault="009420A3" w:rsidP="009420A3">
            <w:pPr>
              <w:contextualSpacing/>
              <w:jc w:val="center"/>
              <w:rPr>
                <w:rFonts w:asciiTheme="minorHAnsi" w:hAnsiTheme="minorHAnsi" w:cs="Arial"/>
              </w:rPr>
            </w:pPr>
          </w:p>
        </w:tc>
        <w:tc>
          <w:tcPr>
            <w:tcW w:w="731" w:type="dxa"/>
            <w:shd w:val="clear" w:color="auto" w:fill="FFFFFF" w:themeFill="background1"/>
          </w:tcPr>
          <w:p w:rsidR="009420A3" w:rsidRPr="009420A3" w:rsidRDefault="009420A3" w:rsidP="009420A3">
            <w:pPr>
              <w:contextualSpacing/>
              <w:jc w:val="center"/>
              <w:rPr>
                <w:rFonts w:asciiTheme="minorHAnsi" w:hAnsiTheme="minorHAnsi" w:cs="Arial"/>
              </w:rPr>
            </w:pPr>
          </w:p>
        </w:tc>
        <w:tc>
          <w:tcPr>
            <w:tcW w:w="640" w:type="dxa"/>
            <w:shd w:val="clear" w:color="auto" w:fill="D9D9D9" w:themeFill="background1" w:themeFillShade="D9"/>
          </w:tcPr>
          <w:p w:rsidR="009420A3" w:rsidRPr="009420A3" w:rsidRDefault="009420A3" w:rsidP="009420A3">
            <w:pPr>
              <w:contextualSpacing/>
              <w:rPr>
                <w:rFonts w:asciiTheme="minorHAnsi" w:hAnsiTheme="minorHAnsi" w:cs="Arial"/>
                <w:strike/>
              </w:rPr>
            </w:pPr>
          </w:p>
        </w:tc>
      </w:tr>
      <w:tr w:rsidR="009420A3" w:rsidRPr="009420A3" w:rsidTr="009420A3">
        <w:tc>
          <w:tcPr>
            <w:tcW w:w="8320" w:type="dxa"/>
            <w:shd w:val="clear" w:color="auto" w:fill="FFFFFF" w:themeFill="background1"/>
          </w:tcPr>
          <w:p w:rsidR="009420A3" w:rsidRPr="009420A3" w:rsidRDefault="00541981" w:rsidP="00541981">
            <w:pPr>
              <w:pStyle w:val="ListParagraph"/>
              <w:numPr>
                <w:ilvl w:val="0"/>
                <w:numId w:val="35"/>
              </w:numPr>
              <w:tabs>
                <w:tab w:val="left" w:pos="589"/>
                <w:tab w:val="left" w:pos="1489"/>
                <w:tab w:val="left" w:pos="1620"/>
                <w:tab w:val="left" w:pos="2160"/>
              </w:tabs>
              <w:suppressAutoHyphens/>
              <w:autoSpaceDE w:val="0"/>
              <w:autoSpaceDN w:val="0"/>
              <w:adjustRightInd w:val="0"/>
              <w:ind w:left="589"/>
              <w:textAlignment w:val="center"/>
              <w:rPr>
                <w:rFonts w:asciiTheme="minorHAnsi" w:hAnsiTheme="minorHAnsi" w:cs="Arial"/>
                <w:color w:val="000000"/>
              </w:rPr>
            </w:pPr>
            <w:r>
              <w:rPr>
                <w:rFonts w:asciiTheme="minorHAnsi" w:hAnsiTheme="minorHAnsi" w:cs="Arial"/>
                <w:color w:val="000000"/>
              </w:rPr>
              <w:t>T</w:t>
            </w:r>
            <w:r w:rsidR="009420A3" w:rsidRPr="009420A3">
              <w:rPr>
                <w:rFonts w:asciiTheme="minorHAnsi" w:hAnsiTheme="minorHAnsi" w:cs="Arial"/>
                <w:color w:val="000000"/>
              </w:rPr>
              <w:t>hat duplicate records on personnel, financial matters, student attendance, and educational progress for all non-main campus sites are kept at the main campus. (NOTE: Institutions capable of maintaining and accessing records electronically may keep all records previously mentioned at the main campus.)</w:t>
            </w:r>
          </w:p>
        </w:tc>
        <w:tc>
          <w:tcPr>
            <w:tcW w:w="731" w:type="dxa"/>
            <w:shd w:val="clear" w:color="auto" w:fill="FFFFFF" w:themeFill="background1"/>
          </w:tcPr>
          <w:p w:rsidR="009420A3" w:rsidRPr="009420A3" w:rsidRDefault="009420A3" w:rsidP="009420A3">
            <w:pPr>
              <w:contextualSpacing/>
              <w:jc w:val="center"/>
              <w:rPr>
                <w:rFonts w:asciiTheme="minorHAnsi" w:hAnsiTheme="minorHAnsi" w:cs="Arial"/>
              </w:rPr>
            </w:pPr>
          </w:p>
        </w:tc>
        <w:tc>
          <w:tcPr>
            <w:tcW w:w="731" w:type="dxa"/>
            <w:shd w:val="clear" w:color="auto" w:fill="FFFFFF" w:themeFill="background1"/>
          </w:tcPr>
          <w:p w:rsidR="009420A3" w:rsidRPr="009420A3" w:rsidRDefault="009420A3" w:rsidP="009420A3">
            <w:pPr>
              <w:contextualSpacing/>
              <w:jc w:val="center"/>
              <w:rPr>
                <w:rFonts w:asciiTheme="minorHAnsi" w:hAnsiTheme="minorHAnsi" w:cs="Arial"/>
              </w:rPr>
            </w:pPr>
          </w:p>
        </w:tc>
        <w:tc>
          <w:tcPr>
            <w:tcW w:w="640" w:type="dxa"/>
            <w:shd w:val="clear" w:color="auto" w:fill="D9D9D9" w:themeFill="background1" w:themeFillShade="D9"/>
          </w:tcPr>
          <w:p w:rsidR="009420A3" w:rsidRPr="009420A3" w:rsidRDefault="009420A3" w:rsidP="009420A3">
            <w:pPr>
              <w:contextualSpacing/>
              <w:rPr>
                <w:rFonts w:asciiTheme="minorHAnsi" w:hAnsiTheme="minorHAnsi" w:cs="Arial"/>
                <w:strike/>
              </w:rPr>
            </w:pPr>
          </w:p>
        </w:tc>
      </w:tr>
      <w:tr w:rsidR="009420A3" w:rsidRPr="009420A3" w:rsidTr="009420A3">
        <w:tc>
          <w:tcPr>
            <w:tcW w:w="8320" w:type="dxa"/>
            <w:shd w:val="clear" w:color="auto" w:fill="FFFFFF" w:themeFill="background1"/>
          </w:tcPr>
          <w:p w:rsidR="009420A3" w:rsidRPr="009420A3" w:rsidRDefault="00541981" w:rsidP="00541981">
            <w:pPr>
              <w:pStyle w:val="ListParagraph"/>
              <w:numPr>
                <w:ilvl w:val="0"/>
                <w:numId w:val="35"/>
              </w:numPr>
              <w:tabs>
                <w:tab w:val="left" w:pos="589"/>
                <w:tab w:val="left" w:pos="1489"/>
                <w:tab w:val="left" w:pos="1620"/>
                <w:tab w:val="left" w:pos="2160"/>
              </w:tabs>
              <w:suppressAutoHyphens/>
              <w:autoSpaceDE w:val="0"/>
              <w:autoSpaceDN w:val="0"/>
              <w:adjustRightInd w:val="0"/>
              <w:ind w:left="589"/>
              <w:textAlignment w:val="center"/>
              <w:rPr>
                <w:rFonts w:asciiTheme="minorHAnsi" w:hAnsiTheme="minorHAnsi" w:cs="Arial"/>
                <w:color w:val="000000"/>
              </w:rPr>
            </w:pPr>
            <w:r>
              <w:rPr>
                <w:rFonts w:asciiTheme="minorHAnsi" w:hAnsiTheme="minorHAnsi" w:cs="Arial"/>
                <w:color w:val="000000"/>
              </w:rPr>
              <w:t>T</w:t>
            </w:r>
            <w:r w:rsidR="009420A3" w:rsidRPr="009420A3">
              <w:rPr>
                <w:rFonts w:asciiTheme="minorHAnsi" w:hAnsiTheme="minorHAnsi" w:cs="Arial"/>
                <w:color w:val="000000"/>
              </w:rPr>
              <w:t>hat names of non-main campus sites are identical to that of the main campus. (Names of non-main campus sites may</w:t>
            </w:r>
            <w:r w:rsidR="009420A3">
              <w:rPr>
                <w:rFonts w:asciiTheme="minorHAnsi" w:hAnsiTheme="minorHAnsi" w:cs="Arial"/>
                <w:color w:val="000000"/>
              </w:rPr>
              <w:t xml:space="preserve"> be expanded, with Commission </w:t>
            </w:r>
            <w:r w:rsidR="009420A3" w:rsidRPr="009420A3">
              <w:rPr>
                <w:rFonts w:asciiTheme="minorHAnsi" w:hAnsiTheme="minorHAnsi" w:cs="Arial"/>
                <w:color w:val="000000"/>
              </w:rPr>
              <w:t>approval, to identify different locations or specific programs.)</w:t>
            </w:r>
          </w:p>
        </w:tc>
        <w:tc>
          <w:tcPr>
            <w:tcW w:w="731" w:type="dxa"/>
            <w:shd w:val="clear" w:color="auto" w:fill="FFFFFF" w:themeFill="background1"/>
          </w:tcPr>
          <w:p w:rsidR="009420A3" w:rsidRPr="009420A3" w:rsidRDefault="009420A3" w:rsidP="009420A3">
            <w:pPr>
              <w:contextualSpacing/>
              <w:jc w:val="center"/>
              <w:rPr>
                <w:rFonts w:asciiTheme="minorHAnsi" w:hAnsiTheme="minorHAnsi" w:cs="Arial"/>
              </w:rPr>
            </w:pPr>
          </w:p>
        </w:tc>
        <w:tc>
          <w:tcPr>
            <w:tcW w:w="731" w:type="dxa"/>
            <w:shd w:val="clear" w:color="auto" w:fill="FFFFFF" w:themeFill="background1"/>
          </w:tcPr>
          <w:p w:rsidR="009420A3" w:rsidRPr="009420A3" w:rsidRDefault="009420A3" w:rsidP="009420A3">
            <w:pPr>
              <w:contextualSpacing/>
              <w:jc w:val="center"/>
              <w:rPr>
                <w:rFonts w:asciiTheme="minorHAnsi" w:hAnsiTheme="minorHAnsi" w:cs="Arial"/>
              </w:rPr>
            </w:pPr>
          </w:p>
        </w:tc>
        <w:tc>
          <w:tcPr>
            <w:tcW w:w="640" w:type="dxa"/>
            <w:shd w:val="clear" w:color="auto" w:fill="D9D9D9" w:themeFill="background1" w:themeFillShade="D9"/>
          </w:tcPr>
          <w:p w:rsidR="009420A3" w:rsidRPr="009420A3" w:rsidRDefault="009420A3" w:rsidP="009420A3">
            <w:pPr>
              <w:contextualSpacing/>
              <w:rPr>
                <w:rFonts w:asciiTheme="minorHAnsi" w:hAnsiTheme="minorHAnsi" w:cs="Arial"/>
                <w:strike/>
              </w:rPr>
            </w:pPr>
          </w:p>
        </w:tc>
      </w:tr>
      <w:tr w:rsidR="009420A3" w:rsidRPr="009420A3" w:rsidTr="0055119E">
        <w:tc>
          <w:tcPr>
            <w:tcW w:w="8320" w:type="dxa"/>
            <w:tcBorders>
              <w:bottom w:val="single" w:sz="4" w:space="0" w:color="auto"/>
            </w:tcBorders>
            <w:shd w:val="clear" w:color="auto" w:fill="FFFFFF" w:themeFill="background1"/>
          </w:tcPr>
          <w:p w:rsidR="009420A3" w:rsidRPr="009420A3" w:rsidRDefault="00541981" w:rsidP="00541981">
            <w:pPr>
              <w:pStyle w:val="ListParagraph"/>
              <w:numPr>
                <w:ilvl w:val="2"/>
                <w:numId w:val="35"/>
              </w:numPr>
              <w:tabs>
                <w:tab w:val="left" w:pos="589"/>
                <w:tab w:val="left" w:pos="1489"/>
                <w:tab w:val="left" w:pos="1620"/>
                <w:tab w:val="left" w:pos="2160"/>
              </w:tabs>
              <w:suppressAutoHyphens/>
              <w:autoSpaceDE w:val="0"/>
              <w:autoSpaceDN w:val="0"/>
              <w:adjustRightInd w:val="0"/>
              <w:ind w:left="589" w:hanging="360"/>
              <w:textAlignment w:val="center"/>
              <w:rPr>
                <w:rFonts w:asciiTheme="minorHAnsi" w:hAnsiTheme="minorHAnsi" w:cs="Arial"/>
                <w:color w:val="000000"/>
              </w:rPr>
            </w:pPr>
            <w:r>
              <w:rPr>
                <w:rFonts w:asciiTheme="minorHAnsi" w:hAnsiTheme="minorHAnsi" w:cs="Arial"/>
                <w:color w:val="000000"/>
              </w:rPr>
              <w:t>T</w:t>
            </w:r>
            <w:r w:rsidR="009420A3" w:rsidRPr="009420A3">
              <w:rPr>
                <w:rFonts w:asciiTheme="minorHAnsi" w:hAnsiTheme="minorHAnsi" w:cs="Arial"/>
                <w:color w:val="000000"/>
              </w:rPr>
              <w:t>hat all non-main campus sites, and their respective program offerings, are described in the main campus catalog and that this description cites</w:t>
            </w:r>
            <w:r w:rsidR="009420A3">
              <w:rPr>
                <w:rFonts w:asciiTheme="minorHAnsi" w:hAnsiTheme="minorHAnsi" w:cs="Arial"/>
                <w:color w:val="000000"/>
              </w:rPr>
              <w:t xml:space="preserve"> t</w:t>
            </w:r>
            <w:r w:rsidR="009420A3" w:rsidRPr="009420A3">
              <w:rPr>
                <w:rFonts w:asciiTheme="minorHAnsi" w:hAnsiTheme="minorHAnsi" w:cs="Arial"/>
                <w:color w:val="000000"/>
              </w:rPr>
              <w:t>he campus’ relationship to the main campus.</w:t>
            </w:r>
          </w:p>
        </w:tc>
        <w:tc>
          <w:tcPr>
            <w:tcW w:w="731" w:type="dxa"/>
            <w:tcBorders>
              <w:bottom w:val="single" w:sz="4" w:space="0" w:color="auto"/>
            </w:tcBorders>
            <w:shd w:val="clear" w:color="auto" w:fill="FFFFFF" w:themeFill="background1"/>
          </w:tcPr>
          <w:p w:rsidR="009420A3" w:rsidRPr="009420A3" w:rsidRDefault="009420A3" w:rsidP="009420A3">
            <w:pPr>
              <w:contextualSpacing/>
              <w:jc w:val="center"/>
              <w:rPr>
                <w:rFonts w:asciiTheme="minorHAnsi" w:hAnsiTheme="minorHAnsi" w:cs="Arial"/>
              </w:rPr>
            </w:pPr>
          </w:p>
        </w:tc>
        <w:tc>
          <w:tcPr>
            <w:tcW w:w="731" w:type="dxa"/>
            <w:tcBorders>
              <w:bottom w:val="single" w:sz="4" w:space="0" w:color="auto"/>
            </w:tcBorders>
            <w:shd w:val="clear" w:color="auto" w:fill="FFFFFF" w:themeFill="background1"/>
          </w:tcPr>
          <w:p w:rsidR="009420A3" w:rsidRPr="009420A3" w:rsidRDefault="009420A3" w:rsidP="009420A3">
            <w:pPr>
              <w:contextualSpacing/>
              <w:jc w:val="center"/>
              <w:rPr>
                <w:rFonts w:asciiTheme="minorHAnsi" w:hAnsiTheme="minorHAnsi" w:cs="Arial"/>
              </w:rPr>
            </w:pPr>
          </w:p>
        </w:tc>
        <w:tc>
          <w:tcPr>
            <w:tcW w:w="640" w:type="dxa"/>
            <w:tcBorders>
              <w:bottom w:val="single" w:sz="4" w:space="0" w:color="auto"/>
            </w:tcBorders>
            <w:shd w:val="clear" w:color="auto" w:fill="D9D9D9" w:themeFill="background1" w:themeFillShade="D9"/>
          </w:tcPr>
          <w:p w:rsidR="009420A3" w:rsidRPr="009420A3" w:rsidRDefault="009420A3" w:rsidP="009420A3">
            <w:pPr>
              <w:contextualSpacing/>
              <w:rPr>
                <w:rFonts w:asciiTheme="minorHAnsi" w:hAnsiTheme="minorHAnsi" w:cs="Arial"/>
                <w:strike/>
              </w:rPr>
            </w:pPr>
          </w:p>
        </w:tc>
      </w:tr>
    </w:tbl>
    <w:p w:rsidR="0055119E" w:rsidRDefault="0055119E" w:rsidP="00643896">
      <w:pPr>
        <w:ind w:left="540" w:right="90"/>
        <w:rPr>
          <w:rFonts w:ascii="Calibri" w:hAnsi="Calibri"/>
          <w:b/>
          <w:i/>
          <w:sz w:val="22"/>
          <w:szCs w:val="22"/>
        </w:rPr>
      </w:pPr>
    </w:p>
    <w:p w:rsidR="0099015C" w:rsidRDefault="0099015C" w:rsidP="00643896">
      <w:pPr>
        <w:ind w:left="540" w:right="90"/>
        <w:rPr>
          <w:rFonts w:ascii="Calibri" w:hAnsi="Calibri"/>
          <w:b/>
          <w:i/>
          <w:sz w:val="22"/>
          <w:szCs w:val="22"/>
        </w:rPr>
      </w:pPr>
    </w:p>
    <w:p w:rsidR="0099015C" w:rsidRDefault="0099015C" w:rsidP="0055119E">
      <w:pPr>
        <w:pStyle w:val="BodyText0"/>
        <w:tabs>
          <w:tab w:val="left" w:pos="540"/>
          <w:tab w:val="left" w:pos="1080"/>
          <w:tab w:val="left" w:pos="1620"/>
          <w:tab w:val="left" w:pos="2160"/>
        </w:tabs>
        <w:suppressAutoHyphens/>
        <w:rPr>
          <w:rFonts w:ascii="Arial" w:hAnsi="Arial" w:cs="Arial"/>
          <w:sz w:val="21"/>
          <w:szCs w:val="21"/>
        </w:rPr>
      </w:pPr>
    </w:p>
    <w:p w:rsidR="00544C8C" w:rsidRDefault="00544C8C">
      <w:pPr>
        <w:rPr>
          <w:rFonts w:ascii="Calibri" w:hAnsi="Calibri"/>
          <w:b/>
          <w:i/>
          <w:sz w:val="22"/>
          <w:szCs w:val="22"/>
        </w:rPr>
      </w:pPr>
      <w:r>
        <w:rPr>
          <w:rFonts w:ascii="Calibri" w:hAnsi="Calibri"/>
          <w:b/>
          <w:i/>
          <w:sz w:val="22"/>
          <w:szCs w:val="22"/>
        </w:rPr>
        <w:br w:type="page"/>
      </w:r>
    </w:p>
    <w:p w:rsidR="00544C8C" w:rsidRPr="00541981" w:rsidRDefault="00544C8C" w:rsidP="00544C8C">
      <w:pPr>
        <w:jc w:val="center"/>
        <w:rPr>
          <w:rFonts w:asciiTheme="minorHAnsi" w:hAnsiTheme="minorHAnsi"/>
          <w:b/>
          <w:sz w:val="32"/>
          <w:szCs w:val="32"/>
          <w:highlight w:val="cyan"/>
        </w:rPr>
      </w:pPr>
      <w:r w:rsidRPr="00541981">
        <w:rPr>
          <w:rFonts w:asciiTheme="minorHAnsi" w:hAnsiTheme="minorHAnsi"/>
          <w:b/>
          <w:sz w:val="32"/>
          <w:szCs w:val="32"/>
          <w:highlight w:val="cyan"/>
        </w:rPr>
        <w:lastRenderedPageBreak/>
        <w:t>Criteria for Publications</w:t>
      </w:r>
    </w:p>
    <w:p w:rsidR="00544C8C" w:rsidRPr="00541981" w:rsidRDefault="00544C8C" w:rsidP="00544C8C">
      <w:pPr>
        <w:jc w:val="center"/>
        <w:rPr>
          <w:rFonts w:asciiTheme="minorHAnsi" w:hAnsiTheme="minorHAnsi"/>
          <w:b/>
          <w:sz w:val="32"/>
          <w:szCs w:val="32"/>
          <w:highlight w:val="cyan"/>
        </w:rPr>
      </w:pPr>
      <w:r w:rsidRPr="00541981">
        <w:rPr>
          <w:rFonts w:asciiTheme="minorHAnsi" w:hAnsiTheme="minorHAnsi"/>
          <w:b/>
          <w:sz w:val="32"/>
          <w:szCs w:val="32"/>
          <w:highlight w:val="cyan"/>
        </w:rPr>
        <w:t xml:space="preserve">Worksheet </w:t>
      </w:r>
    </w:p>
    <w:p w:rsidR="00236C6B" w:rsidRDefault="00236C6B" w:rsidP="00544C8C">
      <w:pPr>
        <w:autoSpaceDE w:val="0"/>
        <w:autoSpaceDN w:val="0"/>
        <w:adjustRightInd w:val="0"/>
        <w:jc w:val="center"/>
        <w:rPr>
          <w:rFonts w:asciiTheme="minorHAnsi" w:hAnsiTheme="minorHAnsi" w:cs="Arial"/>
          <w:b/>
          <w:sz w:val="19"/>
          <w:szCs w:val="19"/>
          <w:highlight w:val="green"/>
        </w:rPr>
      </w:pPr>
    </w:p>
    <w:p w:rsidR="00544C8C" w:rsidRPr="00236C6B" w:rsidRDefault="00544C8C" w:rsidP="00544C8C">
      <w:pPr>
        <w:autoSpaceDE w:val="0"/>
        <w:autoSpaceDN w:val="0"/>
        <w:adjustRightInd w:val="0"/>
        <w:jc w:val="center"/>
        <w:rPr>
          <w:rFonts w:asciiTheme="minorHAnsi" w:hAnsiTheme="minorHAnsi" w:cs="Arial"/>
          <w:b/>
          <w:sz w:val="19"/>
          <w:szCs w:val="19"/>
        </w:rPr>
      </w:pPr>
      <w:r w:rsidRPr="00236C6B">
        <w:rPr>
          <w:rFonts w:asciiTheme="minorHAnsi" w:hAnsiTheme="minorHAnsi" w:cs="Arial"/>
          <w:b/>
          <w:sz w:val="19"/>
          <w:szCs w:val="19"/>
          <w:highlight w:val="green"/>
        </w:rPr>
        <w:t>This form is to be completed by Visiting Teams during accreditation visits.</w:t>
      </w:r>
    </w:p>
    <w:p w:rsidR="00544C8C" w:rsidRPr="00236C6B" w:rsidRDefault="00544C8C" w:rsidP="00544C8C">
      <w:pPr>
        <w:autoSpaceDE w:val="0"/>
        <w:autoSpaceDN w:val="0"/>
        <w:adjustRightInd w:val="0"/>
        <w:jc w:val="center"/>
        <w:rPr>
          <w:rFonts w:asciiTheme="minorHAnsi" w:hAnsiTheme="minorHAnsi"/>
          <w:sz w:val="22"/>
          <w:szCs w:val="22"/>
        </w:rPr>
      </w:pPr>
    </w:p>
    <w:p w:rsidR="00544C8C" w:rsidRPr="00236C6B" w:rsidRDefault="00544C8C" w:rsidP="00236C6B">
      <w:pPr>
        <w:autoSpaceDE w:val="0"/>
        <w:autoSpaceDN w:val="0"/>
        <w:adjustRightInd w:val="0"/>
        <w:ind w:left="630" w:right="378"/>
        <w:rPr>
          <w:rFonts w:asciiTheme="minorHAnsi" w:hAnsiTheme="minorHAnsi" w:cs="Arial"/>
          <w:sz w:val="22"/>
          <w:szCs w:val="22"/>
        </w:rPr>
      </w:pPr>
      <w:r w:rsidRPr="00236C6B">
        <w:rPr>
          <w:rFonts w:asciiTheme="minorHAnsi" w:hAnsiTheme="minorHAnsi" w:cs="Arial"/>
          <w:sz w:val="22"/>
          <w:szCs w:val="22"/>
        </w:rPr>
        <w:t>Institutions must demonstrate they satisfy each requirement for publications. A ‘NO’ response on this worksheet must be carried over to the Conditions check sheet (condition #20) and a Finding of Non-Compliance must be written which specifies the requirement the institution fails to meet.</w:t>
      </w:r>
    </w:p>
    <w:p w:rsidR="00544C8C" w:rsidRPr="00236C6B" w:rsidRDefault="00544C8C" w:rsidP="00544C8C">
      <w:pPr>
        <w:autoSpaceDE w:val="0"/>
        <w:autoSpaceDN w:val="0"/>
        <w:adjustRightInd w:val="0"/>
        <w:ind w:left="360" w:right="378"/>
        <w:rPr>
          <w:rFonts w:asciiTheme="minorHAnsi" w:hAnsiTheme="minorHAnsi" w:cs="Arial"/>
          <w:sz w:val="22"/>
          <w:szCs w:val="22"/>
        </w:rPr>
      </w:pPr>
    </w:p>
    <w:tbl>
      <w:tblPr>
        <w:tblW w:w="1008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3"/>
        <w:gridCol w:w="731"/>
        <w:gridCol w:w="731"/>
        <w:gridCol w:w="640"/>
      </w:tblGrid>
      <w:tr w:rsidR="00544C8C" w:rsidRPr="00236C6B" w:rsidTr="00236C6B">
        <w:tc>
          <w:tcPr>
            <w:tcW w:w="7983" w:type="dxa"/>
            <w:tcBorders>
              <w:bottom w:val="single" w:sz="4" w:space="0" w:color="auto"/>
            </w:tcBorders>
            <w:shd w:val="clear" w:color="auto" w:fill="BFBFBF"/>
          </w:tcPr>
          <w:p w:rsidR="00544C8C" w:rsidRPr="00236C6B" w:rsidRDefault="00544C8C" w:rsidP="004E6D44">
            <w:pPr>
              <w:jc w:val="center"/>
              <w:rPr>
                <w:rFonts w:asciiTheme="minorHAnsi" w:hAnsiTheme="minorHAnsi" w:cs="Arial"/>
                <w:b/>
              </w:rPr>
            </w:pPr>
          </w:p>
        </w:tc>
        <w:tc>
          <w:tcPr>
            <w:tcW w:w="731" w:type="dxa"/>
            <w:tcBorders>
              <w:bottom w:val="single" w:sz="4" w:space="0" w:color="auto"/>
            </w:tcBorders>
            <w:shd w:val="clear" w:color="auto" w:fill="BFBFBF"/>
          </w:tcPr>
          <w:p w:rsidR="00544C8C" w:rsidRPr="00236C6B" w:rsidRDefault="00544C8C" w:rsidP="004E6D44">
            <w:pPr>
              <w:jc w:val="center"/>
              <w:rPr>
                <w:rFonts w:asciiTheme="minorHAnsi" w:hAnsiTheme="minorHAnsi" w:cs="Arial"/>
                <w:b/>
              </w:rPr>
            </w:pPr>
            <w:r w:rsidRPr="00236C6B">
              <w:rPr>
                <w:rFonts w:asciiTheme="minorHAnsi" w:hAnsiTheme="minorHAnsi" w:cs="Arial"/>
                <w:b/>
              </w:rPr>
              <w:t>YES</w:t>
            </w:r>
          </w:p>
        </w:tc>
        <w:tc>
          <w:tcPr>
            <w:tcW w:w="731" w:type="dxa"/>
            <w:tcBorders>
              <w:bottom w:val="single" w:sz="4" w:space="0" w:color="auto"/>
            </w:tcBorders>
            <w:shd w:val="clear" w:color="auto" w:fill="BFBFBF"/>
          </w:tcPr>
          <w:p w:rsidR="00544C8C" w:rsidRPr="00236C6B" w:rsidRDefault="00544C8C" w:rsidP="004E6D44">
            <w:pPr>
              <w:jc w:val="center"/>
              <w:rPr>
                <w:rFonts w:asciiTheme="minorHAnsi" w:hAnsiTheme="minorHAnsi" w:cs="Arial"/>
                <w:b/>
              </w:rPr>
            </w:pPr>
            <w:r w:rsidRPr="00236C6B">
              <w:rPr>
                <w:rFonts w:asciiTheme="minorHAnsi" w:hAnsiTheme="minorHAnsi" w:cs="Arial"/>
                <w:b/>
              </w:rPr>
              <w:t>NO</w:t>
            </w:r>
          </w:p>
        </w:tc>
        <w:tc>
          <w:tcPr>
            <w:tcW w:w="640" w:type="dxa"/>
            <w:tcBorders>
              <w:bottom w:val="single" w:sz="4" w:space="0" w:color="auto"/>
            </w:tcBorders>
            <w:shd w:val="clear" w:color="auto" w:fill="BFBFBF"/>
          </w:tcPr>
          <w:p w:rsidR="00544C8C" w:rsidRPr="00236C6B" w:rsidRDefault="00544C8C" w:rsidP="004E6D44">
            <w:pPr>
              <w:jc w:val="center"/>
              <w:rPr>
                <w:rFonts w:asciiTheme="minorHAnsi" w:hAnsiTheme="minorHAnsi" w:cs="Arial"/>
                <w:b/>
              </w:rPr>
            </w:pPr>
            <w:r w:rsidRPr="00236C6B">
              <w:rPr>
                <w:rFonts w:asciiTheme="minorHAnsi" w:hAnsiTheme="minorHAnsi" w:cs="Arial"/>
                <w:b/>
              </w:rPr>
              <w:t>N/A</w:t>
            </w:r>
          </w:p>
        </w:tc>
      </w:tr>
      <w:tr w:rsidR="00544C8C" w:rsidRPr="00236C6B" w:rsidTr="00236C6B">
        <w:tc>
          <w:tcPr>
            <w:tcW w:w="10085" w:type="dxa"/>
            <w:gridSpan w:val="4"/>
          </w:tcPr>
          <w:p w:rsidR="00544C8C" w:rsidRPr="00236C6B" w:rsidRDefault="00544C8C" w:rsidP="00236C6B">
            <w:pPr>
              <w:tabs>
                <w:tab w:val="left" w:pos="560"/>
                <w:tab w:val="left" w:pos="1080"/>
                <w:tab w:val="left" w:pos="1620"/>
                <w:tab w:val="left" w:pos="2160"/>
              </w:tabs>
              <w:suppressAutoHyphens/>
              <w:autoSpaceDE w:val="0"/>
              <w:autoSpaceDN w:val="0"/>
              <w:adjustRightInd w:val="0"/>
              <w:ind w:firstLine="14"/>
              <w:contextualSpacing/>
              <w:textAlignment w:val="center"/>
              <w:rPr>
                <w:rFonts w:asciiTheme="minorHAnsi" w:hAnsiTheme="minorHAnsi" w:cs="Arial"/>
                <w:color w:val="000000"/>
              </w:rPr>
            </w:pPr>
            <w:r w:rsidRPr="00544C8C">
              <w:rPr>
                <w:rFonts w:asciiTheme="minorHAnsi" w:hAnsiTheme="minorHAnsi" w:cs="Arial"/>
                <w:b/>
                <w:bCs/>
                <w:color w:val="000000"/>
              </w:rPr>
              <w:t>Publication (e.g. catalogs/brochures/pamphlets/web sites)</w:t>
            </w:r>
            <w:r w:rsidRPr="00544C8C">
              <w:rPr>
                <w:rFonts w:asciiTheme="minorHAnsi" w:hAnsiTheme="minorHAnsi" w:cs="Arial"/>
                <w:color w:val="000000"/>
              </w:rPr>
              <w:t xml:space="preserve">—A catalog and/or other official </w:t>
            </w:r>
            <w:r w:rsidRPr="00236C6B">
              <w:rPr>
                <w:rFonts w:asciiTheme="minorHAnsi" w:hAnsiTheme="minorHAnsi" w:cs="Arial"/>
                <w:color w:val="000000"/>
              </w:rPr>
              <w:t>documents</w:t>
            </w:r>
            <w:r w:rsidRPr="00544C8C">
              <w:rPr>
                <w:rFonts w:asciiTheme="minorHAnsi" w:hAnsiTheme="minorHAnsi" w:cs="Arial"/>
                <w:color w:val="000000"/>
              </w:rPr>
              <w:t xml:space="preserve"> which are </w:t>
            </w:r>
            <w:r w:rsidRPr="00236C6B">
              <w:rPr>
                <w:rFonts w:asciiTheme="minorHAnsi" w:hAnsiTheme="minorHAnsi" w:cs="Arial"/>
                <w:color w:val="000000"/>
              </w:rPr>
              <w:t>made available through various media</w:t>
            </w:r>
            <w:r w:rsidRPr="00544C8C">
              <w:rPr>
                <w:rFonts w:asciiTheme="minorHAnsi" w:hAnsiTheme="minorHAnsi" w:cs="Arial"/>
                <w:color w:val="000000"/>
              </w:rPr>
              <w:t xml:space="preserve"> (hard copy or online) to provide the information specified below that must be readily available to students, prospective students, and other </w:t>
            </w:r>
            <w:r w:rsidRPr="00236C6B">
              <w:rPr>
                <w:rFonts w:asciiTheme="minorHAnsi" w:hAnsiTheme="minorHAnsi" w:cs="Arial"/>
                <w:color w:val="000000"/>
              </w:rPr>
              <w:t>constituents</w:t>
            </w:r>
            <w:r w:rsidRPr="00544C8C">
              <w:rPr>
                <w:rFonts w:asciiTheme="minorHAnsi" w:hAnsiTheme="minorHAnsi" w:cs="Arial"/>
                <w:color w:val="000000"/>
              </w:rPr>
              <w:t>.</w:t>
            </w:r>
            <w:r w:rsidRPr="00236C6B">
              <w:rPr>
                <w:rFonts w:asciiTheme="minorHAnsi" w:hAnsiTheme="minorHAnsi" w:cs="Arial"/>
                <w:color w:val="000000"/>
              </w:rPr>
              <w:t xml:space="preserve"> </w:t>
            </w:r>
          </w:p>
          <w:p w:rsidR="00544C8C" w:rsidRPr="00236C6B" w:rsidRDefault="00544C8C" w:rsidP="00236C6B">
            <w:pPr>
              <w:tabs>
                <w:tab w:val="left" w:pos="560"/>
                <w:tab w:val="left" w:pos="1080"/>
                <w:tab w:val="left" w:pos="1620"/>
                <w:tab w:val="left" w:pos="2160"/>
              </w:tabs>
              <w:suppressAutoHyphens/>
              <w:autoSpaceDE w:val="0"/>
              <w:autoSpaceDN w:val="0"/>
              <w:adjustRightInd w:val="0"/>
              <w:ind w:firstLine="14"/>
              <w:contextualSpacing/>
              <w:textAlignment w:val="center"/>
              <w:rPr>
                <w:rFonts w:asciiTheme="minorHAnsi" w:hAnsiTheme="minorHAnsi" w:cs="Arial"/>
                <w:color w:val="000000"/>
              </w:rPr>
            </w:pPr>
          </w:p>
          <w:p w:rsidR="00544C8C" w:rsidRPr="00236C6B" w:rsidRDefault="00544C8C" w:rsidP="00236C6B">
            <w:pPr>
              <w:tabs>
                <w:tab w:val="left" w:pos="560"/>
                <w:tab w:val="left" w:pos="1080"/>
                <w:tab w:val="left" w:pos="1620"/>
                <w:tab w:val="left" w:pos="2160"/>
              </w:tabs>
              <w:suppressAutoHyphens/>
              <w:autoSpaceDE w:val="0"/>
              <w:autoSpaceDN w:val="0"/>
              <w:adjustRightInd w:val="0"/>
              <w:ind w:firstLine="14"/>
              <w:contextualSpacing/>
              <w:textAlignment w:val="center"/>
              <w:rPr>
                <w:rFonts w:asciiTheme="minorHAnsi" w:hAnsiTheme="minorHAnsi" w:cs="Arial"/>
              </w:rPr>
            </w:pPr>
            <w:r w:rsidRPr="00544C8C">
              <w:rPr>
                <w:rFonts w:asciiTheme="minorHAnsi" w:hAnsiTheme="minorHAnsi" w:cs="Arial"/>
                <w:color w:val="000000"/>
              </w:rPr>
              <w:t>The publication(s) must contain and accurately depict the following:</w:t>
            </w:r>
          </w:p>
        </w:tc>
      </w:tr>
      <w:tr w:rsidR="00544C8C" w:rsidRPr="00236C6B" w:rsidTr="00236C6B">
        <w:tc>
          <w:tcPr>
            <w:tcW w:w="7983" w:type="dxa"/>
          </w:tcPr>
          <w:p w:rsidR="00544C8C"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1.</w:t>
            </w:r>
            <w:r w:rsidRPr="00544C8C">
              <w:rPr>
                <w:rFonts w:asciiTheme="minorHAnsi" w:hAnsiTheme="minorHAnsi" w:cs="Arial"/>
                <w:color w:val="000000"/>
              </w:rPr>
              <w:tab/>
              <w:t>Institutional mission</w:t>
            </w:r>
          </w:p>
        </w:tc>
        <w:tc>
          <w:tcPr>
            <w:tcW w:w="731" w:type="dxa"/>
          </w:tcPr>
          <w:p w:rsidR="00544C8C" w:rsidRPr="00236C6B" w:rsidRDefault="00544C8C" w:rsidP="00236C6B">
            <w:pPr>
              <w:contextualSpacing/>
              <w:rPr>
                <w:rFonts w:asciiTheme="minorHAnsi" w:hAnsiTheme="minorHAnsi" w:cs="Arial"/>
              </w:rPr>
            </w:pPr>
          </w:p>
        </w:tc>
        <w:tc>
          <w:tcPr>
            <w:tcW w:w="731" w:type="dxa"/>
          </w:tcPr>
          <w:p w:rsidR="00544C8C" w:rsidRPr="00236C6B" w:rsidRDefault="00544C8C" w:rsidP="00236C6B">
            <w:pPr>
              <w:contextualSpacing/>
              <w:rPr>
                <w:rFonts w:asciiTheme="minorHAnsi" w:hAnsiTheme="minorHAnsi" w:cs="Arial"/>
              </w:rPr>
            </w:pPr>
          </w:p>
        </w:tc>
        <w:tc>
          <w:tcPr>
            <w:tcW w:w="640" w:type="dxa"/>
            <w:shd w:val="thinDiagStripe" w:color="auto" w:fill="auto"/>
          </w:tcPr>
          <w:p w:rsidR="00544C8C" w:rsidRPr="00236C6B" w:rsidRDefault="00544C8C"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2.</w:t>
            </w:r>
            <w:r w:rsidRPr="00544C8C">
              <w:rPr>
                <w:rFonts w:asciiTheme="minorHAnsi" w:hAnsiTheme="minorHAnsi" w:cs="Arial"/>
                <w:color w:val="000000"/>
              </w:rPr>
              <w:tab/>
              <w:t>Admission requirements and procedures</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3.</w:t>
            </w:r>
            <w:r w:rsidRPr="00544C8C">
              <w:rPr>
                <w:rFonts w:asciiTheme="minorHAnsi" w:hAnsiTheme="minorHAnsi" w:cs="Arial"/>
                <w:color w:val="000000"/>
              </w:rPr>
              <w:tab/>
              <w:t>Policy on the transfer of students between programs within the institution</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4.</w:t>
            </w:r>
            <w:r w:rsidRPr="00544C8C">
              <w:rPr>
                <w:rFonts w:asciiTheme="minorHAnsi" w:hAnsiTheme="minorHAnsi" w:cs="Arial"/>
                <w:color w:val="000000"/>
              </w:rPr>
              <w:tab/>
              <w:t>Policy on the transfer of students from other institutions</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5.</w:t>
            </w:r>
            <w:r w:rsidRPr="00544C8C">
              <w:rPr>
                <w:rFonts w:asciiTheme="minorHAnsi" w:hAnsiTheme="minorHAnsi" w:cs="Arial"/>
                <w:color w:val="000000"/>
              </w:rPr>
              <w:tab/>
              <w:t>Policy on the transfer of credits that includes a statement of the criteria established by the institution regarding the transfer of credit earned at another institution</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6.</w:t>
            </w:r>
            <w:r w:rsidRPr="00544C8C">
              <w:rPr>
                <w:rFonts w:asciiTheme="minorHAnsi" w:hAnsiTheme="minorHAnsi" w:cs="Arial"/>
                <w:color w:val="000000"/>
              </w:rPr>
              <w:tab/>
              <w:t>Basic information on programs and courses, with any required sequences and frequency of course offerings explicitly stated</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7.</w:t>
            </w:r>
            <w:r w:rsidRPr="00544C8C">
              <w:rPr>
                <w:rFonts w:asciiTheme="minorHAnsi" w:hAnsiTheme="minorHAnsi" w:cs="Arial"/>
                <w:color w:val="000000"/>
              </w:rPr>
              <w:tab/>
              <w:t>Program completion requirements, including length of time required to obtain certification of completion</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8.</w:t>
            </w:r>
            <w:r w:rsidRPr="00544C8C">
              <w:rPr>
                <w:rFonts w:asciiTheme="minorHAnsi" w:hAnsiTheme="minorHAnsi" w:cs="Arial"/>
                <w:color w:val="000000"/>
              </w:rPr>
              <w:tab/>
              <w:t>Faculty (full-time and part-time listed separately) with degrees held and the conferring institution</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9.</w:t>
            </w:r>
            <w:r w:rsidRPr="00544C8C">
              <w:rPr>
                <w:rFonts w:asciiTheme="minorHAnsi" w:hAnsiTheme="minorHAnsi" w:cs="Arial"/>
                <w:color w:val="000000"/>
              </w:rPr>
              <w:tab/>
              <w:t>Description of institutional facilities readily available for educational use</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10.</w:t>
            </w:r>
            <w:r w:rsidRPr="00544C8C">
              <w:rPr>
                <w:rFonts w:asciiTheme="minorHAnsi" w:hAnsiTheme="minorHAnsi" w:cs="Arial"/>
                <w:color w:val="000000"/>
              </w:rPr>
              <w:tab/>
              <w:t>Rules and regulations for conduct</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236C6B">
              <w:rPr>
                <w:rFonts w:asciiTheme="minorHAnsi" w:hAnsiTheme="minorHAnsi" w:cs="Arial"/>
                <w:color w:val="000000"/>
              </w:rPr>
              <w:tab/>
            </w:r>
            <w:r w:rsidRPr="00544C8C">
              <w:rPr>
                <w:rFonts w:asciiTheme="minorHAnsi" w:hAnsiTheme="minorHAnsi" w:cs="Arial"/>
                <w:color w:val="000000"/>
              </w:rPr>
              <w:t>11.</w:t>
            </w:r>
            <w:r w:rsidRPr="00544C8C">
              <w:rPr>
                <w:rFonts w:asciiTheme="minorHAnsi" w:hAnsiTheme="minorHAnsi" w:cs="Arial"/>
                <w:color w:val="000000"/>
              </w:rPr>
              <w:tab/>
              <w:t>Tuition, fees, and other program costs</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544C8C">
              <w:rPr>
                <w:rFonts w:asciiTheme="minorHAnsi" w:hAnsiTheme="minorHAnsi" w:cs="Arial"/>
                <w:color w:val="000000"/>
              </w:rPr>
              <w:t>12.</w:t>
            </w:r>
            <w:r w:rsidRPr="00544C8C">
              <w:rPr>
                <w:rFonts w:asciiTheme="minorHAnsi" w:hAnsiTheme="minorHAnsi" w:cs="Arial"/>
                <w:color w:val="000000"/>
              </w:rPr>
              <w:tab/>
              <w:t>Opportunities and requirements for financial aid</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clear"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544C8C">
              <w:rPr>
                <w:rFonts w:asciiTheme="minorHAnsi" w:hAnsiTheme="minorHAnsi" w:cs="Arial"/>
                <w:color w:val="000000"/>
              </w:rPr>
              <w:t>13.</w:t>
            </w:r>
            <w:r w:rsidRPr="00544C8C">
              <w:rPr>
                <w:rFonts w:asciiTheme="minorHAnsi" w:hAnsiTheme="minorHAnsi" w:cs="Arial"/>
                <w:color w:val="000000"/>
              </w:rPr>
              <w:tab/>
              <w:t>Avocational programs/courses that are neither accredited by the Council, nor qualify students to receive Title IV</w:t>
            </w:r>
            <w:r w:rsidRPr="00236C6B">
              <w:rPr>
                <w:rFonts w:asciiTheme="minorHAnsi" w:hAnsiTheme="minorHAnsi" w:cs="Arial"/>
                <w:color w:val="000000"/>
              </w:rPr>
              <w:t xml:space="preserve"> </w:t>
            </w:r>
            <w:r w:rsidRPr="00544C8C">
              <w:rPr>
                <w:rFonts w:asciiTheme="minorHAnsi" w:hAnsiTheme="minorHAnsi" w:cs="Arial"/>
                <w:color w:val="000000"/>
              </w:rPr>
              <w:t>financial aid (such as stand-alone ESL programs)</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clear"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589"/>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544C8C">
              <w:rPr>
                <w:rFonts w:asciiTheme="minorHAnsi" w:hAnsiTheme="minorHAnsi" w:cs="Arial"/>
                <w:color w:val="000000"/>
              </w:rPr>
              <w:t>14.</w:t>
            </w:r>
            <w:r w:rsidRPr="00544C8C">
              <w:rPr>
                <w:rFonts w:asciiTheme="minorHAnsi" w:hAnsiTheme="minorHAnsi" w:cs="Arial"/>
                <w:color w:val="000000"/>
              </w:rPr>
              <w:tab/>
              <w:t>Policies, procedures, and time frame for refunding fees and charges to students who withdraw from enrollment</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589"/>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544C8C">
              <w:rPr>
                <w:rFonts w:asciiTheme="minorHAnsi" w:hAnsiTheme="minorHAnsi" w:cs="Arial"/>
                <w:color w:val="000000"/>
              </w:rPr>
              <w:t>15.</w:t>
            </w:r>
            <w:r w:rsidRPr="00544C8C">
              <w:rPr>
                <w:rFonts w:asciiTheme="minorHAnsi" w:hAnsiTheme="minorHAnsi" w:cs="Arial"/>
                <w:color w:val="000000"/>
              </w:rPr>
              <w:tab/>
              <w:t>National and/or state legal requirements for eligibility for licensure or entry into an occupation or profession for which education and training are offered</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clear"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589"/>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544C8C">
              <w:rPr>
                <w:rFonts w:asciiTheme="minorHAnsi" w:hAnsiTheme="minorHAnsi" w:cs="Arial"/>
                <w:color w:val="000000"/>
              </w:rPr>
              <w:t>16.</w:t>
            </w:r>
            <w:r w:rsidRPr="00544C8C">
              <w:rPr>
                <w:rFonts w:asciiTheme="minorHAnsi" w:hAnsiTheme="minorHAnsi" w:cs="Arial"/>
                <w:color w:val="000000"/>
              </w:rPr>
              <w:tab/>
              <w:t>Any unique requirements for career paths or for employment and advancement opportunities in the profession or</w:t>
            </w:r>
            <w:r w:rsidRPr="00236C6B">
              <w:rPr>
                <w:rFonts w:asciiTheme="minorHAnsi" w:hAnsiTheme="minorHAnsi" w:cs="Arial"/>
                <w:color w:val="000000"/>
              </w:rPr>
              <w:t xml:space="preserve"> </w:t>
            </w:r>
            <w:r w:rsidRPr="00544C8C">
              <w:rPr>
                <w:rFonts w:asciiTheme="minorHAnsi" w:hAnsiTheme="minorHAnsi" w:cs="Arial"/>
                <w:color w:val="000000"/>
              </w:rPr>
              <w:t>occupation described</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clear"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589"/>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544C8C">
              <w:rPr>
                <w:rFonts w:asciiTheme="minorHAnsi" w:hAnsiTheme="minorHAnsi" w:cs="Arial"/>
                <w:color w:val="000000"/>
              </w:rPr>
              <w:t>17.</w:t>
            </w:r>
            <w:r w:rsidRPr="00544C8C">
              <w:rPr>
                <w:rFonts w:asciiTheme="minorHAnsi" w:hAnsiTheme="minorHAnsi" w:cs="Arial"/>
                <w:color w:val="000000"/>
              </w:rPr>
              <w:tab/>
              <w:t>Grading system</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589"/>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544C8C">
              <w:rPr>
                <w:rFonts w:asciiTheme="minorHAnsi" w:hAnsiTheme="minorHAnsi" w:cs="Arial"/>
                <w:color w:val="000000"/>
              </w:rPr>
              <w:t>18.</w:t>
            </w:r>
            <w:r w:rsidRPr="00544C8C">
              <w:rPr>
                <w:rFonts w:asciiTheme="minorHAnsi" w:hAnsiTheme="minorHAnsi" w:cs="Arial"/>
                <w:color w:val="000000"/>
              </w:rPr>
              <w:tab/>
              <w:t>Academic/school calendar</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589"/>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sidRPr="00544C8C">
              <w:rPr>
                <w:rFonts w:asciiTheme="minorHAnsi" w:hAnsiTheme="minorHAnsi" w:cs="Arial"/>
                <w:color w:val="000000"/>
              </w:rPr>
              <w:t>19.</w:t>
            </w:r>
            <w:r w:rsidRPr="00544C8C">
              <w:rPr>
                <w:rFonts w:asciiTheme="minorHAnsi" w:hAnsiTheme="minorHAnsi" w:cs="Arial"/>
                <w:color w:val="000000"/>
              </w:rPr>
              <w:tab/>
              <w:t>Street address and telephone number of each campus of the institution (main campus and each additional permanent site)</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236C6B" w:rsidP="00236C6B">
            <w:pPr>
              <w:tabs>
                <w:tab w:val="decimal" w:pos="229"/>
                <w:tab w:val="left" w:pos="560"/>
                <w:tab w:val="left" w:pos="589"/>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231F20"/>
                <w:sz w:val="21"/>
                <w:szCs w:val="21"/>
              </w:rPr>
            </w:pPr>
            <w:r w:rsidRPr="00544C8C">
              <w:rPr>
                <w:rFonts w:asciiTheme="minorHAnsi" w:hAnsiTheme="minorHAnsi" w:cs="Arial"/>
                <w:color w:val="000000"/>
              </w:rPr>
              <w:t>20.</w:t>
            </w:r>
            <w:r w:rsidRPr="00544C8C">
              <w:rPr>
                <w:rFonts w:asciiTheme="minorHAnsi" w:hAnsiTheme="minorHAnsi" w:cs="Arial"/>
                <w:color w:val="000000"/>
              </w:rPr>
              <w:tab/>
              <w:t>Institution’s student grievance procedure which includes the Commission’s mailing address, telephone number</w:t>
            </w:r>
            <w:r w:rsidRPr="00544C8C">
              <w:rPr>
                <w:rFonts w:asciiTheme="minorHAnsi" w:hAnsiTheme="minorHAnsi" w:cs="Arial"/>
                <w:color w:val="231F20"/>
              </w:rPr>
              <w:t xml:space="preserve">, </w:t>
            </w:r>
            <w:r w:rsidRPr="00236C6B">
              <w:rPr>
                <w:rFonts w:asciiTheme="minorHAnsi" w:hAnsiTheme="minorHAnsi" w:cs="Arial"/>
                <w:color w:val="231F20"/>
                <w:sz w:val="21"/>
                <w:szCs w:val="21"/>
              </w:rPr>
              <w:t>and web site address</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r w:rsidR="00236C6B" w:rsidRPr="00236C6B" w:rsidTr="00236C6B">
        <w:tc>
          <w:tcPr>
            <w:tcW w:w="7983" w:type="dxa"/>
          </w:tcPr>
          <w:p w:rsidR="00236C6B" w:rsidRPr="00236C6B" w:rsidRDefault="00C333B4" w:rsidP="00C333B4">
            <w:pPr>
              <w:tabs>
                <w:tab w:val="decimal" w:pos="229"/>
                <w:tab w:val="left" w:pos="560"/>
                <w:tab w:val="left" w:pos="589"/>
                <w:tab w:val="left" w:pos="1080"/>
                <w:tab w:val="left" w:pos="1620"/>
                <w:tab w:val="decimal" w:pos="1900"/>
                <w:tab w:val="left" w:pos="2389"/>
              </w:tabs>
              <w:suppressAutoHyphens/>
              <w:autoSpaceDE w:val="0"/>
              <w:autoSpaceDN w:val="0"/>
              <w:adjustRightInd w:val="0"/>
              <w:ind w:left="589" w:hanging="589"/>
              <w:contextualSpacing/>
              <w:textAlignment w:val="center"/>
              <w:rPr>
                <w:rFonts w:asciiTheme="minorHAnsi" w:hAnsiTheme="minorHAnsi" w:cs="Arial"/>
                <w:color w:val="000000"/>
              </w:rPr>
            </w:pPr>
            <w:r>
              <w:rPr>
                <w:rFonts w:asciiTheme="minorHAnsi" w:hAnsiTheme="minorHAnsi" w:cs="Arial"/>
                <w:color w:val="000000"/>
              </w:rPr>
              <w:t>21</w:t>
            </w:r>
            <w:r w:rsidR="00236C6B" w:rsidRPr="00236C6B">
              <w:rPr>
                <w:rFonts w:asciiTheme="minorHAnsi" w:hAnsiTheme="minorHAnsi" w:cs="Arial"/>
                <w:color w:val="000000"/>
              </w:rPr>
              <w:t>.</w:t>
            </w:r>
            <w:r w:rsidR="00236C6B" w:rsidRPr="00236C6B">
              <w:rPr>
                <w:rFonts w:asciiTheme="minorHAnsi" w:hAnsiTheme="minorHAnsi" w:cs="Arial"/>
                <w:color w:val="000000"/>
              </w:rPr>
              <w:tab/>
            </w:r>
            <w:r w:rsidR="00236C6B" w:rsidRPr="00544C8C">
              <w:rPr>
                <w:rFonts w:asciiTheme="minorHAnsi" w:hAnsiTheme="minorHAnsi" w:cs="Arial"/>
                <w:color w:val="231F20"/>
              </w:rPr>
              <w:t xml:space="preserve">Other publications that make any reference to the institution’s status (candidacy or accredited) with the Commission must be accurate and must include the name, address, telephone number, </w:t>
            </w:r>
            <w:r w:rsidR="00236C6B" w:rsidRPr="00236C6B">
              <w:rPr>
                <w:rFonts w:asciiTheme="minorHAnsi" w:hAnsiTheme="minorHAnsi" w:cs="Arial"/>
                <w:color w:val="231F20"/>
                <w:sz w:val="21"/>
                <w:szCs w:val="21"/>
                <w:u w:color="FFFF00"/>
              </w:rPr>
              <w:t>and web site address of the Commission</w:t>
            </w:r>
            <w:r w:rsidR="00236C6B" w:rsidRPr="00544C8C">
              <w:rPr>
                <w:rFonts w:asciiTheme="minorHAnsi" w:hAnsiTheme="minorHAnsi" w:cs="Arial"/>
                <w:color w:val="231F20"/>
              </w:rPr>
              <w:t xml:space="preserve">. </w:t>
            </w:r>
            <w:r w:rsidR="00236C6B" w:rsidRPr="00544C8C">
              <w:rPr>
                <w:rFonts w:asciiTheme="minorHAnsi" w:hAnsiTheme="minorHAnsi" w:cs="Arial"/>
                <w:color w:val="000000"/>
              </w:rPr>
              <w:t>(In lieu of reference to the Commission, the institution may use the following statement: “For information about national and program accreditation, contact the institution.”)</w:t>
            </w:r>
          </w:p>
        </w:tc>
        <w:tc>
          <w:tcPr>
            <w:tcW w:w="731" w:type="dxa"/>
          </w:tcPr>
          <w:p w:rsidR="00236C6B" w:rsidRPr="00236C6B" w:rsidRDefault="00236C6B" w:rsidP="00236C6B">
            <w:pPr>
              <w:contextualSpacing/>
              <w:rPr>
                <w:rFonts w:asciiTheme="minorHAnsi" w:hAnsiTheme="minorHAnsi" w:cs="Arial"/>
              </w:rPr>
            </w:pPr>
          </w:p>
        </w:tc>
        <w:tc>
          <w:tcPr>
            <w:tcW w:w="731" w:type="dxa"/>
          </w:tcPr>
          <w:p w:rsidR="00236C6B" w:rsidRPr="00236C6B" w:rsidRDefault="00236C6B" w:rsidP="00236C6B">
            <w:pPr>
              <w:contextualSpacing/>
              <w:rPr>
                <w:rFonts w:asciiTheme="minorHAnsi" w:hAnsiTheme="minorHAnsi" w:cs="Arial"/>
              </w:rPr>
            </w:pPr>
          </w:p>
        </w:tc>
        <w:tc>
          <w:tcPr>
            <w:tcW w:w="640" w:type="dxa"/>
            <w:shd w:val="thinDiagStripe" w:color="auto" w:fill="auto"/>
          </w:tcPr>
          <w:p w:rsidR="00236C6B" w:rsidRPr="00236C6B" w:rsidRDefault="00236C6B" w:rsidP="00236C6B">
            <w:pPr>
              <w:contextualSpacing/>
              <w:rPr>
                <w:rFonts w:asciiTheme="minorHAnsi" w:hAnsiTheme="minorHAnsi" w:cs="Arial"/>
              </w:rPr>
            </w:pPr>
          </w:p>
        </w:tc>
      </w:tr>
    </w:tbl>
    <w:p w:rsidR="00544C8C" w:rsidRPr="00236C6B" w:rsidRDefault="00544C8C" w:rsidP="00544C8C">
      <w:pPr>
        <w:ind w:right="90"/>
        <w:rPr>
          <w:rFonts w:asciiTheme="minorHAnsi" w:hAnsiTheme="minorHAnsi"/>
          <w:b/>
          <w:i/>
          <w:sz w:val="22"/>
          <w:szCs w:val="22"/>
        </w:rPr>
      </w:pPr>
    </w:p>
    <w:sectPr w:rsidR="00544C8C" w:rsidRPr="00236C6B" w:rsidSect="0051154B">
      <w:headerReference w:type="default" r:id="rId10"/>
      <w:footerReference w:type="default" r:id="rId11"/>
      <w:pgSz w:w="12240" w:h="15840" w:code="1"/>
      <w:pgMar w:top="720" w:right="576" w:bottom="720" w:left="576" w:header="28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9BE" w:rsidRDefault="00C749BE">
      <w:r>
        <w:separator/>
      </w:r>
    </w:p>
  </w:endnote>
  <w:endnote w:type="continuationSeparator" w:id="0">
    <w:p w:rsidR="00C749BE" w:rsidRDefault="00C7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5C6" w:rsidRDefault="009805C6" w:rsidP="00C02D8B">
    <w:pPr>
      <w:pStyle w:val="Footer"/>
      <w:tabs>
        <w:tab w:val="clear" w:pos="4320"/>
        <w:tab w:val="clear" w:pos="8640"/>
        <w:tab w:val="left" w:pos="959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5C6" w:rsidRPr="00041E80" w:rsidRDefault="009805C6" w:rsidP="00041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9BE" w:rsidRDefault="00C749BE">
      <w:r>
        <w:separator/>
      </w:r>
    </w:p>
  </w:footnote>
  <w:footnote w:type="continuationSeparator" w:id="0">
    <w:p w:rsidR="00C749BE" w:rsidRDefault="00C74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5C6" w:rsidRPr="00041E80" w:rsidRDefault="009805C6" w:rsidP="00041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5069"/>
    <w:multiLevelType w:val="hybridMultilevel"/>
    <w:tmpl w:val="035E9BFC"/>
    <w:lvl w:ilvl="0" w:tplc="B2EA4BF4">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7D7F"/>
    <w:multiLevelType w:val="hybridMultilevel"/>
    <w:tmpl w:val="8A6A7978"/>
    <w:lvl w:ilvl="0" w:tplc="D04A258E">
      <w:start w:val="5"/>
      <w:numFmt w:val="decimal"/>
      <w:lvlText w:val="%1."/>
      <w:lvlJc w:val="left"/>
      <w:pPr>
        <w:ind w:left="2250" w:hanging="360"/>
      </w:pPr>
      <w:rPr>
        <w:rFonts w:hint="default"/>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15:restartNumberingAfterBreak="0">
    <w:nsid w:val="04D63E0F"/>
    <w:multiLevelType w:val="hybridMultilevel"/>
    <w:tmpl w:val="065C723A"/>
    <w:lvl w:ilvl="0" w:tplc="9112E3A0">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01DB"/>
    <w:multiLevelType w:val="hybridMultilevel"/>
    <w:tmpl w:val="51102B36"/>
    <w:lvl w:ilvl="0" w:tplc="1CF64BD4">
      <w:start w:val="1"/>
      <w:numFmt w:val="decimal"/>
      <w:lvlText w:val="%1."/>
      <w:lvlJc w:val="left"/>
      <w:pPr>
        <w:ind w:left="882" w:hanging="360"/>
      </w:pPr>
      <w:rPr>
        <w:rFonts w:hint="default"/>
        <w:color w:val="auto"/>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15:restartNumberingAfterBreak="0">
    <w:nsid w:val="0E8D58BA"/>
    <w:multiLevelType w:val="hybridMultilevel"/>
    <w:tmpl w:val="5EB84FAC"/>
    <w:lvl w:ilvl="0" w:tplc="A1B66E1A">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5" w15:restartNumberingAfterBreak="0">
    <w:nsid w:val="0EFD3AB8"/>
    <w:multiLevelType w:val="hybridMultilevel"/>
    <w:tmpl w:val="F188909E"/>
    <w:lvl w:ilvl="0" w:tplc="FC587EC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A537F6"/>
    <w:multiLevelType w:val="hybridMultilevel"/>
    <w:tmpl w:val="523AF558"/>
    <w:lvl w:ilvl="0" w:tplc="B2EA4BF4">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E787E"/>
    <w:multiLevelType w:val="hybridMultilevel"/>
    <w:tmpl w:val="464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94B88"/>
    <w:multiLevelType w:val="hybridMultilevel"/>
    <w:tmpl w:val="C514029E"/>
    <w:lvl w:ilvl="0" w:tplc="43DA91C8">
      <w:start w:val="1"/>
      <w:numFmt w:val="decimal"/>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326D3"/>
    <w:multiLevelType w:val="hybridMultilevel"/>
    <w:tmpl w:val="5B0A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630CB"/>
    <w:multiLevelType w:val="hybridMultilevel"/>
    <w:tmpl w:val="932CA346"/>
    <w:lvl w:ilvl="0" w:tplc="32D43D38">
      <w:start w:val="19"/>
      <w:numFmt w:val="decimal"/>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D066F"/>
    <w:multiLevelType w:val="hybridMultilevel"/>
    <w:tmpl w:val="26DE773C"/>
    <w:lvl w:ilvl="0" w:tplc="49BE7A74">
      <w:start w:val="15"/>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66A5C"/>
    <w:multiLevelType w:val="hybridMultilevel"/>
    <w:tmpl w:val="8196E9AA"/>
    <w:lvl w:ilvl="0" w:tplc="E3143720">
      <w:start w:val="7"/>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D0DCE"/>
    <w:multiLevelType w:val="hybridMultilevel"/>
    <w:tmpl w:val="703657C2"/>
    <w:lvl w:ilvl="0" w:tplc="29D09534">
      <w:start w:val="5"/>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570B97"/>
    <w:multiLevelType w:val="hybridMultilevel"/>
    <w:tmpl w:val="C514029E"/>
    <w:lvl w:ilvl="0" w:tplc="43DA91C8">
      <w:start w:val="1"/>
      <w:numFmt w:val="decimal"/>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A4C86"/>
    <w:multiLevelType w:val="hybridMultilevel"/>
    <w:tmpl w:val="DD14C512"/>
    <w:lvl w:ilvl="0" w:tplc="B802D1D4">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206D6"/>
    <w:multiLevelType w:val="hybridMultilevel"/>
    <w:tmpl w:val="833894D6"/>
    <w:lvl w:ilvl="0" w:tplc="B17A02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47D27E42"/>
    <w:multiLevelType w:val="hybridMultilevel"/>
    <w:tmpl w:val="0B18F26E"/>
    <w:lvl w:ilvl="0" w:tplc="C8D66BEA">
      <w:start w:val="16"/>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06C91"/>
    <w:multiLevelType w:val="hybridMultilevel"/>
    <w:tmpl w:val="1B54B72E"/>
    <w:lvl w:ilvl="0" w:tplc="F54C09D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4BFF4A6E"/>
    <w:multiLevelType w:val="hybridMultilevel"/>
    <w:tmpl w:val="3A7895CE"/>
    <w:lvl w:ilvl="0" w:tplc="52C485E2">
      <w:start w:val="5"/>
      <w:numFmt w:val="decimal"/>
      <w:lvlText w:val="%1."/>
      <w:lvlJc w:val="left"/>
      <w:pPr>
        <w:ind w:left="88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E5705"/>
    <w:multiLevelType w:val="hybridMultilevel"/>
    <w:tmpl w:val="5A140E66"/>
    <w:lvl w:ilvl="0" w:tplc="BC8E3132">
      <w:start w:val="3"/>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62A4E"/>
    <w:multiLevelType w:val="hybridMultilevel"/>
    <w:tmpl w:val="5018FE82"/>
    <w:lvl w:ilvl="0" w:tplc="B802D1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4726C62"/>
    <w:multiLevelType w:val="hybridMultilevel"/>
    <w:tmpl w:val="664A939C"/>
    <w:lvl w:ilvl="0" w:tplc="200A7A48">
      <w:start w:val="6"/>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9781F"/>
    <w:multiLevelType w:val="hybridMultilevel"/>
    <w:tmpl w:val="84EA6D9A"/>
    <w:lvl w:ilvl="0" w:tplc="4296EC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223D9"/>
    <w:multiLevelType w:val="hybridMultilevel"/>
    <w:tmpl w:val="67BC2F94"/>
    <w:lvl w:ilvl="0" w:tplc="44A2886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5" w15:restartNumberingAfterBreak="0">
    <w:nsid w:val="56BA5733"/>
    <w:multiLevelType w:val="hybridMultilevel"/>
    <w:tmpl w:val="31D6423E"/>
    <w:lvl w:ilvl="0" w:tplc="B802D1D4">
      <w:start w:val="1"/>
      <w:numFmt w:val="decimal"/>
      <w:lvlText w:val="%1."/>
      <w:lvlJc w:val="left"/>
      <w:pPr>
        <w:ind w:left="60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15:restartNumberingAfterBreak="0">
    <w:nsid w:val="5840497F"/>
    <w:multiLevelType w:val="hybridMultilevel"/>
    <w:tmpl w:val="45403A18"/>
    <w:lvl w:ilvl="0" w:tplc="86AC0654">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91D85"/>
    <w:multiLevelType w:val="hybridMultilevel"/>
    <w:tmpl w:val="9244E55E"/>
    <w:lvl w:ilvl="0" w:tplc="11FA238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15:restartNumberingAfterBreak="0">
    <w:nsid w:val="60A1463E"/>
    <w:multiLevelType w:val="hybridMultilevel"/>
    <w:tmpl w:val="C3004E9E"/>
    <w:lvl w:ilvl="0" w:tplc="AEC899FC">
      <w:start w:val="1"/>
      <w:numFmt w:val="decimal"/>
      <w:lvlText w:val="%1."/>
      <w:lvlJc w:val="left"/>
      <w:pPr>
        <w:ind w:left="882" w:hanging="360"/>
      </w:pPr>
      <w:rPr>
        <w:rFonts w:hint="default"/>
        <w:color w:val="auto"/>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9" w15:restartNumberingAfterBreak="0">
    <w:nsid w:val="62B91329"/>
    <w:multiLevelType w:val="hybridMultilevel"/>
    <w:tmpl w:val="7CE4AC6E"/>
    <w:lvl w:ilvl="0" w:tplc="92E86C72">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F5916"/>
    <w:multiLevelType w:val="hybridMultilevel"/>
    <w:tmpl w:val="2EE442EA"/>
    <w:lvl w:ilvl="0" w:tplc="9F48FDFE">
      <w:start w:val="2"/>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6D6D2D75"/>
    <w:multiLevelType w:val="hybridMultilevel"/>
    <w:tmpl w:val="F7E22676"/>
    <w:lvl w:ilvl="0" w:tplc="29AE5F1A">
      <w:start w:val="3"/>
      <w:numFmt w:val="decimal"/>
      <w:lvlText w:val="%1."/>
      <w:lvlJc w:val="left"/>
      <w:pPr>
        <w:tabs>
          <w:tab w:val="num" w:pos="525"/>
        </w:tabs>
        <w:ind w:left="525" w:hanging="405"/>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2" w15:restartNumberingAfterBreak="0">
    <w:nsid w:val="6EDA7E6A"/>
    <w:multiLevelType w:val="hybridMultilevel"/>
    <w:tmpl w:val="FAD8F19C"/>
    <w:lvl w:ilvl="0" w:tplc="03124A24">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5D2557"/>
    <w:multiLevelType w:val="hybridMultilevel"/>
    <w:tmpl w:val="0F046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8711D"/>
    <w:multiLevelType w:val="hybridMultilevel"/>
    <w:tmpl w:val="3D0681DA"/>
    <w:lvl w:ilvl="0" w:tplc="43DA91C8">
      <w:start w:val="1"/>
      <w:numFmt w:val="decimal"/>
      <w:lvlText w:val="%1."/>
      <w:lvlJc w:val="left"/>
      <w:pPr>
        <w:ind w:left="2479" w:hanging="360"/>
      </w:pPr>
      <w:rPr>
        <w:rFonts w:hint="default"/>
        <w:b w:val="0"/>
      </w:rPr>
    </w:lvl>
    <w:lvl w:ilvl="1" w:tplc="04090019" w:tentative="1">
      <w:start w:val="1"/>
      <w:numFmt w:val="lowerLetter"/>
      <w:lvlText w:val="%2."/>
      <w:lvlJc w:val="left"/>
      <w:pPr>
        <w:ind w:left="1669" w:hanging="360"/>
      </w:pPr>
    </w:lvl>
    <w:lvl w:ilvl="2" w:tplc="6B008178">
      <w:start w:val="5"/>
      <w:numFmt w:val="decimal"/>
      <w:lvlText w:val="%3."/>
      <w:lvlJc w:val="left"/>
      <w:pPr>
        <w:ind w:left="2389" w:hanging="180"/>
      </w:pPr>
      <w:rPr>
        <w:rFonts w:hint="default"/>
      </w:rPr>
    </w:lvl>
    <w:lvl w:ilvl="3" w:tplc="0409000F">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35" w15:restartNumberingAfterBreak="0">
    <w:nsid w:val="78954571"/>
    <w:multiLevelType w:val="hybridMultilevel"/>
    <w:tmpl w:val="8E8C3578"/>
    <w:lvl w:ilvl="0" w:tplc="E6025BA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15:restartNumberingAfterBreak="0">
    <w:nsid w:val="79CE249F"/>
    <w:multiLevelType w:val="hybridMultilevel"/>
    <w:tmpl w:val="0A48AEC8"/>
    <w:lvl w:ilvl="0" w:tplc="0409000F">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1"/>
  </w:num>
  <w:num w:numId="2">
    <w:abstractNumId w:val="23"/>
  </w:num>
  <w:num w:numId="3">
    <w:abstractNumId w:val="4"/>
  </w:num>
  <w:num w:numId="4">
    <w:abstractNumId w:val="35"/>
  </w:num>
  <w:num w:numId="5">
    <w:abstractNumId w:val="36"/>
  </w:num>
  <w:num w:numId="6">
    <w:abstractNumId w:val="18"/>
  </w:num>
  <w:num w:numId="7">
    <w:abstractNumId w:val="13"/>
  </w:num>
  <w:num w:numId="8">
    <w:abstractNumId w:val="3"/>
  </w:num>
  <w:num w:numId="9">
    <w:abstractNumId w:val="7"/>
  </w:num>
  <w:num w:numId="10">
    <w:abstractNumId w:val="22"/>
  </w:num>
  <w:num w:numId="11">
    <w:abstractNumId w:val="20"/>
  </w:num>
  <w:num w:numId="12">
    <w:abstractNumId w:val="16"/>
  </w:num>
  <w:num w:numId="13">
    <w:abstractNumId w:val="28"/>
  </w:num>
  <w:num w:numId="14">
    <w:abstractNumId w:val="30"/>
  </w:num>
  <w:num w:numId="15">
    <w:abstractNumId w:val="5"/>
  </w:num>
  <w:num w:numId="16">
    <w:abstractNumId w:val="27"/>
  </w:num>
  <w:num w:numId="17">
    <w:abstractNumId w:val="1"/>
  </w:num>
  <w:num w:numId="18">
    <w:abstractNumId w:val="26"/>
  </w:num>
  <w:num w:numId="19">
    <w:abstractNumId w:val="9"/>
  </w:num>
  <w:num w:numId="20">
    <w:abstractNumId w:val="29"/>
  </w:num>
  <w:num w:numId="21">
    <w:abstractNumId w:val="24"/>
  </w:num>
  <w:num w:numId="22">
    <w:abstractNumId w:val="32"/>
  </w:num>
  <w:num w:numId="23">
    <w:abstractNumId w:val="2"/>
  </w:num>
  <w:num w:numId="24">
    <w:abstractNumId w:val="12"/>
  </w:num>
  <w:num w:numId="25">
    <w:abstractNumId w:val="21"/>
  </w:num>
  <w:num w:numId="26">
    <w:abstractNumId w:val="15"/>
  </w:num>
  <w:num w:numId="27">
    <w:abstractNumId w:val="25"/>
  </w:num>
  <w:num w:numId="28">
    <w:abstractNumId w:val="11"/>
  </w:num>
  <w:num w:numId="29">
    <w:abstractNumId w:val="6"/>
  </w:num>
  <w:num w:numId="30">
    <w:abstractNumId w:val="0"/>
  </w:num>
  <w:num w:numId="31">
    <w:abstractNumId w:val="19"/>
  </w:num>
  <w:num w:numId="32">
    <w:abstractNumId w:val="17"/>
  </w:num>
  <w:num w:numId="33">
    <w:abstractNumId w:val="10"/>
  </w:num>
  <w:num w:numId="34">
    <w:abstractNumId w:val="8"/>
  </w:num>
  <w:num w:numId="35">
    <w:abstractNumId w:val="34"/>
  </w:num>
  <w:num w:numId="36">
    <w:abstractNumId w:val="33"/>
  </w:num>
  <w:num w:numId="37">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DD"/>
    <w:rsid w:val="000021C8"/>
    <w:rsid w:val="0000696B"/>
    <w:rsid w:val="00010FE6"/>
    <w:rsid w:val="00016712"/>
    <w:rsid w:val="000174C8"/>
    <w:rsid w:val="0002104B"/>
    <w:rsid w:val="00023652"/>
    <w:rsid w:val="00032741"/>
    <w:rsid w:val="0003623E"/>
    <w:rsid w:val="00040BAA"/>
    <w:rsid w:val="00041E80"/>
    <w:rsid w:val="00045ADA"/>
    <w:rsid w:val="00061DF1"/>
    <w:rsid w:val="00063AD8"/>
    <w:rsid w:val="00097C95"/>
    <w:rsid w:val="00097FEF"/>
    <w:rsid w:val="000A0D29"/>
    <w:rsid w:val="000A2EED"/>
    <w:rsid w:val="000A3F6E"/>
    <w:rsid w:val="000A5EBD"/>
    <w:rsid w:val="000A66A1"/>
    <w:rsid w:val="000A7CDD"/>
    <w:rsid w:val="000B38C7"/>
    <w:rsid w:val="000B3929"/>
    <w:rsid w:val="000C2184"/>
    <w:rsid w:val="000C5CA7"/>
    <w:rsid w:val="000C633B"/>
    <w:rsid w:val="000D3B71"/>
    <w:rsid w:val="000D793C"/>
    <w:rsid w:val="000E2EAE"/>
    <w:rsid w:val="000E3901"/>
    <w:rsid w:val="000E5B02"/>
    <w:rsid w:val="000F3C30"/>
    <w:rsid w:val="000F3D01"/>
    <w:rsid w:val="000F76C3"/>
    <w:rsid w:val="00113A16"/>
    <w:rsid w:val="00115B2C"/>
    <w:rsid w:val="001212A9"/>
    <w:rsid w:val="00122787"/>
    <w:rsid w:val="0012284F"/>
    <w:rsid w:val="00127C4C"/>
    <w:rsid w:val="001329DF"/>
    <w:rsid w:val="001345B7"/>
    <w:rsid w:val="00154085"/>
    <w:rsid w:val="00157463"/>
    <w:rsid w:val="00162C4F"/>
    <w:rsid w:val="00164610"/>
    <w:rsid w:val="0016691B"/>
    <w:rsid w:val="00166BE7"/>
    <w:rsid w:val="00170547"/>
    <w:rsid w:val="001852D0"/>
    <w:rsid w:val="001860B4"/>
    <w:rsid w:val="001865BF"/>
    <w:rsid w:val="001917C9"/>
    <w:rsid w:val="00193FD1"/>
    <w:rsid w:val="0019787E"/>
    <w:rsid w:val="001A16DA"/>
    <w:rsid w:val="001A328E"/>
    <w:rsid w:val="001A32D8"/>
    <w:rsid w:val="001A643D"/>
    <w:rsid w:val="001B1403"/>
    <w:rsid w:val="001B3B6E"/>
    <w:rsid w:val="001C12EC"/>
    <w:rsid w:val="001C6ADE"/>
    <w:rsid w:val="001E09C8"/>
    <w:rsid w:val="001E1EF5"/>
    <w:rsid w:val="001E4007"/>
    <w:rsid w:val="001E6740"/>
    <w:rsid w:val="001F06C5"/>
    <w:rsid w:val="001F3F24"/>
    <w:rsid w:val="001F41CE"/>
    <w:rsid w:val="001F72FF"/>
    <w:rsid w:val="00202671"/>
    <w:rsid w:val="00212166"/>
    <w:rsid w:val="0022054D"/>
    <w:rsid w:val="00225B40"/>
    <w:rsid w:val="00225F9C"/>
    <w:rsid w:val="00227D13"/>
    <w:rsid w:val="00231168"/>
    <w:rsid w:val="00235C43"/>
    <w:rsid w:val="00236C6B"/>
    <w:rsid w:val="002415A6"/>
    <w:rsid w:val="00244664"/>
    <w:rsid w:val="0024752C"/>
    <w:rsid w:val="00264C25"/>
    <w:rsid w:val="002728BC"/>
    <w:rsid w:val="002739A4"/>
    <w:rsid w:val="002747FA"/>
    <w:rsid w:val="00274994"/>
    <w:rsid w:val="002808D6"/>
    <w:rsid w:val="002863D4"/>
    <w:rsid w:val="00286F79"/>
    <w:rsid w:val="00287500"/>
    <w:rsid w:val="00294E79"/>
    <w:rsid w:val="002960FB"/>
    <w:rsid w:val="00296738"/>
    <w:rsid w:val="00297141"/>
    <w:rsid w:val="002B0491"/>
    <w:rsid w:val="002B0E0E"/>
    <w:rsid w:val="002B45E7"/>
    <w:rsid w:val="002B4B70"/>
    <w:rsid w:val="002B62BD"/>
    <w:rsid w:val="002B7B81"/>
    <w:rsid w:val="002C5484"/>
    <w:rsid w:val="002C595F"/>
    <w:rsid w:val="002C73BF"/>
    <w:rsid w:val="002D0CA5"/>
    <w:rsid w:val="002D2453"/>
    <w:rsid w:val="002D2CAF"/>
    <w:rsid w:val="002D390B"/>
    <w:rsid w:val="002E1B1F"/>
    <w:rsid w:val="002E3809"/>
    <w:rsid w:val="002E48D6"/>
    <w:rsid w:val="003211FA"/>
    <w:rsid w:val="003335A4"/>
    <w:rsid w:val="003369A0"/>
    <w:rsid w:val="00342B16"/>
    <w:rsid w:val="0034612A"/>
    <w:rsid w:val="00346767"/>
    <w:rsid w:val="00346E99"/>
    <w:rsid w:val="00347C5C"/>
    <w:rsid w:val="00355221"/>
    <w:rsid w:val="00355E35"/>
    <w:rsid w:val="003604E7"/>
    <w:rsid w:val="00370111"/>
    <w:rsid w:val="00375BC8"/>
    <w:rsid w:val="00392522"/>
    <w:rsid w:val="003B77AD"/>
    <w:rsid w:val="003C0EA6"/>
    <w:rsid w:val="003C2183"/>
    <w:rsid w:val="003C4A74"/>
    <w:rsid w:val="003C5F0A"/>
    <w:rsid w:val="003C736C"/>
    <w:rsid w:val="003D4D43"/>
    <w:rsid w:val="003E0964"/>
    <w:rsid w:val="003E0F9C"/>
    <w:rsid w:val="003E6023"/>
    <w:rsid w:val="003F01D3"/>
    <w:rsid w:val="003F5D6A"/>
    <w:rsid w:val="004039A7"/>
    <w:rsid w:val="00414268"/>
    <w:rsid w:val="00415695"/>
    <w:rsid w:val="004276F4"/>
    <w:rsid w:val="004343D3"/>
    <w:rsid w:val="00442994"/>
    <w:rsid w:val="004621E8"/>
    <w:rsid w:val="0046500D"/>
    <w:rsid w:val="0046718A"/>
    <w:rsid w:val="004709DB"/>
    <w:rsid w:val="004715D9"/>
    <w:rsid w:val="00475585"/>
    <w:rsid w:val="00491D9F"/>
    <w:rsid w:val="004A7EE8"/>
    <w:rsid w:val="004B53D2"/>
    <w:rsid w:val="004B79F2"/>
    <w:rsid w:val="004B7F0C"/>
    <w:rsid w:val="004D580C"/>
    <w:rsid w:val="004E07E3"/>
    <w:rsid w:val="004E2D2C"/>
    <w:rsid w:val="004E6C0F"/>
    <w:rsid w:val="004E6D44"/>
    <w:rsid w:val="004F68D5"/>
    <w:rsid w:val="004F7987"/>
    <w:rsid w:val="00504A73"/>
    <w:rsid w:val="0051154B"/>
    <w:rsid w:val="00511771"/>
    <w:rsid w:val="00511DC2"/>
    <w:rsid w:val="00513C72"/>
    <w:rsid w:val="005148CF"/>
    <w:rsid w:val="0052514C"/>
    <w:rsid w:val="00541981"/>
    <w:rsid w:val="00542A51"/>
    <w:rsid w:val="00542E7B"/>
    <w:rsid w:val="00544C8C"/>
    <w:rsid w:val="00547839"/>
    <w:rsid w:val="0055119E"/>
    <w:rsid w:val="00553249"/>
    <w:rsid w:val="005556D3"/>
    <w:rsid w:val="00557170"/>
    <w:rsid w:val="0056015E"/>
    <w:rsid w:val="00560728"/>
    <w:rsid w:val="00561B14"/>
    <w:rsid w:val="005626CC"/>
    <w:rsid w:val="00565773"/>
    <w:rsid w:val="005678B0"/>
    <w:rsid w:val="0058256F"/>
    <w:rsid w:val="00587107"/>
    <w:rsid w:val="0059639A"/>
    <w:rsid w:val="00596947"/>
    <w:rsid w:val="005A721E"/>
    <w:rsid w:val="005B281B"/>
    <w:rsid w:val="005C112F"/>
    <w:rsid w:val="005C28E1"/>
    <w:rsid w:val="005C36FB"/>
    <w:rsid w:val="005C6A6E"/>
    <w:rsid w:val="006118A5"/>
    <w:rsid w:val="00622129"/>
    <w:rsid w:val="0063024A"/>
    <w:rsid w:val="00630C76"/>
    <w:rsid w:val="0063381B"/>
    <w:rsid w:val="006428DC"/>
    <w:rsid w:val="00643896"/>
    <w:rsid w:val="0064733A"/>
    <w:rsid w:val="00662CC7"/>
    <w:rsid w:val="00663D71"/>
    <w:rsid w:val="0067105D"/>
    <w:rsid w:val="00672410"/>
    <w:rsid w:val="00686F3B"/>
    <w:rsid w:val="0069191D"/>
    <w:rsid w:val="00696189"/>
    <w:rsid w:val="006A01EC"/>
    <w:rsid w:val="006A1AB3"/>
    <w:rsid w:val="006A3B6F"/>
    <w:rsid w:val="006B1760"/>
    <w:rsid w:val="006B6007"/>
    <w:rsid w:val="006C5912"/>
    <w:rsid w:val="006C5E16"/>
    <w:rsid w:val="006C6352"/>
    <w:rsid w:val="006C6A23"/>
    <w:rsid w:val="006E36D6"/>
    <w:rsid w:val="006E5A96"/>
    <w:rsid w:val="006F0239"/>
    <w:rsid w:val="006F0F77"/>
    <w:rsid w:val="006F1F6B"/>
    <w:rsid w:val="006F5830"/>
    <w:rsid w:val="00700391"/>
    <w:rsid w:val="00703D5E"/>
    <w:rsid w:val="00706B12"/>
    <w:rsid w:val="00711C73"/>
    <w:rsid w:val="00715611"/>
    <w:rsid w:val="007177EE"/>
    <w:rsid w:val="00717FCF"/>
    <w:rsid w:val="00722516"/>
    <w:rsid w:val="00722957"/>
    <w:rsid w:val="00731483"/>
    <w:rsid w:val="0074337C"/>
    <w:rsid w:val="00745B7F"/>
    <w:rsid w:val="007477DA"/>
    <w:rsid w:val="00755BA2"/>
    <w:rsid w:val="00774DBF"/>
    <w:rsid w:val="00774E08"/>
    <w:rsid w:val="00780052"/>
    <w:rsid w:val="00783464"/>
    <w:rsid w:val="00784623"/>
    <w:rsid w:val="00786A30"/>
    <w:rsid w:val="00794FE7"/>
    <w:rsid w:val="007A3098"/>
    <w:rsid w:val="007B1C07"/>
    <w:rsid w:val="007B50C1"/>
    <w:rsid w:val="007B5C7A"/>
    <w:rsid w:val="007C3D3E"/>
    <w:rsid w:val="007C4400"/>
    <w:rsid w:val="007C5442"/>
    <w:rsid w:val="007C6264"/>
    <w:rsid w:val="007C7DDE"/>
    <w:rsid w:val="007C7FD6"/>
    <w:rsid w:val="007D5E8B"/>
    <w:rsid w:val="007D770E"/>
    <w:rsid w:val="007E681E"/>
    <w:rsid w:val="007E70DB"/>
    <w:rsid w:val="007E78A6"/>
    <w:rsid w:val="007F4632"/>
    <w:rsid w:val="008177E1"/>
    <w:rsid w:val="00840685"/>
    <w:rsid w:val="00847035"/>
    <w:rsid w:val="00855E47"/>
    <w:rsid w:val="0086362E"/>
    <w:rsid w:val="00870C29"/>
    <w:rsid w:val="008750B4"/>
    <w:rsid w:val="00882ABC"/>
    <w:rsid w:val="00882CEC"/>
    <w:rsid w:val="00886A86"/>
    <w:rsid w:val="00886C23"/>
    <w:rsid w:val="00891680"/>
    <w:rsid w:val="00892C1F"/>
    <w:rsid w:val="00892CB5"/>
    <w:rsid w:val="008A2A88"/>
    <w:rsid w:val="008A2DBF"/>
    <w:rsid w:val="008A73FD"/>
    <w:rsid w:val="008B0D0C"/>
    <w:rsid w:val="008C1987"/>
    <w:rsid w:val="008C28DA"/>
    <w:rsid w:val="008D42C2"/>
    <w:rsid w:val="008D4F12"/>
    <w:rsid w:val="008E0E16"/>
    <w:rsid w:val="008E3279"/>
    <w:rsid w:val="008F4BDE"/>
    <w:rsid w:val="009063C0"/>
    <w:rsid w:val="00916C45"/>
    <w:rsid w:val="00921C3F"/>
    <w:rsid w:val="00922020"/>
    <w:rsid w:val="00922BC5"/>
    <w:rsid w:val="00923250"/>
    <w:rsid w:val="00923F42"/>
    <w:rsid w:val="00924D35"/>
    <w:rsid w:val="009332B6"/>
    <w:rsid w:val="009420A3"/>
    <w:rsid w:val="009434D4"/>
    <w:rsid w:val="00946144"/>
    <w:rsid w:val="00950CEB"/>
    <w:rsid w:val="00956127"/>
    <w:rsid w:val="0095785E"/>
    <w:rsid w:val="0095794E"/>
    <w:rsid w:val="0096108F"/>
    <w:rsid w:val="0096529F"/>
    <w:rsid w:val="00967380"/>
    <w:rsid w:val="00970314"/>
    <w:rsid w:val="00970E9B"/>
    <w:rsid w:val="00971F9E"/>
    <w:rsid w:val="0097588D"/>
    <w:rsid w:val="009805C6"/>
    <w:rsid w:val="00985A40"/>
    <w:rsid w:val="00985F8F"/>
    <w:rsid w:val="009875D2"/>
    <w:rsid w:val="0099015C"/>
    <w:rsid w:val="00990DD8"/>
    <w:rsid w:val="009923D1"/>
    <w:rsid w:val="009951E5"/>
    <w:rsid w:val="0099553B"/>
    <w:rsid w:val="0099694B"/>
    <w:rsid w:val="00997223"/>
    <w:rsid w:val="009A1844"/>
    <w:rsid w:val="009A7CE4"/>
    <w:rsid w:val="009B1FF2"/>
    <w:rsid w:val="009B679C"/>
    <w:rsid w:val="009B7ECA"/>
    <w:rsid w:val="009C37DA"/>
    <w:rsid w:val="009D2137"/>
    <w:rsid w:val="009D36F2"/>
    <w:rsid w:val="009E105E"/>
    <w:rsid w:val="009E73A3"/>
    <w:rsid w:val="009E73BA"/>
    <w:rsid w:val="009F090C"/>
    <w:rsid w:val="00A01F75"/>
    <w:rsid w:val="00A0204D"/>
    <w:rsid w:val="00A02CE3"/>
    <w:rsid w:val="00A0585B"/>
    <w:rsid w:val="00A1130B"/>
    <w:rsid w:val="00A11789"/>
    <w:rsid w:val="00A11E71"/>
    <w:rsid w:val="00A11F21"/>
    <w:rsid w:val="00A14201"/>
    <w:rsid w:val="00A148E9"/>
    <w:rsid w:val="00A1605F"/>
    <w:rsid w:val="00A25726"/>
    <w:rsid w:val="00A257BD"/>
    <w:rsid w:val="00A26C70"/>
    <w:rsid w:val="00A317FD"/>
    <w:rsid w:val="00A37FB1"/>
    <w:rsid w:val="00A45269"/>
    <w:rsid w:val="00A45B27"/>
    <w:rsid w:val="00A46CFD"/>
    <w:rsid w:val="00A64D98"/>
    <w:rsid w:val="00A665A8"/>
    <w:rsid w:val="00A721D2"/>
    <w:rsid w:val="00A77B62"/>
    <w:rsid w:val="00A94326"/>
    <w:rsid w:val="00A97EA0"/>
    <w:rsid w:val="00AA027C"/>
    <w:rsid w:val="00AA2CA9"/>
    <w:rsid w:val="00AA3C23"/>
    <w:rsid w:val="00AB08A2"/>
    <w:rsid w:val="00AB6F1D"/>
    <w:rsid w:val="00AC7073"/>
    <w:rsid w:val="00AC71E5"/>
    <w:rsid w:val="00AD2989"/>
    <w:rsid w:val="00AD6C82"/>
    <w:rsid w:val="00AD7281"/>
    <w:rsid w:val="00AE2D4F"/>
    <w:rsid w:val="00AE4AC0"/>
    <w:rsid w:val="00AE7452"/>
    <w:rsid w:val="00AF0FFE"/>
    <w:rsid w:val="00AF3FB8"/>
    <w:rsid w:val="00AF447D"/>
    <w:rsid w:val="00B003F5"/>
    <w:rsid w:val="00B00B1B"/>
    <w:rsid w:val="00B024F2"/>
    <w:rsid w:val="00B11A65"/>
    <w:rsid w:val="00B11B4F"/>
    <w:rsid w:val="00B16445"/>
    <w:rsid w:val="00B21C05"/>
    <w:rsid w:val="00B25567"/>
    <w:rsid w:val="00B3047D"/>
    <w:rsid w:val="00B33243"/>
    <w:rsid w:val="00B3431A"/>
    <w:rsid w:val="00B361AF"/>
    <w:rsid w:val="00B42BF2"/>
    <w:rsid w:val="00B42DF7"/>
    <w:rsid w:val="00B472A1"/>
    <w:rsid w:val="00B54526"/>
    <w:rsid w:val="00B56FE3"/>
    <w:rsid w:val="00B63427"/>
    <w:rsid w:val="00B66C24"/>
    <w:rsid w:val="00B7289B"/>
    <w:rsid w:val="00B73FE9"/>
    <w:rsid w:val="00B7686E"/>
    <w:rsid w:val="00B80201"/>
    <w:rsid w:val="00B9220A"/>
    <w:rsid w:val="00B9252D"/>
    <w:rsid w:val="00B92A3D"/>
    <w:rsid w:val="00B945A9"/>
    <w:rsid w:val="00B95221"/>
    <w:rsid w:val="00B96C94"/>
    <w:rsid w:val="00BA630D"/>
    <w:rsid w:val="00BB0E5C"/>
    <w:rsid w:val="00BB1C60"/>
    <w:rsid w:val="00BB3BAE"/>
    <w:rsid w:val="00BC5060"/>
    <w:rsid w:val="00BC6FE4"/>
    <w:rsid w:val="00BD4ED6"/>
    <w:rsid w:val="00BE4315"/>
    <w:rsid w:val="00BF3034"/>
    <w:rsid w:val="00BF72A1"/>
    <w:rsid w:val="00C01829"/>
    <w:rsid w:val="00C02070"/>
    <w:rsid w:val="00C02CD2"/>
    <w:rsid w:val="00C02D8B"/>
    <w:rsid w:val="00C13E6F"/>
    <w:rsid w:val="00C167BB"/>
    <w:rsid w:val="00C22A47"/>
    <w:rsid w:val="00C24E5B"/>
    <w:rsid w:val="00C24F35"/>
    <w:rsid w:val="00C2782E"/>
    <w:rsid w:val="00C333B4"/>
    <w:rsid w:val="00C41DAD"/>
    <w:rsid w:val="00C42B97"/>
    <w:rsid w:val="00C43E27"/>
    <w:rsid w:val="00C477EA"/>
    <w:rsid w:val="00C526B9"/>
    <w:rsid w:val="00C57DEC"/>
    <w:rsid w:val="00C63630"/>
    <w:rsid w:val="00C64F8A"/>
    <w:rsid w:val="00C749BE"/>
    <w:rsid w:val="00C80982"/>
    <w:rsid w:val="00C9143A"/>
    <w:rsid w:val="00C92624"/>
    <w:rsid w:val="00C934AC"/>
    <w:rsid w:val="00CA7B5A"/>
    <w:rsid w:val="00CB5026"/>
    <w:rsid w:val="00CB67C7"/>
    <w:rsid w:val="00CD40EE"/>
    <w:rsid w:val="00CD555B"/>
    <w:rsid w:val="00CE49EF"/>
    <w:rsid w:val="00CE7E47"/>
    <w:rsid w:val="00CF0A4A"/>
    <w:rsid w:val="00CF4D5A"/>
    <w:rsid w:val="00CF6F4C"/>
    <w:rsid w:val="00D04D9A"/>
    <w:rsid w:val="00D0753B"/>
    <w:rsid w:val="00D136DD"/>
    <w:rsid w:val="00D153CB"/>
    <w:rsid w:val="00D20C9D"/>
    <w:rsid w:val="00D2399D"/>
    <w:rsid w:val="00D24D95"/>
    <w:rsid w:val="00D310DC"/>
    <w:rsid w:val="00D3793C"/>
    <w:rsid w:val="00D41D30"/>
    <w:rsid w:val="00D42E8E"/>
    <w:rsid w:val="00D46B42"/>
    <w:rsid w:val="00D57E3E"/>
    <w:rsid w:val="00D605FA"/>
    <w:rsid w:val="00D634E0"/>
    <w:rsid w:val="00D6563B"/>
    <w:rsid w:val="00D70AA2"/>
    <w:rsid w:val="00D741C7"/>
    <w:rsid w:val="00D90BB1"/>
    <w:rsid w:val="00D931F7"/>
    <w:rsid w:val="00D94F7D"/>
    <w:rsid w:val="00D95969"/>
    <w:rsid w:val="00D96063"/>
    <w:rsid w:val="00DA6555"/>
    <w:rsid w:val="00DC06B1"/>
    <w:rsid w:val="00DC712C"/>
    <w:rsid w:val="00DD7AA1"/>
    <w:rsid w:val="00DE122E"/>
    <w:rsid w:val="00DE4454"/>
    <w:rsid w:val="00DF1130"/>
    <w:rsid w:val="00DF4D46"/>
    <w:rsid w:val="00E012F1"/>
    <w:rsid w:val="00E0172B"/>
    <w:rsid w:val="00E05CB6"/>
    <w:rsid w:val="00E211BA"/>
    <w:rsid w:val="00E2190E"/>
    <w:rsid w:val="00E2247A"/>
    <w:rsid w:val="00E22E3D"/>
    <w:rsid w:val="00E30B8A"/>
    <w:rsid w:val="00E33389"/>
    <w:rsid w:val="00E35919"/>
    <w:rsid w:val="00E403C3"/>
    <w:rsid w:val="00E44058"/>
    <w:rsid w:val="00E4618D"/>
    <w:rsid w:val="00E47C4B"/>
    <w:rsid w:val="00E51A45"/>
    <w:rsid w:val="00E532D2"/>
    <w:rsid w:val="00E557DA"/>
    <w:rsid w:val="00E60CB5"/>
    <w:rsid w:val="00E628C2"/>
    <w:rsid w:val="00E75749"/>
    <w:rsid w:val="00E82A27"/>
    <w:rsid w:val="00E83222"/>
    <w:rsid w:val="00E879F8"/>
    <w:rsid w:val="00EA4BBC"/>
    <w:rsid w:val="00EC7D8D"/>
    <w:rsid w:val="00ED0663"/>
    <w:rsid w:val="00EE2B7A"/>
    <w:rsid w:val="00EE3B09"/>
    <w:rsid w:val="00EE5BFF"/>
    <w:rsid w:val="00EE5E5B"/>
    <w:rsid w:val="00EF381C"/>
    <w:rsid w:val="00EF68F9"/>
    <w:rsid w:val="00EF6FAC"/>
    <w:rsid w:val="00F02978"/>
    <w:rsid w:val="00F114D3"/>
    <w:rsid w:val="00F17876"/>
    <w:rsid w:val="00F20353"/>
    <w:rsid w:val="00F22766"/>
    <w:rsid w:val="00F2354F"/>
    <w:rsid w:val="00F400AF"/>
    <w:rsid w:val="00F50BF1"/>
    <w:rsid w:val="00F52FE8"/>
    <w:rsid w:val="00F568B6"/>
    <w:rsid w:val="00F628D1"/>
    <w:rsid w:val="00F644B9"/>
    <w:rsid w:val="00F66A9C"/>
    <w:rsid w:val="00F71999"/>
    <w:rsid w:val="00F71B47"/>
    <w:rsid w:val="00F849E3"/>
    <w:rsid w:val="00F91858"/>
    <w:rsid w:val="00FA1973"/>
    <w:rsid w:val="00FA2EC8"/>
    <w:rsid w:val="00FA532F"/>
    <w:rsid w:val="00FA6660"/>
    <w:rsid w:val="00FB2F23"/>
    <w:rsid w:val="00FB411A"/>
    <w:rsid w:val="00FB514A"/>
    <w:rsid w:val="00FC1748"/>
    <w:rsid w:val="00FC1D6E"/>
    <w:rsid w:val="00FC40F9"/>
    <w:rsid w:val="00FC5D14"/>
    <w:rsid w:val="00FD29B2"/>
    <w:rsid w:val="00FD58DF"/>
    <w:rsid w:val="00FD604E"/>
    <w:rsid w:val="00FE310F"/>
    <w:rsid w:val="00FF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9C3FB69D-D8A4-4C6E-844B-27CD754C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5A9"/>
  </w:style>
  <w:style w:type="paragraph" w:styleId="Heading2">
    <w:name w:val="heading 2"/>
    <w:basedOn w:val="Normal"/>
    <w:next w:val="Normal"/>
    <w:qFormat/>
    <w:rsid w:val="007C7DDE"/>
    <w:pPr>
      <w:keepNext/>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41C7"/>
    <w:pPr>
      <w:autoSpaceDE w:val="0"/>
      <w:autoSpaceDN w:val="0"/>
      <w:adjustRightInd w:val="0"/>
    </w:pPr>
    <w:rPr>
      <w:sz w:val="24"/>
      <w:szCs w:val="24"/>
    </w:rPr>
  </w:style>
  <w:style w:type="paragraph" w:styleId="BalloonText">
    <w:name w:val="Balloon Text"/>
    <w:basedOn w:val="Normal"/>
    <w:semiHidden/>
    <w:rsid w:val="00EE5BFF"/>
    <w:rPr>
      <w:rFonts w:ascii="Tahoma" w:hAnsi="Tahoma" w:cs="Tahoma"/>
      <w:sz w:val="16"/>
      <w:szCs w:val="16"/>
    </w:rPr>
  </w:style>
  <w:style w:type="table" w:styleId="TableGrid">
    <w:name w:val="Table Grid"/>
    <w:basedOn w:val="TableNormal"/>
    <w:rsid w:val="007F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79F2"/>
    <w:pPr>
      <w:tabs>
        <w:tab w:val="center" w:pos="4320"/>
        <w:tab w:val="right" w:pos="8640"/>
      </w:tabs>
    </w:pPr>
  </w:style>
  <w:style w:type="paragraph" w:styleId="Footer">
    <w:name w:val="footer"/>
    <w:basedOn w:val="Normal"/>
    <w:rsid w:val="004B79F2"/>
    <w:pPr>
      <w:tabs>
        <w:tab w:val="center" w:pos="4320"/>
        <w:tab w:val="right" w:pos="8640"/>
      </w:tabs>
    </w:pPr>
  </w:style>
  <w:style w:type="character" w:customStyle="1" w:styleId="BlueHighlightStyleGroup1">
    <w:name w:val="Blue Highlight (Style Group 1)"/>
    <w:uiPriority w:val="99"/>
    <w:rsid w:val="00061DF1"/>
    <w:rPr>
      <w:rFonts w:ascii="Arial" w:hAnsi="Arial" w:cs="Arial"/>
      <w:color w:val="231F20"/>
      <w:sz w:val="21"/>
      <w:szCs w:val="21"/>
      <w:u w:val="thick" w:color="00FFFF"/>
    </w:rPr>
  </w:style>
  <w:style w:type="character" w:customStyle="1" w:styleId="YellowHighlightStyleGroup1">
    <w:name w:val="Yellow Highlight (Style Group 1)"/>
    <w:uiPriority w:val="99"/>
    <w:rsid w:val="001A16DA"/>
    <w:rPr>
      <w:rFonts w:ascii="Arial" w:hAnsi="Arial" w:cs="Arial" w:hint="default"/>
      <w:color w:val="000000"/>
      <w:u w:val="single"/>
    </w:rPr>
  </w:style>
  <w:style w:type="paragraph" w:styleId="ListParagraph">
    <w:name w:val="List Paragraph"/>
    <w:basedOn w:val="Normal"/>
    <w:uiPriority w:val="34"/>
    <w:qFormat/>
    <w:rsid w:val="0096108F"/>
    <w:pPr>
      <w:ind w:left="720"/>
      <w:contextualSpacing/>
    </w:pPr>
  </w:style>
  <w:style w:type="character" w:customStyle="1" w:styleId="BodyTextChar">
    <w:name w:val="Body Text Char"/>
    <w:basedOn w:val="DefaultParagraphFont"/>
    <w:link w:val="BodyText"/>
    <w:uiPriority w:val="99"/>
    <w:rsid w:val="00041E80"/>
    <w:rPr>
      <w:sz w:val="24"/>
      <w:szCs w:val="24"/>
    </w:rPr>
  </w:style>
  <w:style w:type="paragraph" w:styleId="Title">
    <w:name w:val="Title"/>
    <w:basedOn w:val="Normal"/>
    <w:next w:val="Normal"/>
    <w:link w:val="TitleChar"/>
    <w:uiPriority w:val="10"/>
    <w:qFormat/>
    <w:rsid w:val="002B45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45E7"/>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F628D1"/>
    <w:rPr>
      <w:i/>
      <w:iCs/>
      <w:color w:val="404040" w:themeColor="text1" w:themeTint="BF"/>
    </w:rPr>
  </w:style>
  <w:style w:type="character" w:customStyle="1" w:styleId="BlueHighlight">
    <w:name w:val="Blue Highlight"/>
    <w:basedOn w:val="DefaultParagraphFont"/>
    <w:uiPriority w:val="99"/>
    <w:rsid w:val="00342B16"/>
    <w:rPr>
      <w:u w:val="thick" w:color="00FFFF"/>
    </w:rPr>
  </w:style>
  <w:style w:type="character" w:customStyle="1" w:styleId="RemoveHighlight">
    <w:name w:val="Remove Highlight"/>
    <w:uiPriority w:val="99"/>
    <w:rsid w:val="000F76C3"/>
    <w:rPr>
      <w:u w:val="thick"/>
    </w:rPr>
  </w:style>
  <w:style w:type="paragraph" w:customStyle="1" w:styleId="BodyText0">
    <w:name w:val="BodyText"/>
    <w:basedOn w:val="Normal"/>
    <w:uiPriority w:val="99"/>
    <w:rsid w:val="0099015C"/>
    <w:pPr>
      <w:autoSpaceDE w:val="0"/>
      <w:autoSpaceDN w:val="0"/>
      <w:adjustRightInd w:val="0"/>
      <w:spacing w:line="288" w:lineRule="auto"/>
      <w:textAlignment w:val="center"/>
    </w:pPr>
    <w:rPr>
      <w:color w:val="000000"/>
      <w:sz w:val="24"/>
      <w:szCs w:val="24"/>
    </w:rPr>
  </w:style>
  <w:style w:type="paragraph" w:customStyle="1" w:styleId="NoParagraphStyle">
    <w:name w:val="[No Paragraph Style]"/>
    <w:rsid w:val="00544C8C"/>
    <w:pPr>
      <w:autoSpaceDE w:val="0"/>
      <w:autoSpaceDN w:val="0"/>
      <w:adjustRightInd w:val="0"/>
      <w:spacing w:line="288" w:lineRule="auto"/>
      <w:textAlignment w:val="cente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0743">
      <w:bodyDiv w:val="1"/>
      <w:marLeft w:val="0"/>
      <w:marRight w:val="0"/>
      <w:marTop w:val="0"/>
      <w:marBottom w:val="0"/>
      <w:divBdr>
        <w:top w:val="none" w:sz="0" w:space="0" w:color="auto"/>
        <w:left w:val="none" w:sz="0" w:space="0" w:color="auto"/>
        <w:bottom w:val="none" w:sz="0" w:space="0" w:color="auto"/>
        <w:right w:val="none" w:sz="0" w:space="0" w:color="auto"/>
      </w:divBdr>
    </w:div>
    <w:div w:id="10171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E4CD-DC63-4C19-B0FB-BC75EBE0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15816</Words>
  <Characters>90153</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Council on Occupational Education</vt:lpstr>
    </vt:vector>
  </TitlesOfParts>
  <Company>Council On Occupational Education</Company>
  <LinksUpToDate>false</LinksUpToDate>
  <CharactersWithSpaces>105758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on Occupational Education</dc:title>
  <dc:creator>Cynthia C. Sheldonc</dc:creator>
  <cp:lastModifiedBy>Cindy Sheldon</cp:lastModifiedBy>
  <cp:revision>2</cp:revision>
  <cp:lastPrinted>2018-08-27T21:07:00Z</cp:lastPrinted>
  <dcterms:created xsi:type="dcterms:W3CDTF">2018-11-08T11:58:00Z</dcterms:created>
  <dcterms:modified xsi:type="dcterms:W3CDTF">2018-11-08T11:58:00Z</dcterms:modified>
</cp:coreProperties>
</file>